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A5A66D" w14:textId="3821F28E" w:rsidR="006D153E" w:rsidRPr="00BC3D68" w:rsidRDefault="00F02A37" w:rsidP="004E50B8">
      <w:pPr>
        <w:ind w:hanging="426"/>
        <w:outlineLvl w:val="0"/>
        <w:rPr>
          <w:rFonts w:ascii="Century Gothic" w:hAnsi="Century Gothic" w:cs="Arial"/>
          <w:b/>
          <w:bCs/>
          <w:sz w:val="28"/>
          <w:szCs w:val="28"/>
        </w:rPr>
      </w:pPr>
      <w:bookmarkStart w:id="0" w:name="Overview"/>
      <w:r>
        <w:rPr>
          <w:rFonts w:ascii="Century Gothic" w:hAnsi="Century Gothic" w:cs="Arial"/>
          <w:b/>
          <w:bCs/>
          <w:sz w:val="28"/>
          <w:szCs w:val="28"/>
        </w:rPr>
        <w:t xml:space="preserve">Primary </w:t>
      </w:r>
      <w:r w:rsidR="00BF4EBE" w:rsidRPr="00BC3D68">
        <w:rPr>
          <w:rFonts w:ascii="Century Gothic" w:hAnsi="Century Gothic" w:cs="Arial"/>
          <w:b/>
          <w:bCs/>
          <w:sz w:val="28"/>
          <w:szCs w:val="28"/>
        </w:rPr>
        <w:t xml:space="preserve">Mathematics </w:t>
      </w:r>
      <w:r>
        <w:rPr>
          <w:rFonts w:ascii="Century Gothic" w:hAnsi="Century Gothic" w:cs="Arial"/>
          <w:b/>
          <w:bCs/>
          <w:sz w:val="28"/>
          <w:szCs w:val="28"/>
        </w:rPr>
        <w:t>Scheme of Work</w:t>
      </w:r>
      <w:r w:rsidR="00BF4EBE" w:rsidRPr="00BC3D68">
        <w:rPr>
          <w:rFonts w:ascii="Century Gothic" w:hAnsi="Century Gothic" w:cs="Arial"/>
          <w:b/>
          <w:bCs/>
          <w:sz w:val="28"/>
          <w:szCs w:val="28"/>
        </w:rPr>
        <w:t xml:space="preserve">: </w:t>
      </w:r>
      <w:r w:rsidR="00B318C6" w:rsidRPr="00BC3D68">
        <w:rPr>
          <w:rFonts w:ascii="Century Gothic" w:hAnsi="Century Gothic" w:cs="Arial"/>
          <w:b/>
          <w:bCs/>
          <w:sz w:val="28"/>
          <w:szCs w:val="28"/>
        </w:rPr>
        <w:t>Stage 4</w:t>
      </w:r>
    </w:p>
    <w:bookmarkEnd w:id="0"/>
    <w:p w14:paraId="34EE9DE2" w14:textId="77777777" w:rsidR="006D153E" w:rsidRPr="00BF4EBE" w:rsidRDefault="006D153E">
      <w:pPr>
        <w:rPr>
          <w:rFonts w:ascii="Arial" w:hAnsi="Arial" w:cs="Arial"/>
          <w:sz w:val="16"/>
          <w:szCs w:val="16"/>
        </w:rPr>
      </w:pPr>
    </w:p>
    <w:tbl>
      <w:tblPr>
        <w:tblW w:w="15735" w:type="dxa"/>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7"/>
        <w:gridCol w:w="970"/>
        <w:gridCol w:w="5054"/>
        <w:gridCol w:w="6024"/>
      </w:tblGrid>
      <w:tr w:rsidR="009A2576" w:rsidRPr="0010383E" w14:paraId="678D0DE9" w14:textId="77777777" w:rsidTr="00D70FAA">
        <w:trPr>
          <w:cantSplit/>
          <w:trHeight w:val="285"/>
        </w:trPr>
        <w:tc>
          <w:tcPr>
            <w:tcW w:w="3687" w:type="dxa"/>
            <w:shd w:val="clear" w:color="auto" w:fill="800080"/>
            <w:tcMar>
              <w:left w:w="115" w:type="dxa"/>
              <w:right w:w="115" w:type="dxa"/>
            </w:tcMar>
            <w:vAlign w:val="center"/>
          </w:tcPr>
          <w:p w14:paraId="412BAB5D" w14:textId="77777777" w:rsidR="009A2576" w:rsidRPr="00A77D1B" w:rsidRDefault="009A2576">
            <w:pPr>
              <w:pStyle w:val="Heading8"/>
              <w:rPr>
                <w:rFonts w:ascii="Century Gothic" w:hAnsi="Century Gothic"/>
                <w:b w:val="0"/>
                <w:i/>
                <w:color w:val="FFFFFF" w:themeColor="background1"/>
              </w:rPr>
            </w:pPr>
            <w:r w:rsidRPr="00A77D1B">
              <w:rPr>
                <w:rFonts w:ascii="Century Gothic" w:hAnsi="Century Gothic"/>
                <w:b w:val="0"/>
                <w:i/>
                <w:color w:val="FFFFFF" w:themeColor="background1"/>
              </w:rPr>
              <w:t>Unit</w:t>
            </w:r>
          </w:p>
        </w:tc>
        <w:tc>
          <w:tcPr>
            <w:tcW w:w="970" w:type="dxa"/>
            <w:shd w:val="clear" w:color="auto" w:fill="800080"/>
            <w:vAlign w:val="center"/>
          </w:tcPr>
          <w:p w14:paraId="4359D478" w14:textId="390854E0" w:rsidR="009A2576" w:rsidRPr="00A77D1B" w:rsidRDefault="004E50B8">
            <w:pPr>
              <w:pStyle w:val="Heading9"/>
              <w:rPr>
                <w:rFonts w:ascii="Century Gothic" w:hAnsi="Century Gothic" w:cs="Arial"/>
                <w:b w:val="0"/>
                <w:i/>
                <w:color w:val="FFFFFF" w:themeColor="background1"/>
              </w:rPr>
            </w:pPr>
            <w:r>
              <w:rPr>
                <w:rFonts w:ascii="Century Gothic" w:hAnsi="Century Gothic" w:cs="Arial"/>
                <w:b w:val="0"/>
                <w:i/>
                <w:color w:val="FFFFFF" w:themeColor="background1"/>
              </w:rPr>
              <w:t>Lessons</w:t>
            </w:r>
          </w:p>
        </w:tc>
        <w:tc>
          <w:tcPr>
            <w:tcW w:w="5054" w:type="dxa"/>
            <w:tcBorders>
              <w:bottom w:val="single" w:sz="4" w:space="0" w:color="auto"/>
            </w:tcBorders>
            <w:shd w:val="clear" w:color="auto" w:fill="800080"/>
            <w:vAlign w:val="center"/>
          </w:tcPr>
          <w:p w14:paraId="280C36E6" w14:textId="2896CAC6" w:rsidR="009A2576" w:rsidRPr="00A77D1B" w:rsidRDefault="004E50B8" w:rsidP="00866AA8">
            <w:pPr>
              <w:jc w:val="center"/>
              <w:rPr>
                <w:rFonts w:ascii="Century Gothic" w:hAnsi="Century Gothic" w:cs="Arial"/>
                <w:i/>
                <w:color w:val="FFFFFF" w:themeColor="background1"/>
                <w:sz w:val="20"/>
                <w:szCs w:val="20"/>
              </w:rPr>
            </w:pPr>
            <w:r>
              <w:rPr>
                <w:rFonts w:ascii="Century Gothic" w:hAnsi="Century Gothic" w:cs="Arial"/>
                <w:i/>
                <w:color w:val="FFFFFF" w:themeColor="background1"/>
                <w:sz w:val="20"/>
                <w:szCs w:val="20"/>
              </w:rPr>
              <w:t>Key ‘Build a Mathematician</w:t>
            </w:r>
            <w:r w:rsidR="00DF76E6">
              <w:rPr>
                <w:rFonts w:ascii="Century Gothic" w:hAnsi="Century Gothic" w:cs="Arial"/>
                <w:i/>
                <w:color w:val="FFFFFF" w:themeColor="background1"/>
                <w:sz w:val="20"/>
                <w:szCs w:val="20"/>
              </w:rPr>
              <w:t>’</w:t>
            </w:r>
            <w:r>
              <w:rPr>
                <w:rFonts w:ascii="Century Gothic" w:hAnsi="Century Gothic" w:cs="Arial"/>
                <w:i/>
                <w:color w:val="FFFFFF" w:themeColor="background1"/>
                <w:sz w:val="20"/>
                <w:szCs w:val="20"/>
              </w:rPr>
              <w:t xml:space="preserve"> (BAM) I</w:t>
            </w:r>
            <w:r w:rsidRPr="00A77D1B">
              <w:rPr>
                <w:rFonts w:ascii="Century Gothic" w:hAnsi="Century Gothic" w:cs="Arial"/>
                <w:i/>
                <w:color w:val="FFFFFF" w:themeColor="background1"/>
                <w:sz w:val="20"/>
                <w:szCs w:val="20"/>
              </w:rPr>
              <w:t>ndicators</w:t>
            </w:r>
          </w:p>
        </w:tc>
        <w:tc>
          <w:tcPr>
            <w:tcW w:w="6024" w:type="dxa"/>
            <w:tcBorders>
              <w:bottom w:val="single" w:sz="4" w:space="0" w:color="auto"/>
            </w:tcBorders>
            <w:shd w:val="clear" w:color="auto" w:fill="800080"/>
            <w:vAlign w:val="center"/>
          </w:tcPr>
          <w:p w14:paraId="6838D695" w14:textId="59721BD7" w:rsidR="009A2576" w:rsidRPr="00A77D1B" w:rsidRDefault="009A2576" w:rsidP="00866AA8">
            <w:pPr>
              <w:jc w:val="center"/>
              <w:rPr>
                <w:rFonts w:ascii="Century Gothic" w:hAnsi="Century Gothic" w:cs="Arial"/>
                <w:i/>
                <w:color w:val="FFFFFF" w:themeColor="background1"/>
                <w:sz w:val="20"/>
                <w:szCs w:val="20"/>
              </w:rPr>
            </w:pPr>
            <w:r>
              <w:rPr>
                <w:rFonts w:ascii="Century Gothic" w:hAnsi="Century Gothic" w:cs="Arial"/>
                <w:i/>
                <w:color w:val="FFFFFF" w:themeColor="background1"/>
                <w:sz w:val="20"/>
                <w:szCs w:val="20"/>
              </w:rPr>
              <w:t>Essential knowledge</w:t>
            </w:r>
          </w:p>
        </w:tc>
      </w:tr>
      <w:tr w:rsidR="003E74B5" w:rsidRPr="00E9594C" w14:paraId="52EED652" w14:textId="77777777" w:rsidTr="00D70FAA">
        <w:trPr>
          <w:cantSplit/>
          <w:trHeight w:val="260"/>
        </w:trPr>
        <w:tc>
          <w:tcPr>
            <w:tcW w:w="3687" w:type="dxa"/>
            <w:vAlign w:val="center"/>
          </w:tcPr>
          <w:p w14:paraId="295B802F" w14:textId="7F43CEC0" w:rsidR="003E74B5" w:rsidRPr="008A55D5" w:rsidRDefault="00E72EC7" w:rsidP="00D765A7">
            <w:pPr>
              <w:rPr>
                <w:rFonts w:asciiTheme="minorHAnsi" w:hAnsiTheme="minorHAnsi" w:cs="Arial"/>
                <w:sz w:val="16"/>
                <w:szCs w:val="16"/>
              </w:rPr>
            </w:pPr>
            <w:hyperlink w:anchor="NNS" w:history="1">
              <w:r w:rsidR="003E74B5" w:rsidRPr="008A55D5">
                <w:rPr>
                  <w:rStyle w:val="Hyperlink"/>
                  <w:rFonts w:asciiTheme="minorHAnsi" w:hAnsiTheme="minorHAnsi" w:cs="Arial"/>
                  <w:sz w:val="16"/>
                  <w:szCs w:val="16"/>
                  <w:u w:val="none"/>
                </w:rPr>
                <w:t>Numbers and the number system</w:t>
              </w:r>
            </w:hyperlink>
          </w:p>
        </w:tc>
        <w:tc>
          <w:tcPr>
            <w:tcW w:w="970" w:type="dxa"/>
            <w:tcMar>
              <w:top w:w="29" w:type="dxa"/>
              <w:left w:w="115" w:type="dxa"/>
              <w:bottom w:w="29" w:type="dxa"/>
              <w:right w:w="115" w:type="dxa"/>
            </w:tcMar>
            <w:vAlign w:val="center"/>
          </w:tcPr>
          <w:p w14:paraId="36514B10" w14:textId="094744A9" w:rsidR="003E74B5" w:rsidRPr="00E9594C" w:rsidRDefault="008015E3" w:rsidP="00D765A7">
            <w:pPr>
              <w:jc w:val="center"/>
              <w:rPr>
                <w:rFonts w:asciiTheme="minorHAnsi" w:hAnsiTheme="minorHAnsi" w:cs="Arial"/>
                <w:sz w:val="16"/>
                <w:szCs w:val="16"/>
              </w:rPr>
            </w:pPr>
            <w:r>
              <w:rPr>
                <w:rFonts w:asciiTheme="minorHAnsi" w:hAnsiTheme="minorHAnsi" w:cs="Arial"/>
                <w:sz w:val="16"/>
                <w:szCs w:val="16"/>
              </w:rPr>
              <w:t>8</w:t>
            </w:r>
          </w:p>
        </w:tc>
        <w:tc>
          <w:tcPr>
            <w:tcW w:w="5054" w:type="dxa"/>
            <w:vMerge w:val="restart"/>
            <w:tcBorders>
              <w:bottom w:val="nil"/>
            </w:tcBorders>
            <w:tcMar>
              <w:top w:w="29" w:type="dxa"/>
              <w:bottom w:w="29" w:type="dxa"/>
            </w:tcMar>
          </w:tcPr>
          <w:p w14:paraId="1E6FD75D" w14:textId="517C736D" w:rsidR="003E74B5" w:rsidRPr="00C7091C" w:rsidRDefault="00E72EC7" w:rsidP="00186396">
            <w:pPr>
              <w:pStyle w:val="ListParagraph"/>
              <w:numPr>
                <w:ilvl w:val="0"/>
                <w:numId w:val="69"/>
              </w:numPr>
              <w:spacing w:after="60" w:line="240" w:lineRule="auto"/>
              <w:ind w:left="176" w:hanging="176"/>
              <w:contextualSpacing w:val="0"/>
              <w:rPr>
                <w:rFonts w:asciiTheme="minorHAnsi" w:hAnsiTheme="minorHAnsi" w:cs="Arial"/>
                <w:sz w:val="16"/>
                <w:szCs w:val="16"/>
              </w:rPr>
            </w:pPr>
            <w:hyperlink r:id="rId8" w:history="1">
              <w:r w:rsidR="00581C7A" w:rsidRPr="00C7091C">
                <w:rPr>
                  <w:rStyle w:val="Hyperlink"/>
                  <w:rFonts w:asciiTheme="minorHAnsi" w:hAnsiTheme="minorHAnsi" w:cs="Arial"/>
                  <w:sz w:val="16"/>
                  <w:szCs w:val="16"/>
                  <w:u w:val="none"/>
                </w:rPr>
                <w:t>Round any number to the nearest 10, 100, 1000</w:t>
              </w:r>
              <w:r w:rsidR="00B339FF" w:rsidRPr="00C7091C">
                <w:rPr>
                  <w:rStyle w:val="Hyperlink"/>
                  <w:rFonts w:asciiTheme="minorHAnsi" w:hAnsiTheme="minorHAnsi" w:cs="Arial"/>
                  <w:sz w:val="16"/>
                  <w:szCs w:val="16"/>
                  <w:u w:val="none"/>
                </w:rPr>
                <w:t xml:space="preserve"> and round a number with one decimal place to the nearest whole number</w:t>
              </w:r>
            </w:hyperlink>
          </w:p>
          <w:p w14:paraId="44E63048" w14:textId="06C1514B" w:rsidR="00257646" w:rsidRPr="00C7091C" w:rsidRDefault="00E72EC7" w:rsidP="00257646">
            <w:pPr>
              <w:pStyle w:val="ListParagraph"/>
              <w:numPr>
                <w:ilvl w:val="0"/>
                <w:numId w:val="69"/>
              </w:numPr>
              <w:spacing w:after="60" w:line="240" w:lineRule="auto"/>
              <w:ind w:left="176" w:hanging="176"/>
              <w:contextualSpacing w:val="0"/>
              <w:rPr>
                <w:rFonts w:asciiTheme="minorHAnsi" w:hAnsiTheme="minorHAnsi" w:cs="Arial"/>
                <w:sz w:val="16"/>
                <w:szCs w:val="16"/>
              </w:rPr>
            </w:pPr>
            <w:hyperlink r:id="rId9" w:history="1">
              <w:r w:rsidR="00257646" w:rsidRPr="00C7091C">
                <w:rPr>
                  <w:rStyle w:val="Hyperlink"/>
                  <w:rFonts w:asciiTheme="minorHAnsi" w:hAnsiTheme="minorHAnsi" w:cs="Arial"/>
                  <w:sz w:val="16"/>
                  <w:szCs w:val="16"/>
                  <w:u w:val="none"/>
                </w:rPr>
                <w:t>Count backwards through zero</w:t>
              </w:r>
            </w:hyperlink>
          </w:p>
          <w:p w14:paraId="79C05000" w14:textId="536A6CDC" w:rsidR="00257646" w:rsidRPr="00C7091C" w:rsidRDefault="00E72EC7" w:rsidP="00257646">
            <w:pPr>
              <w:pStyle w:val="ListParagraph"/>
              <w:numPr>
                <w:ilvl w:val="0"/>
                <w:numId w:val="69"/>
              </w:numPr>
              <w:spacing w:after="60" w:line="240" w:lineRule="auto"/>
              <w:ind w:left="176" w:hanging="176"/>
              <w:contextualSpacing w:val="0"/>
              <w:rPr>
                <w:rFonts w:asciiTheme="minorHAnsi" w:hAnsiTheme="minorHAnsi" w:cs="Arial"/>
                <w:sz w:val="16"/>
                <w:szCs w:val="16"/>
              </w:rPr>
            </w:pPr>
            <w:hyperlink r:id="rId10" w:history="1">
              <w:r w:rsidR="00257646" w:rsidRPr="00C7091C">
                <w:rPr>
                  <w:rStyle w:val="Hyperlink"/>
                  <w:rFonts w:asciiTheme="minorHAnsi" w:hAnsiTheme="minorHAnsi" w:cs="Arial"/>
                  <w:sz w:val="16"/>
                  <w:szCs w:val="16"/>
                  <w:u w:val="none"/>
                </w:rPr>
                <w:t>Use columnar addition and subtraction with numbers up to four digits</w:t>
              </w:r>
            </w:hyperlink>
          </w:p>
          <w:p w14:paraId="149BA6FB" w14:textId="15BD4CFA" w:rsidR="00A93D1D" w:rsidRPr="00C7091C" w:rsidRDefault="00E72EC7" w:rsidP="00A93D1D">
            <w:pPr>
              <w:pStyle w:val="ListParagraph"/>
              <w:numPr>
                <w:ilvl w:val="0"/>
                <w:numId w:val="69"/>
              </w:numPr>
              <w:spacing w:after="60" w:line="240" w:lineRule="auto"/>
              <w:ind w:left="176" w:hanging="176"/>
              <w:contextualSpacing w:val="0"/>
              <w:rPr>
                <w:rFonts w:asciiTheme="minorHAnsi" w:hAnsiTheme="minorHAnsi" w:cs="Arial"/>
                <w:sz w:val="16"/>
                <w:szCs w:val="16"/>
              </w:rPr>
            </w:pPr>
            <w:hyperlink r:id="rId11" w:history="1">
              <w:r w:rsidR="00581C7A" w:rsidRPr="00C7091C">
                <w:rPr>
                  <w:rStyle w:val="Hyperlink"/>
                  <w:rFonts w:asciiTheme="minorHAnsi" w:hAnsiTheme="minorHAnsi" w:cs="Arial"/>
                  <w:sz w:val="16"/>
                  <w:szCs w:val="16"/>
                  <w:u w:val="none"/>
                </w:rPr>
                <w:t>Multiply two- and three-digi</w:t>
              </w:r>
              <w:r w:rsidR="0011786B" w:rsidRPr="00C7091C">
                <w:rPr>
                  <w:rStyle w:val="Hyperlink"/>
                  <w:rFonts w:asciiTheme="minorHAnsi" w:hAnsiTheme="minorHAnsi" w:cs="Arial"/>
                  <w:sz w:val="16"/>
                  <w:szCs w:val="16"/>
                  <w:u w:val="none"/>
                </w:rPr>
                <w:t>t numbers by a one-digit number</w:t>
              </w:r>
            </w:hyperlink>
          </w:p>
          <w:p w14:paraId="5CECF9C3" w14:textId="1C0223E7" w:rsidR="00A93D1D" w:rsidRPr="00C7091C" w:rsidRDefault="00E72EC7" w:rsidP="00A93D1D">
            <w:pPr>
              <w:pStyle w:val="ListParagraph"/>
              <w:numPr>
                <w:ilvl w:val="0"/>
                <w:numId w:val="69"/>
              </w:numPr>
              <w:spacing w:after="60" w:line="240" w:lineRule="auto"/>
              <w:ind w:left="176" w:hanging="176"/>
              <w:contextualSpacing w:val="0"/>
              <w:rPr>
                <w:rFonts w:asciiTheme="minorHAnsi" w:hAnsiTheme="minorHAnsi" w:cs="Arial"/>
                <w:sz w:val="16"/>
                <w:szCs w:val="16"/>
              </w:rPr>
            </w:pPr>
            <w:hyperlink r:id="rId12" w:history="1">
              <w:r w:rsidR="00A93D1D" w:rsidRPr="00C7091C">
                <w:rPr>
                  <w:rStyle w:val="Hyperlink"/>
                  <w:rFonts w:asciiTheme="minorHAnsi" w:hAnsiTheme="minorHAnsi" w:cs="Arial"/>
                  <w:sz w:val="16"/>
                  <w:szCs w:val="16"/>
                  <w:u w:val="none"/>
                </w:rPr>
                <w:t xml:space="preserve">Use known </w:t>
              </w:r>
              <w:r w:rsidR="00C80B7C" w:rsidRPr="00C7091C">
                <w:rPr>
                  <w:rStyle w:val="Hyperlink"/>
                  <w:rFonts w:asciiTheme="minorHAnsi" w:hAnsiTheme="minorHAnsi" w:cs="Arial"/>
                  <w:sz w:val="16"/>
                  <w:szCs w:val="16"/>
                  <w:u w:val="none"/>
                </w:rPr>
                <w:t xml:space="preserve">and derived </w:t>
              </w:r>
              <w:r w:rsidR="00A93D1D" w:rsidRPr="00C7091C">
                <w:rPr>
                  <w:rStyle w:val="Hyperlink"/>
                  <w:rFonts w:asciiTheme="minorHAnsi" w:hAnsiTheme="minorHAnsi" w:cs="Arial"/>
                  <w:sz w:val="16"/>
                  <w:szCs w:val="16"/>
                  <w:u w:val="none"/>
                </w:rPr>
                <w:t>facts to multiply and divide mentally</w:t>
              </w:r>
            </w:hyperlink>
          </w:p>
          <w:p w14:paraId="6CC82D39" w14:textId="13B3E97E" w:rsidR="00581C7A" w:rsidRPr="00C7091C" w:rsidRDefault="00E72EC7" w:rsidP="00581C7A">
            <w:pPr>
              <w:pStyle w:val="ListParagraph"/>
              <w:numPr>
                <w:ilvl w:val="0"/>
                <w:numId w:val="69"/>
              </w:numPr>
              <w:spacing w:after="60" w:line="240" w:lineRule="auto"/>
              <w:ind w:left="176" w:hanging="176"/>
              <w:contextualSpacing w:val="0"/>
              <w:rPr>
                <w:rFonts w:asciiTheme="minorHAnsi" w:hAnsiTheme="minorHAnsi" w:cs="Arial"/>
                <w:sz w:val="16"/>
                <w:szCs w:val="16"/>
              </w:rPr>
            </w:pPr>
            <w:hyperlink r:id="rId13" w:history="1">
              <w:r w:rsidR="00373AE7" w:rsidRPr="00C7091C">
                <w:rPr>
                  <w:rStyle w:val="Hyperlink"/>
                  <w:rFonts w:asciiTheme="minorHAnsi" w:hAnsiTheme="minorHAnsi" w:cs="Arial"/>
                  <w:sz w:val="16"/>
                  <w:szCs w:val="16"/>
                  <w:u w:val="none"/>
                </w:rPr>
                <w:t>Write any number of tenths or hundredths as a decimal</w:t>
              </w:r>
            </w:hyperlink>
          </w:p>
          <w:p w14:paraId="338692C7" w14:textId="52A68701" w:rsidR="00B50DE5" w:rsidRPr="00C7091C" w:rsidRDefault="00E72EC7" w:rsidP="00581C7A">
            <w:pPr>
              <w:pStyle w:val="ListParagraph"/>
              <w:numPr>
                <w:ilvl w:val="0"/>
                <w:numId w:val="69"/>
              </w:numPr>
              <w:spacing w:after="60" w:line="240" w:lineRule="auto"/>
              <w:ind w:left="176" w:hanging="176"/>
              <w:contextualSpacing w:val="0"/>
              <w:rPr>
                <w:rFonts w:asciiTheme="minorHAnsi" w:hAnsiTheme="minorHAnsi" w:cs="Arial"/>
                <w:sz w:val="16"/>
                <w:szCs w:val="16"/>
              </w:rPr>
            </w:pPr>
            <w:hyperlink r:id="rId14" w:history="1">
              <w:r w:rsidR="00B50DE5" w:rsidRPr="00C7091C">
                <w:rPr>
                  <w:rStyle w:val="Hyperlink"/>
                  <w:rFonts w:asciiTheme="minorHAnsi" w:hAnsiTheme="minorHAnsi" w:cs="Arial"/>
                  <w:sz w:val="16"/>
                  <w:szCs w:val="16"/>
                  <w:u w:val="none"/>
                </w:rPr>
                <w:t>Find families of common equivalent fractions</w:t>
              </w:r>
            </w:hyperlink>
          </w:p>
          <w:p w14:paraId="72C3334E" w14:textId="7D58D598" w:rsidR="001B6F6A" w:rsidRPr="00C7091C" w:rsidRDefault="00E72EC7" w:rsidP="001B6F6A">
            <w:pPr>
              <w:pStyle w:val="ListParagraph"/>
              <w:numPr>
                <w:ilvl w:val="0"/>
                <w:numId w:val="69"/>
              </w:numPr>
              <w:spacing w:after="60" w:line="240" w:lineRule="auto"/>
              <w:ind w:left="176" w:hanging="176"/>
              <w:contextualSpacing w:val="0"/>
              <w:rPr>
                <w:rFonts w:asciiTheme="minorHAnsi" w:hAnsiTheme="minorHAnsi" w:cs="Arial"/>
                <w:sz w:val="16"/>
                <w:szCs w:val="16"/>
              </w:rPr>
            </w:pPr>
            <w:hyperlink r:id="rId15" w:history="1">
              <w:r w:rsidR="001B6F6A" w:rsidRPr="00C7091C">
                <w:rPr>
                  <w:rStyle w:val="Hyperlink"/>
                  <w:rFonts w:asciiTheme="minorHAnsi" w:hAnsiTheme="minorHAnsi" w:cs="Arial"/>
                  <w:sz w:val="16"/>
                  <w:szCs w:val="16"/>
                  <w:u w:val="none"/>
                </w:rPr>
                <w:t>Add and subtract fractions with the same denominator</w:t>
              </w:r>
            </w:hyperlink>
          </w:p>
          <w:p w14:paraId="7EB4DA09" w14:textId="57D35F1E" w:rsidR="00B50DE5" w:rsidRPr="00C7091C" w:rsidRDefault="00E72EC7" w:rsidP="00581C7A">
            <w:pPr>
              <w:pStyle w:val="ListParagraph"/>
              <w:numPr>
                <w:ilvl w:val="0"/>
                <w:numId w:val="69"/>
              </w:numPr>
              <w:spacing w:after="60" w:line="240" w:lineRule="auto"/>
              <w:ind w:left="176" w:hanging="176"/>
              <w:contextualSpacing w:val="0"/>
              <w:rPr>
                <w:rFonts w:asciiTheme="minorHAnsi" w:hAnsiTheme="minorHAnsi" w:cs="Arial"/>
                <w:sz w:val="16"/>
                <w:szCs w:val="16"/>
              </w:rPr>
            </w:pPr>
            <w:hyperlink r:id="rId16" w:history="1">
              <w:r w:rsidR="00875725" w:rsidRPr="00C7091C">
                <w:rPr>
                  <w:rStyle w:val="Hyperlink"/>
                  <w:rFonts w:asciiTheme="minorHAnsi" w:hAnsiTheme="minorHAnsi" w:cs="Arial"/>
                  <w:sz w:val="16"/>
                  <w:szCs w:val="16"/>
                  <w:u w:val="none"/>
                </w:rPr>
                <w:t>Find areas of rectilinear shapes by counting squares</w:t>
              </w:r>
            </w:hyperlink>
          </w:p>
          <w:p w14:paraId="726BC93B" w14:textId="20B5FD06" w:rsidR="00875725" w:rsidRPr="00C7091C" w:rsidRDefault="00E72EC7" w:rsidP="00581C7A">
            <w:pPr>
              <w:pStyle w:val="ListParagraph"/>
              <w:numPr>
                <w:ilvl w:val="0"/>
                <w:numId w:val="69"/>
              </w:numPr>
              <w:spacing w:after="60" w:line="240" w:lineRule="auto"/>
              <w:ind w:left="176" w:hanging="176"/>
              <w:contextualSpacing w:val="0"/>
              <w:rPr>
                <w:rFonts w:asciiTheme="minorHAnsi" w:hAnsiTheme="minorHAnsi" w:cs="Arial"/>
                <w:sz w:val="16"/>
                <w:szCs w:val="16"/>
              </w:rPr>
            </w:pPr>
            <w:hyperlink r:id="rId17" w:history="1">
              <w:r w:rsidR="00BC1DF4" w:rsidRPr="00C7091C">
                <w:rPr>
                  <w:rStyle w:val="Hyperlink"/>
                  <w:rFonts w:asciiTheme="minorHAnsi" w:hAnsiTheme="minorHAnsi" w:cs="Arial"/>
                  <w:sz w:val="16"/>
                  <w:szCs w:val="16"/>
                  <w:u w:val="none"/>
                </w:rPr>
                <w:t>U</w:t>
              </w:r>
              <w:r w:rsidR="00B30E39" w:rsidRPr="00C7091C">
                <w:rPr>
                  <w:rStyle w:val="Hyperlink"/>
                  <w:rFonts w:asciiTheme="minorHAnsi" w:hAnsiTheme="minorHAnsi" w:cs="Arial"/>
                  <w:sz w:val="16"/>
                  <w:szCs w:val="16"/>
                  <w:u w:val="none"/>
                </w:rPr>
                <w:t xml:space="preserve">se a line of symmetry to complete a symmetric </w:t>
              </w:r>
              <w:r w:rsidR="00BC1DF4" w:rsidRPr="00C7091C">
                <w:rPr>
                  <w:rStyle w:val="Hyperlink"/>
                  <w:rFonts w:asciiTheme="minorHAnsi" w:hAnsiTheme="minorHAnsi" w:cs="Arial"/>
                  <w:sz w:val="16"/>
                  <w:szCs w:val="16"/>
                  <w:u w:val="none"/>
                </w:rPr>
                <w:t>shape or pattern</w:t>
              </w:r>
            </w:hyperlink>
          </w:p>
          <w:p w14:paraId="64FB8DB9" w14:textId="22CE1BD0" w:rsidR="00FB33EC" w:rsidRPr="00C7091C" w:rsidRDefault="00E72EC7" w:rsidP="00FB33EC">
            <w:pPr>
              <w:pStyle w:val="ListParagraph"/>
              <w:numPr>
                <w:ilvl w:val="0"/>
                <w:numId w:val="69"/>
              </w:numPr>
              <w:spacing w:after="60" w:line="240" w:lineRule="auto"/>
              <w:ind w:left="176" w:hanging="176"/>
              <w:contextualSpacing w:val="0"/>
              <w:rPr>
                <w:rFonts w:asciiTheme="minorHAnsi" w:hAnsiTheme="minorHAnsi" w:cs="Arial"/>
                <w:sz w:val="16"/>
                <w:szCs w:val="16"/>
              </w:rPr>
            </w:pPr>
            <w:hyperlink r:id="rId18" w:history="1">
              <w:r w:rsidR="00FB33EC" w:rsidRPr="00C7091C">
                <w:rPr>
                  <w:rStyle w:val="Hyperlink"/>
                  <w:rFonts w:asciiTheme="minorHAnsi" w:hAnsiTheme="minorHAnsi" w:cs="Arial"/>
                  <w:sz w:val="16"/>
                  <w:szCs w:val="16"/>
                  <w:u w:val="none"/>
                </w:rPr>
                <w:t>Identify lines of symmetry in 2D shapes</w:t>
              </w:r>
            </w:hyperlink>
          </w:p>
          <w:p w14:paraId="0CCE11F3" w14:textId="06918558" w:rsidR="003E5862" w:rsidRPr="00C7091C" w:rsidRDefault="00E72EC7" w:rsidP="00581C7A">
            <w:pPr>
              <w:pStyle w:val="ListParagraph"/>
              <w:numPr>
                <w:ilvl w:val="0"/>
                <w:numId w:val="69"/>
              </w:numPr>
              <w:spacing w:after="60" w:line="240" w:lineRule="auto"/>
              <w:ind w:left="176" w:hanging="176"/>
              <w:contextualSpacing w:val="0"/>
              <w:rPr>
                <w:rFonts w:asciiTheme="minorHAnsi" w:hAnsiTheme="minorHAnsi" w:cs="Arial"/>
                <w:sz w:val="16"/>
                <w:szCs w:val="16"/>
              </w:rPr>
            </w:pPr>
            <w:hyperlink r:id="rId19" w:history="1">
              <w:r w:rsidR="003E5862" w:rsidRPr="00C7091C">
                <w:rPr>
                  <w:rStyle w:val="Hyperlink"/>
                  <w:rFonts w:asciiTheme="minorHAnsi" w:hAnsiTheme="minorHAnsi" w:cs="Arial"/>
                  <w:sz w:val="16"/>
                  <w:szCs w:val="16"/>
                  <w:u w:val="none"/>
                </w:rPr>
                <w:t>Use coordinates in the first quadrant</w:t>
              </w:r>
            </w:hyperlink>
          </w:p>
          <w:p w14:paraId="60B61311" w14:textId="4545E3CC" w:rsidR="008A55D5" w:rsidRPr="00C7091C" w:rsidRDefault="00E72EC7" w:rsidP="008A55D5">
            <w:pPr>
              <w:pStyle w:val="ListParagraph"/>
              <w:numPr>
                <w:ilvl w:val="0"/>
                <w:numId w:val="69"/>
              </w:numPr>
              <w:spacing w:after="60" w:line="240" w:lineRule="auto"/>
              <w:ind w:left="176" w:hanging="176"/>
              <w:contextualSpacing w:val="0"/>
              <w:rPr>
                <w:rFonts w:asciiTheme="minorHAnsi" w:hAnsiTheme="minorHAnsi" w:cs="Arial"/>
                <w:sz w:val="16"/>
                <w:szCs w:val="16"/>
              </w:rPr>
            </w:pPr>
            <w:hyperlink r:id="rId20" w:history="1">
              <w:r w:rsidR="003E5862" w:rsidRPr="00C7091C">
                <w:rPr>
                  <w:rStyle w:val="Hyperlink"/>
                  <w:rFonts w:asciiTheme="minorHAnsi" w:hAnsiTheme="minorHAnsi" w:cs="Arial"/>
                  <w:sz w:val="16"/>
                  <w:szCs w:val="16"/>
                  <w:u w:val="none"/>
                </w:rPr>
                <w:t>Int</w:t>
              </w:r>
              <w:r w:rsidR="002E5BB9" w:rsidRPr="00C7091C">
                <w:rPr>
                  <w:rStyle w:val="Hyperlink"/>
                  <w:rFonts w:asciiTheme="minorHAnsi" w:hAnsiTheme="minorHAnsi" w:cs="Arial"/>
                  <w:sz w:val="16"/>
                  <w:szCs w:val="16"/>
                  <w:u w:val="none"/>
                </w:rPr>
                <w:t>erpret and construct bar charts and time graphs</w:t>
              </w:r>
            </w:hyperlink>
          </w:p>
          <w:p w14:paraId="44ADB71F" w14:textId="77777777" w:rsidR="008A55D5" w:rsidRDefault="008A55D5" w:rsidP="008A55D5">
            <w:pPr>
              <w:pStyle w:val="ListParagraph"/>
              <w:spacing w:after="60" w:line="240" w:lineRule="auto"/>
              <w:ind w:left="176"/>
              <w:contextualSpacing w:val="0"/>
              <w:rPr>
                <w:rFonts w:asciiTheme="minorHAnsi" w:hAnsiTheme="minorHAnsi" w:cs="Arial"/>
                <w:sz w:val="16"/>
                <w:szCs w:val="16"/>
              </w:rPr>
            </w:pPr>
          </w:p>
          <w:p w14:paraId="652AC315" w14:textId="77777777" w:rsidR="004E50B8" w:rsidRDefault="004E50B8" w:rsidP="004E50B8">
            <w:pPr>
              <w:spacing w:after="60"/>
            </w:pPr>
          </w:p>
          <w:p w14:paraId="3E0AEFFD" w14:textId="4B1FF80A" w:rsidR="008A55D5" w:rsidRPr="004E50B8" w:rsidRDefault="008A55D5" w:rsidP="004E50B8">
            <w:pPr>
              <w:spacing w:after="60"/>
              <w:jc w:val="right"/>
              <w:rPr>
                <w:rFonts w:asciiTheme="minorHAnsi" w:hAnsiTheme="minorHAnsi" w:cs="Arial"/>
                <w:sz w:val="16"/>
                <w:szCs w:val="16"/>
              </w:rPr>
            </w:pPr>
          </w:p>
        </w:tc>
        <w:tc>
          <w:tcPr>
            <w:tcW w:w="6024" w:type="dxa"/>
            <w:vMerge w:val="restart"/>
            <w:tcBorders>
              <w:bottom w:val="nil"/>
            </w:tcBorders>
          </w:tcPr>
          <w:p w14:paraId="39C02635" w14:textId="77777777" w:rsidR="00B67BF6" w:rsidRPr="00B67BF6" w:rsidRDefault="00B67BF6" w:rsidP="00186396">
            <w:pPr>
              <w:pStyle w:val="ListParagraph"/>
              <w:numPr>
                <w:ilvl w:val="0"/>
                <w:numId w:val="69"/>
              </w:numPr>
              <w:spacing w:after="60" w:line="240" w:lineRule="auto"/>
              <w:ind w:left="176" w:hanging="176"/>
              <w:contextualSpacing w:val="0"/>
              <w:rPr>
                <w:rFonts w:asciiTheme="minorHAnsi" w:hAnsiTheme="minorHAnsi" w:cs="Arial"/>
                <w:b/>
                <w:sz w:val="16"/>
                <w:szCs w:val="16"/>
              </w:rPr>
            </w:pPr>
            <w:r w:rsidRPr="00C53517">
              <w:rPr>
                <w:rFonts w:asciiTheme="minorHAnsi" w:hAnsiTheme="minorHAnsi" w:cs="Arial"/>
                <w:sz w:val="16"/>
                <w:szCs w:val="16"/>
              </w:rPr>
              <w:t>Know the place v</w:t>
            </w:r>
            <w:r>
              <w:rPr>
                <w:rFonts w:asciiTheme="minorHAnsi" w:hAnsiTheme="minorHAnsi" w:cs="Arial"/>
                <w:sz w:val="16"/>
                <w:szCs w:val="16"/>
              </w:rPr>
              <w:t xml:space="preserve">alue headings of ones, tens, </w:t>
            </w:r>
            <w:r w:rsidRPr="00C53517">
              <w:rPr>
                <w:rFonts w:asciiTheme="minorHAnsi" w:hAnsiTheme="minorHAnsi" w:cs="Arial"/>
                <w:sz w:val="16"/>
                <w:szCs w:val="16"/>
              </w:rPr>
              <w:t>hundreds</w:t>
            </w:r>
            <w:r>
              <w:rPr>
                <w:rFonts w:asciiTheme="minorHAnsi" w:hAnsiTheme="minorHAnsi" w:cs="Arial"/>
                <w:sz w:val="16"/>
                <w:szCs w:val="16"/>
              </w:rPr>
              <w:t xml:space="preserve"> and thousands</w:t>
            </w:r>
          </w:p>
          <w:p w14:paraId="6EEDAA28" w14:textId="7860EF10" w:rsidR="003E74B5" w:rsidRPr="00581C7A" w:rsidRDefault="00581C7A" w:rsidP="00186396">
            <w:pPr>
              <w:pStyle w:val="ListParagraph"/>
              <w:numPr>
                <w:ilvl w:val="0"/>
                <w:numId w:val="69"/>
              </w:numPr>
              <w:spacing w:after="60" w:line="240" w:lineRule="auto"/>
              <w:ind w:left="176" w:hanging="176"/>
              <w:contextualSpacing w:val="0"/>
              <w:rPr>
                <w:rFonts w:asciiTheme="minorHAnsi" w:hAnsiTheme="minorHAnsi" w:cs="Arial"/>
                <w:b/>
                <w:sz w:val="16"/>
                <w:szCs w:val="16"/>
              </w:rPr>
            </w:pPr>
            <w:r>
              <w:rPr>
                <w:rFonts w:asciiTheme="minorHAnsi" w:hAnsiTheme="minorHAnsi" w:cs="Arial"/>
                <w:sz w:val="16"/>
                <w:szCs w:val="16"/>
              </w:rPr>
              <w:t>Know the Roman numerals I, V, X, L, C</w:t>
            </w:r>
          </w:p>
          <w:p w14:paraId="5CCBE14F" w14:textId="77777777" w:rsidR="00E4743C" w:rsidRPr="00E4743C" w:rsidRDefault="00E72EC7" w:rsidP="00A93D1D">
            <w:pPr>
              <w:pStyle w:val="ListParagraph"/>
              <w:numPr>
                <w:ilvl w:val="0"/>
                <w:numId w:val="69"/>
              </w:numPr>
              <w:spacing w:after="60" w:line="240" w:lineRule="auto"/>
              <w:ind w:left="176" w:hanging="176"/>
              <w:contextualSpacing w:val="0"/>
              <w:rPr>
                <w:rFonts w:asciiTheme="minorHAnsi" w:hAnsiTheme="minorHAnsi" w:cs="Arial"/>
                <w:sz w:val="16"/>
                <w:szCs w:val="16"/>
              </w:rPr>
            </w:pPr>
            <w:hyperlink r:id="rId21" w:history="1">
              <w:r w:rsidR="00E4743C" w:rsidRPr="00E4743C">
                <w:rPr>
                  <w:rStyle w:val="Hyperlink"/>
                  <w:rFonts w:asciiTheme="minorHAnsi" w:hAnsiTheme="minorHAnsi" w:cs="Arial"/>
                  <w:sz w:val="16"/>
                  <w:szCs w:val="16"/>
                  <w:u w:val="none"/>
                </w:rPr>
                <w:t>Know multiplication facts up to 12 × 12</w:t>
              </w:r>
            </w:hyperlink>
          </w:p>
          <w:p w14:paraId="0A0A4747" w14:textId="148F8BD0" w:rsidR="00A93D1D" w:rsidRPr="00E4743C" w:rsidRDefault="00581C7A" w:rsidP="00A93D1D">
            <w:pPr>
              <w:pStyle w:val="ListParagraph"/>
              <w:numPr>
                <w:ilvl w:val="0"/>
                <w:numId w:val="69"/>
              </w:numPr>
              <w:spacing w:after="60" w:line="240" w:lineRule="auto"/>
              <w:ind w:left="176" w:hanging="176"/>
              <w:contextualSpacing w:val="0"/>
              <w:rPr>
                <w:rFonts w:asciiTheme="minorHAnsi" w:hAnsiTheme="minorHAnsi" w:cs="Arial"/>
                <w:sz w:val="16"/>
                <w:szCs w:val="16"/>
              </w:rPr>
            </w:pPr>
            <w:r w:rsidRPr="00E4743C">
              <w:rPr>
                <w:rFonts w:asciiTheme="minorHAnsi" w:hAnsiTheme="minorHAnsi" w:cs="Arial"/>
                <w:sz w:val="16"/>
                <w:szCs w:val="16"/>
              </w:rPr>
              <w:t>Know division facts related to tables up to 12 × 12</w:t>
            </w:r>
          </w:p>
          <w:p w14:paraId="09A73DE2" w14:textId="5E14BEEA" w:rsidR="00581C7A" w:rsidRPr="00A93D1D" w:rsidRDefault="00A93D1D" w:rsidP="00A93D1D">
            <w:pPr>
              <w:pStyle w:val="ListParagraph"/>
              <w:numPr>
                <w:ilvl w:val="0"/>
                <w:numId w:val="69"/>
              </w:numPr>
              <w:spacing w:after="60" w:line="240" w:lineRule="auto"/>
              <w:ind w:left="176" w:hanging="176"/>
              <w:contextualSpacing w:val="0"/>
              <w:rPr>
                <w:rFonts w:asciiTheme="minorHAnsi" w:hAnsiTheme="minorHAnsi" w:cs="Arial"/>
                <w:sz w:val="16"/>
                <w:szCs w:val="16"/>
              </w:rPr>
            </w:pPr>
            <w:r>
              <w:rPr>
                <w:rFonts w:asciiTheme="minorHAnsi" w:hAnsiTheme="minorHAnsi" w:cs="Arial"/>
                <w:sz w:val="16"/>
                <w:szCs w:val="16"/>
              </w:rPr>
              <w:t>K</w:t>
            </w:r>
            <w:r w:rsidR="00581C7A" w:rsidRPr="00A93D1D">
              <w:rPr>
                <w:rFonts w:asciiTheme="minorHAnsi" w:hAnsiTheme="minorHAnsi" w:cs="Arial"/>
                <w:sz w:val="16"/>
                <w:szCs w:val="16"/>
              </w:rPr>
              <w:t xml:space="preserve">now decimals equivalents of </w:t>
            </w:r>
            <w:r w:rsidR="00581C7A" w:rsidRPr="00A93D1D">
              <w:rPr>
                <w:color w:val="000000"/>
                <w:sz w:val="16"/>
                <w:szCs w:val="16"/>
                <w:vertAlign w:val="superscript"/>
              </w:rPr>
              <w:t>1</w:t>
            </w:r>
            <w:r w:rsidR="00581C7A" w:rsidRPr="00A93D1D">
              <w:rPr>
                <w:color w:val="000000"/>
                <w:sz w:val="16"/>
                <w:szCs w:val="16"/>
              </w:rPr>
              <w:t>/</w:t>
            </w:r>
            <w:r w:rsidR="00581C7A" w:rsidRPr="00A93D1D">
              <w:rPr>
                <w:color w:val="000000"/>
                <w:sz w:val="16"/>
                <w:szCs w:val="16"/>
                <w:vertAlign w:val="subscript"/>
              </w:rPr>
              <w:t>2</w:t>
            </w:r>
            <w:r w:rsidR="00581C7A" w:rsidRPr="00A93D1D">
              <w:rPr>
                <w:color w:val="000000"/>
                <w:sz w:val="16"/>
                <w:szCs w:val="16"/>
              </w:rPr>
              <w:t xml:space="preserve">, </w:t>
            </w:r>
            <w:r w:rsidR="00581C7A" w:rsidRPr="00A93D1D">
              <w:rPr>
                <w:color w:val="000000"/>
                <w:sz w:val="16"/>
                <w:szCs w:val="16"/>
                <w:vertAlign w:val="superscript"/>
              </w:rPr>
              <w:t>1</w:t>
            </w:r>
            <w:r w:rsidR="00581C7A" w:rsidRPr="00A93D1D">
              <w:rPr>
                <w:color w:val="000000"/>
                <w:sz w:val="16"/>
                <w:szCs w:val="16"/>
              </w:rPr>
              <w:t>/</w:t>
            </w:r>
            <w:r w:rsidR="00581C7A" w:rsidRPr="00A93D1D">
              <w:rPr>
                <w:color w:val="000000"/>
                <w:sz w:val="16"/>
                <w:szCs w:val="16"/>
                <w:vertAlign w:val="subscript"/>
              </w:rPr>
              <w:t>4</w:t>
            </w:r>
            <w:r w:rsidR="00581C7A" w:rsidRPr="00A93D1D">
              <w:rPr>
                <w:color w:val="000000"/>
                <w:sz w:val="16"/>
                <w:szCs w:val="16"/>
              </w:rPr>
              <w:t>,</w:t>
            </w:r>
            <w:r w:rsidR="00F975C5" w:rsidRPr="00A93D1D">
              <w:rPr>
                <w:color w:val="000000"/>
                <w:sz w:val="16"/>
                <w:szCs w:val="16"/>
              </w:rPr>
              <w:t xml:space="preserve"> </w:t>
            </w:r>
            <w:r w:rsidR="00F975C5" w:rsidRPr="00A93D1D">
              <w:rPr>
                <w:color w:val="000000"/>
                <w:sz w:val="16"/>
                <w:szCs w:val="16"/>
                <w:vertAlign w:val="superscript"/>
              </w:rPr>
              <w:t>3</w:t>
            </w:r>
            <w:r w:rsidR="00F975C5" w:rsidRPr="00A93D1D">
              <w:rPr>
                <w:color w:val="000000"/>
                <w:sz w:val="16"/>
                <w:szCs w:val="16"/>
              </w:rPr>
              <w:t>/</w:t>
            </w:r>
            <w:r w:rsidR="00F975C5" w:rsidRPr="00A93D1D">
              <w:rPr>
                <w:color w:val="000000"/>
                <w:sz w:val="16"/>
                <w:szCs w:val="16"/>
                <w:vertAlign w:val="subscript"/>
              </w:rPr>
              <w:t>4</w:t>
            </w:r>
          </w:p>
          <w:p w14:paraId="0B12A176" w14:textId="2329A848" w:rsidR="00B50DE5" w:rsidRPr="00B50DE5" w:rsidRDefault="00A93D1D" w:rsidP="00B50DE5">
            <w:pPr>
              <w:pStyle w:val="ListParagraph"/>
              <w:numPr>
                <w:ilvl w:val="0"/>
                <w:numId w:val="69"/>
              </w:numPr>
              <w:spacing w:after="60" w:line="240" w:lineRule="auto"/>
              <w:ind w:left="176" w:hanging="176"/>
              <w:contextualSpacing w:val="0"/>
              <w:rPr>
                <w:rFonts w:asciiTheme="minorHAnsi" w:hAnsiTheme="minorHAnsi" w:cs="Arial"/>
                <w:sz w:val="16"/>
                <w:szCs w:val="16"/>
              </w:rPr>
            </w:pPr>
            <w:r>
              <w:rPr>
                <w:color w:val="000000"/>
                <w:sz w:val="16"/>
                <w:szCs w:val="16"/>
              </w:rPr>
              <w:t>K</w:t>
            </w:r>
            <w:r w:rsidR="00B50DE5">
              <w:rPr>
                <w:color w:val="000000"/>
                <w:sz w:val="16"/>
                <w:szCs w:val="16"/>
              </w:rPr>
              <w:t>now adjacent time facts involving years, months, weeks, days, hours, minutes and seconds</w:t>
            </w:r>
          </w:p>
          <w:p w14:paraId="0A5821A8" w14:textId="22441EA4" w:rsidR="00F975C5" w:rsidRPr="00F975C5" w:rsidRDefault="00B50DE5" w:rsidP="00B50DE5">
            <w:pPr>
              <w:pStyle w:val="ListParagraph"/>
              <w:numPr>
                <w:ilvl w:val="0"/>
                <w:numId w:val="69"/>
              </w:numPr>
              <w:spacing w:after="60" w:line="240" w:lineRule="auto"/>
              <w:ind w:left="176" w:hanging="176"/>
              <w:contextualSpacing w:val="0"/>
              <w:rPr>
                <w:rFonts w:asciiTheme="minorHAnsi" w:hAnsiTheme="minorHAnsi" w:cs="Arial"/>
                <w:sz w:val="16"/>
                <w:szCs w:val="16"/>
              </w:rPr>
            </w:pPr>
            <w:r>
              <w:rPr>
                <w:color w:val="000000"/>
                <w:sz w:val="16"/>
                <w:szCs w:val="16"/>
              </w:rPr>
              <w:t xml:space="preserve">Know 12- and 24-hour </w:t>
            </w:r>
            <w:r w:rsidR="00F975C5">
              <w:rPr>
                <w:color w:val="000000"/>
                <w:sz w:val="16"/>
                <w:szCs w:val="16"/>
              </w:rPr>
              <w:t xml:space="preserve">clock </w:t>
            </w:r>
            <w:r w:rsidR="00B339FF">
              <w:rPr>
                <w:color w:val="000000"/>
                <w:sz w:val="16"/>
                <w:szCs w:val="16"/>
              </w:rPr>
              <w:t>conversions</w:t>
            </w:r>
          </w:p>
          <w:p w14:paraId="541E642C" w14:textId="20173E2E" w:rsidR="00875725" w:rsidRPr="00DF04F0" w:rsidRDefault="00E72EC7" w:rsidP="00B50DE5">
            <w:pPr>
              <w:pStyle w:val="ListParagraph"/>
              <w:numPr>
                <w:ilvl w:val="0"/>
                <w:numId w:val="69"/>
              </w:numPr>
              <w:spacing w:after="60" w:line="240" w:lineRule="auto"/>
              <w:ind w:left="176" w:hanging="176"/>
              <w:contextualSpacing w:val="0"/>
              <w:rPr>
                <w:rFonts w:asciiTheme="minorHAnsi" w:hAnsiTheme="minorHAnsi" w:cs="Arial"/>
                <w:sz w:val="16"/>
                <w:szCs w:val="16"/>
              </w:rPr>
            </w:pPr>
            <w:hyperlink r:id="rId22" w:history="1">
              <w:r w:rsidR="00875725" w:rsidRPr="00DF04F0">
                <w:rPr>
                  <w:rStyle w:val="Hyperlink"/>
                  <w:rFonts w:asciiTheme="minorHAnsi" w:hAnsiTheme="minorHAnsi" w:cs="Arial"/>
                  <w:sz w:val="16"/>
                  <w:szCs w:val="16"/>
                  <w:u w:val="none"/>
                </w:rPr>
                <w:t>Know the names and connected properties of triangles</w:t>
              </w:r>
            </w:hyperlink>
            <w:r w:rsidR="00875725" w:rsidRPr="00DF04F0">
              <w:rPr>
                <w:rFonts w:asciiTheme="minorHAnsi" w:hAnsiTheme="minorHAnsi" w:cs="Arial"/>
                <w:sz w:val="16"/>
                <w:szCs w:val="16"/>
              </w:rPr>
              <w:t xml:space="preserve"> and </w:t>
            </w:r>
            <w:hyperlink r:id="rId23" w:history="1">
              <w:r w:rsidR="00875725" w:rsidRPr="00DF04F0">
                <w:rPr>
                  <w:rStyle w:val="Hyperlink"/>
                  <w:rFonts w:asciiTheme="minorHAnsi" w:hAnsiTheme="minorHAnsi" w:cs="Arial"/>
                  <w:sz w:val="16"/>
                  <w:szCs w:val="16"/>
                  <w:u w:val="none"/>
                </w:rPr>
                <w:t>quadrilaterals</w:t>
              </w:r>
            </w:hyperlink>
          </w:p>
          <w:p w14:paraId="67B9834C" w14:textId="5B1266B0" w:rsidR="00BB666D" w:rsidRDefault="00B30E39" w:rsidP="00B50DE5">
            <w:pPr>
              <w:pStyle w:val="ListParagraph"/>
              <w:numPr>
                <w:ilvl w:val="0"/>
                <w:numId w:val="69"/>
              </w:numPr>
              <w:spacing w:after="60" w:line="240" w:lineRule="auto"/>
              <w:ind w:left="176" w:hanging="176"/>
              <w:contextualSpacing w:val="0"/>
              <w:rPr>
                <w:rFonts w:asciiTheme="minorHAnsi" w:hAnsiTheme="minorHAnsi" w:cs="Arial"/>
                <w:sz w:val="16"/>
                <w:szCs w:val="16"/>
              </w:rPr>
            </w:pPr>
            <w:r>
              <w:rPr>
                <w:rFonts w:asciiTheme="minorHAnsi" w:hAnsiTheme="minorHAnsi" w:cs="Arial"/>
                <w:sz w:val="16"/>
                <w:szCs w:val="16"/>
              </w:rPr>
              <w:t>K</w:t>
            </w:r>
            <w:r w:rsidR="0019461C">
              <w:rPr>
                <w:rFonts w:asciiTheme="minorHAnsi" w:hAnsiTheme="minorHAnsi" w:cs="Arial"/>
                <w:sz w:val="16"/>
                <w:szCs w:val="16"/>
              </w:rPr>
              <w:t>now the definitions of acute and obtuse</w:t>
            </w:r>
            <w:r w:rsidR="00F55691">
              <w:rPr>
                <w:rFonts w:asciiTheme="minorHAnsi" w:hAnsiTheme="minorHAnsi" w:cs="Arial"/>
                <w:sz w:val="16"/>
                <w:szCs w:val="16"/>
              </w:rPr>
              <w:t xml:space="preserve"> </w:t>
            </w:r>
            <w:r>
              <w:rPr>
                <w:rFonts w:asciiTheme="minorHAnsi" w:hAnsiTheme="minorHAnsi" w:cs="Arial"/>
                <w:sz w:val="16"/>
                <w:szCs w:val="16"/>
              </w:rPr>
              <w:t>angles</w:t>
            </w:r>
          </w:p>
          <w:p w14:paraId="32F81622" w14:textId="77777777" w:rsidR="00A30306" w:rsidRDefault="00A30306" w:rsidP="00A30306">
            <w:pPr>
              <w:pStyle w:val="ListParagraph"/>
              <w:numPr>
                <w:ilvl w:val="0"/>
                <w:numId w:val="69"/>
              </w:numPr>
              <w:spacing w:after="60" w:line="240" w:lineRule="auto"/>
              <w:ind w:left="176" w:hanging="176"/>
              <w:contextualSpacing w:val="0"/>
              <w:rPr>
                <w:rFonts w:asciiTheme="minorHAnsi" w:hAnsiTheme="minorHAnsi" w:cs="Arial"/>
                <w:sz w:val="16"/>
                <w:szCs w:val="16"/>
              </w:rPr>
            </w:pPr>
            <w:r>
              <w:rPr>
                <w:rFonts w:asciiTheme="minorHAnsi" w:hAnsiTheme="minorHAnsi" w:cs="Arial"/>
                <w:sz w:val="16"/>
                <w:szCs w:val="16"/>
              </w:rPr>
              <w:t>Know that area is measured in squares</w:t>
            </w:r>
          </w:p>
          <w:p w14:paraId="1E54227A" w14:textId="3D396CD4" w:rsidR="00B30E39" w:rsidRPr="005B5BD9" w:rsidRDefault="00A30306" w:rsidP="005B5BD9">
            <w:pPr>
              <w:pStyle w:val="ListParagraph"/>
              <w:numPr>
                <w:ilvl w:val="0"/>
                <w:numId w:val="69"/>
              </w:numPr>
              <w:spacing w:after="60" w:line="240" w:lineRule="auto"/>
              <w:ind w:left="176" w:hanging="176"/>
              <w:contextualSpacing w:val="0"/>
              <w:rPr>
                <w:rFonts w:asciiTheme="minorHAnsi" w:hAnsiTheme="minorHAnsi" w:cs="Arial"/>
                <w:sz w:val="16"/>
                <w:szCs w:val="16"/>
              </w:rPr>
            </w:pPr>
            <w:r>
              <w:rPr>
                <w:rFonts w:asciiTheme="minorHAnsi" w:hAnsiTheme="minorHAnsi" w:cs="Arial"/>
                <w:sz w:val="16"/>
                <w:szCs w:val="16"/>
              </w:rPr>
              <w:t>Know that</w:t>
            </w:r>
            <w:r w:rsidR="005B5BD9">
              <w:rPr>
                <w:rFonts w:asciiTheme="minorHAnsi" w:hAnsiTheme="minorHAnsi" w:cs="Arial"/>
                <w:sz w:val="16"/>
                <w:szCs w:val="16"/>
              </w:rPr>
              <w:t xml:space="preserve"> perimeter is a measure of length</w:t>
            </w:r>
          </w:p>
        </w:tc>
      </w:tr>
      <w:tr w:rsidR="003E74B5" w:rsidRPr="00E9594C" w14:paraId="225F0DD0" w14:textId="77777777" w:rsidTr="00D70FAA">
        <w:trPr>
          <w:cantSplit/>
          <w:trHeight w:val="261"/>
        </w:trPr>
        <w:tc>
          <w:tcPr>
            <w:tcW w:w="3687" w:type="dxa"/>
            <w:vAlign w:val="center"/>
          </w:tcPr>
          <w:p w14:paraId="2FA0EE38" w14:textId="019BED38" w:rsidR="003E74B5" w:rsidRPr="008A55D5" w:rsidRDefault="00E72EC7" w:rsidP="00D765A7">
            <w:pPr>
              <w:rPr>
                <w:rFonts w:asciiTheme="minorHAnsi" w:hAnsiTheme="minorHAnsi" w:cs="Arial"/>
                <w:sz w:val="16"/>
                <w:szCs w:val="16"/>
              </w:rPr>
            </w:pPr>
            <w:hyperlink w:anchor="CC" w:history="1">
              <w:r w:rsidR="003E74B5" w:rsidRPr="008A55D5">
                <w:rPr>
                  <w:rStyle w:val="Hyperlink"/>
                  <w:rFonts w:asciiTheme="minorHAnsi" w:hAnsiTheme="minorHAnsi" w:cs="Arial"/>
                  <w:sz w:val="16"/>
                  <w:szCs w:val="16"/>
                  <w:u w:val="none"/>
                </w:rPr>
                <w:t>Counting and comparing</w:t>
              </w:r>
            </w:hyperlink>
          </w:p>
        </w:tc>
        <w:tc>
          <w:tcPr>
            <w:tcW w:w="970" w:type="dxa"/>
            <w:tcMar>
              <w:top w:w="29" w:type="dxa"/>
              <w:left w:w="115" w:type="dxa"/>
              <w:bottom w:w="29" w:type="dxa"/>
              <w:right w:w="115" w:type="dxa"/>
            </w:tcMar>
            <w:vAlign w:val="center"/>
          </w:tcPr>
          <w:p w14:paraId="4BDF996F" w14:textId="2EF67331" w:rsidR="003E74B5" w:rsidRPr="00E9594C" w:rsidRDefault="0035127F" w:rsidP="00D765A7">
            <w:pPr>
              <w:jc w:val="center"/>
              <w:rPr>
                <w:rFonts w:asciiTheme="minorHAnsi" w:hAnsiTheme="minorHAnsi" w:cs="Arial"/>
                <w:sz w:val="16"/>
                <w:szCs w:val="16"/>
              </w:rPr>
            </w:pPr>
            <w:r>
              <w:rPr>
                <w:rFonts w:asciiTheme="minorHAnsi" w:hAnsiTheme="minorHAnsi" w:cs="Arial"/>
                <w:sz w:val="16"/>
                <w:szCs w:val="16"/>
              </w:rPr>
              <w:t>12</w:t>
            </w:r>
          </w:p>
        </w:tc>
        <w:tc>
          <w:tcPr>
            <w:tcW w:w="5054" w:type="dxa"/>
            <w:vMerge/>
            <w:tcBorders>
              <w:top w:val="nil"/>
              <w:bottom w:val="nil"/>
            </w:tcBorders>
            <w:tcMar>
              <w:top w:w="29" w:type="dxa"/>
              <w:bottom w:w="29" w:type="dxa"/>
            </w:tcMar>
          </w:tcPr>
          <w:p w14:paraId="7792C682" w14:textId="77777777" w:rsidR="003E74B5" w:rsidRPr="00E9594C" w:rsidRDefault="003E74B5" w:rsidP="007941D2">
            <w:pPr>
              <w:rPr>
                <w:rFonts w:asciiTheme="minorHAnsi" w:hAnsiTheme="minorHAnsi" w:cs="Arial"/>
                <w:b/>
                <w:sz w:val="16"/>
                <w:szCs w:val="16"/>
              </w:rPr>
            </w:pPr>
          </w:p>
        </w:tc>
        <w:tc>
          <w:tcPr>
            <w:tcW w:w="6024" w:type="dxa"/>
            <w:vMerge/>
            <w:tcBorders>
              <w:top w:val="nil"/>
              <w:bottom w:val="nil"/>
            </w:tcBorders>
          </w:tcPr>
          <w:p w14:paraId="5C0E0EEA" w14:textId="3B52EE75" w:rsidR="003E74B5" w:rsidRPr="00E9594C" w:rsidRDefault="003E74B5" w:rsidP="007941D2">
            <w:pPr>
              <w:rPr>
                <w:rFonts w:asciiTheme="minorHAnsi" w:hAnsiTheme="minorHAnsi" w:cs="Arial"/>
                <w:b/>
                <w:sz w:val="16"/>
                <w:szCs w:val="16"/>
              </w:rPr>
            </w:pPr>
          </w:p>
        </w:tc>
      </w:tr>
      <w:tr w:rsidR="003E74B5" w:rsidRPr="00E9594C" w14:paraId="438CD9B2" w14:textId="77777777" w:rsidTr="00D70FAA">
        <w:trPr>
          <w:cantSplit/>
          <w:trHeight w:val="261"/>
        </w:trPr>
        <w:tc>
          <w:tcPr>
            <w:tcW w:w="3687" w:type="dxa"/>
            <w:vAlign w:val="center"/>
          </w:tcPr>
          <w:p w14:paraId="33A1A022" w14:textId="584A8CF7" w:rsidR="003E74B5" w:rsidRPr="008A55D5" w:rsidRDefault="00E72EC7" w:rsidP="00D765A7">
            <w:pPr>
              <w:rPr>
                <w:rFonts w:asciiTheme="minorHAnsi" w:hAnsiTheme="minorHAnsi" w:cs="Arial"/>
                <w:sz w:val="16"/>
                <w:szCs w:val="16"/>
              </w:rPr>
            </w:pPr>
            <w:hyperlink w:anchor="IPS" w:history="1">
              <w:r w:rsidR="003E74B5" w:rsidRPr="008A55D5">
                <w:rPr>
                  <w:rStyle w:val="Hyperlink"/>
                  <w:rFonts w:asciiTheme="minorHAnsi" w:hAnsiTheme="minorHAnsi" w:cs="Arial"/>
                  <w:sz w:val="16"/>
                  <w:szCs w:val="16"/>
                  <w:u w:val="none"/>
                </w:rPr>
                <w:t>Investigating properties of shapes</w:t>
              </w:r>
            </w:hyperlink>
          </w:p>
        </w:tc>
        <w:tc>
          <w:tcPr>
            <w:tcW w:w="970" w:type="dxa"/>
            <w:tcMar>
              <w:top w:w="29" w:type="dxa"/>
              <w:left w:w="115" w:type="dxa"/>
              <w:bottom w:w="29" w:type="dxa"/>
              <w:right w:w="115" w:type="dxa"/>
            </w:tcMar>
            <w:vAlign w:val="center"/>
          </w:tcPr>
          <w:p w14:paraId="5A88FB56" w14:textId="06E20EDA" w:rsidR="008015E3" w:rsidRPr="00E9594C" w:rsidRDefault="00E72EC7" w:rsidP="008015E3">
            <w:pPr>
              <w:jc w:val="center"/>
              <w:rPr>
                <w:rFonts w:asciiTheme="minorHAnsi" w:hAnsiTheme="minorHAnsi" w:cs="Arial"/>
                <w:sz w:val="16"/>
                <w:szCs w:val="16"/>
              </w:rPr>
            </w:pPr>
            <w:r>
              <w:rPr>
                <w:rFonts w:asciiTheme="minorHAnsi" w:hAnsiTheme="minorHAnsi" w:cs="Arial"/>
                <w:sz w:val="16"/>
                <w:szCs w:val="16"/>
              </w:rPr>
              <w:t>12</w:t>
            </w:r>
          </w:p>
        </w:tc>
        <w:tc>
          <w:tcPr>
            <w:tcW w:w="5054" w:type="dxa"/>
            <w:vMerge/>
            <w:tcBorders>
              <w:top w:val="nil"/>
              <w:bottom w:val="nil"/>
            </w:tcBorders>
            <w:tcMar>
              <w:top w:w="29" w:type="dxa"/>
              <w:bottom w:w="29" w:type="dxa"/>
            </w:tcMar>
          </w:tcPr>
          <w:p w14:paraId="0399B8CB" w14:textId="77777777" w:rsidR="003E74B5" w:rsidRPr="00E9594C" w:rsidRDefault="003E74B5" w:rsidP="007941D2">
            <w:pPr>
              <w:rPr>
                <w:rFonts w:asciiTheme="minorHAnsi" w:hAnsiTheme="minorHAnsi" w:cs="Arial"/>
                <w:b/>
                <w:sz w:val="16"/>
                <w:szCs w:val="16"/>
                <w:u w:val="single"/>
              </w:rPr>
            </w:pPr>
          </w:p>
        </w:tc>
        <w:tc>
          <w:tcPr>
            <w:tcW w:w="6024" w:type="dxa"/>
            <w:vMerge/>
            <w:tcBorders>
              <w:top w:val="nil"/>
              <w:bottom w:val="nil"/>
            </w:tcBorders>
          </w:tcPr>
          <w:p w14:paraId="541EFAEB" w14:textId="4E8C9E17" w:rsidR="003E74B5" w:rsidRPr="00E9594C" w:rsidRDefault="003E74B5" w:rsidP="007941D2">
            <w:pPr>
              <w:rPr>
                <w:rFonts w:asciiTheme="minorHAnsi" w:hAnsiTheme="minorHAnsi" w:cs="Arial"/>
                <w:b/>
                <w:sz w:val="16"/>
                <w:szCs w:val="16"/>
                <w:u w:val="single"/>
              </w:rPr>
            </w:pPr>
          </w:p>
        </w:tc>
      </w:tr>
      <w:tr w:rsidR="003E74B5" w:rsidRPr="00E9594C" w14:paraId="3DB9AFEC" w14:textId="77777777" w:rsidTr="00D70FAA">
        <w:trPr>
          <w:cantSplit/>
          <w:trHeight w:val="261"/>
        </w:trPr>
        <w:tc>
          <w:tcPr>
            <w:tcW w:w="3687" w:type="dxa"/>
            <w:vAlign w:val="center"/>
          </w:tcPr>
          <w:p w14:paraId="0D8850B8" w14:textId="2937BE70" w:rsidR="003E74B5" w:rsidRPr="008A55D5" w:rsidRDefault="00E72EC7" w:rsidP="00D765A7">
            <w:pPr>
              <w:rPr>
                <w:rFonts w:asciiTheme="minorHAnsi" w:hAnsiTheme="minorHAnsi" w:cs="Arial"/>
                <w:sz w:val="16"/>
                <w:szCs w:val="16"/>
              </w:rPr>
            </w:pPr>
            <w:hyperlink w:anchor="CAS" w:history="1">
              <w:r w:rsidR="003E74B5" w:rsidRPr="008A55D5">
                <w:rPr>
                  <w:rStyle w:val="Hyperlink"/>
                  <w:rFonts w:asciiTheme="minorHAnsi" w:hAnsiTheme="minorHAnsi" w:cs="Arial"/>
                  <w:sz w:val="16"/>
                  <w:szCs w:val="16"/>
                  <w:u w:val="none"/>
                </w:rPr>
                <w:t>Calculating: addition and subtraction</w:t>
              </w:r>
            </w:hyperlink>
          </w:p>
        </w:tc>
        <w:tc>
          <w:tcPr>
            <w:tcW w:w="970" w:type="dxa"/>
            <w:tcMar>
              <w:top w:w="29" w:type="dxa"/>
              <w:left w:w="115" w:type="dxa"/>
              <w:bottom w:w="29" w:type="dxa"/>
              <w:right w:w="115" w:type="dxa"/>
            </w:tcMar>
            <w:vAlign w:val="center"/>
          </w:tcPr>
          <w:p w14:paraId="418D4829" w14:textId="674E438F" w:rsidR="003E74B5" w:rsidRPr="00E9594C" w:rsidRDefault="008015E3" w:rsidP="00D765A7">
            <w:pPr>
              <w:jc w:val="center"/>
              <w:rPr>
                <w:rFonts w:asciiTheme="minorHAnsi" w:hAnsiTheme="minorHAnsi" w:cs="Arial"/>
                <w:sz w:val="16"/>
                <w:szCs w:val="16"/>
              </w:rPr>
            </w:pPr>
            <w:r>
              <w:rPr>
                <w:rFonts w:asciiTheme="minorHAnsi" w:hAnsiTheme="minorHAnsi" w:cs="Arial"/>
                <w:sz w:val="16"/>
                <w:szCs w:val="16"/>
              </w:rPr>
              <w:t>1</w:t>
            </w:r>
            <w:r w:rsidR="00992CB4">
              <w:rPr>
                <w:rFonts w:asciiTheme="minorHAnsi" w:hAnsiTheme="minorHAnsi" w:cs="Arial"/>
                <w:sz w:val="16"/>
                <w:szCs w:val="16"/>
              </w:rPr>
              <w:t>2</w:t>
            </w:r>
          </w:p>
        </w:tc>
        <w:tc>
          <w:tcPr>
            <w:tcW w:w="5054" w:type="dxa"/>
            <w:vMerge/>
            <w:tcBorders>
              <w:top w:val="nil"/>
              <w:bottom w:val="nil"/>
            </w:tcBorders>
            <w:tcMar>
              <w:top w:w="29" w:type="dxa"/>
              <w:bottom w:w="29" w:type="dxa"/>
            </w:tcMar>
          </w:tcPr>
          <w:p w14:paraId="61387926" w14:textId="77777777" w:rsidR="003E74B5" w:rsidRPr="00E9594C" w:rsidRDefault="003E74B5" w:rsidP="007941D2">
            <w:pPr>
              <w:rPr>
                <w:rFonts w:asciiTheme="minorHAnsi" w:hAnsiTheme="minorHAnsi" w:cs="Arial"/>
                <w:b/>
                <w:sz w:val="16"/>
                <w:szCs w:val="16"/>
              </w:rPr>
            </w:pPr>
          </w:p>
        </w:tc>
        <w:tc>
          <w:tcPr>
            <w:tcW w:w="6024" w:type="dxa"/>
            <w:vMerge/>
            <w:tcBorders>
              <w:top w:val="nil"/>
              <w:bottom w:val="nil"/>
            </w:tcBorders>
          </w:tcPr>
          <w:p w14:paraId="641611E7" w14:textId="65F41E3A" w:rsidR="003E74B5" w:rsidRPr="00E9594C" w:rsidRDefault="003E74B5" w:rsidP="007941D2">
            <w:pPr>
              <w:rPr>
                <w:rFonts w:asciiTheme="minorHAnsi" w:hAnsiTheme="minorHAnsi" w:cs="Arial"/>
                <w:b/>
                <w:sz w:val="16"/>
                <w:szCs w:val="16"/>
              </w:rPr>
            </w:pPr>
          </w:p>
        </w:tc>
      </w:tr>
      <w:tr w:rsidR="003E74B5" w:rsidRPr="00E9594C" w14:paraId="3B0B3910" w14:textId="77777777" w:rsidTr="00D70FAA">
        <w:trPr>
          <w:cantSplit/>
          <w:trHeight w:val="260"/>
        </w:trPr>
        <w:tc>
          <w:tcPr>
            <w:tcW w:w="3687" w:type="dxa"/>
            <w:vAlign w:val="center"/>
          </w:tcPr>
          <w:p w14:paraId="179EC4E2" w14:textId="10275503" w:rsidR="003E74B5" w:rsidRPr="008A55D5" w:rsidRDefault="00E72EC7" w:rsidP="00D765A7">
            <w:pPr>
              <w:rPr>
                <w:rFonts w:asciiTheme="minorHAnsi" w:hAnsiTheme="minorHAnsi" w:cs="Arial"/>
                <w:sz w:val="16"/>
                <w:szCs w:val="16"/>
              </w:rPr>
            </w:pPr>
            <w:hyperlink w:anchor="CMD" w:history="1">
              <w:r w:rsidR="003E74B5" w:rsidRPr="008A55D5">
                <w:rPr>
                  <w:rStyle w:val="Hyperlink"/>
                  <w:rFonts w:asciiTheme="minorHAnsi" w:hAnsiTheme="minorHAnsi" w:cs="Arial"/>
                  <w:sz w:val="16"/>
                  <w:szCs w:val="16"/>
                  <w:u w:val="none"/>
                </w:rPr>
                <w:t>Calculating: multiplication and division</w:t>
              </w:r>
            </w:hyperlink>
          </w:p>
        </w:tc>
        <w:tc>
          <w:tcPr>
            <w:tcW w:w="970" w:type="dxa"/>
            <w:tcMar>
              <w:top w:w="29" w:type="dxa"/>
              <w:left w:w="115" w:type="dxa"/>
              <w:bottom w:w="29" w:type="dxa"/>
              <w:right w:w="115" w:type="dxa"/>
            </w:tcMar>
            <w:vAlign w:val="center"/>
          </w:tcPr>
          <w:p w14:paraId="40F3C4E7" w14:textId="51B1B9FA" w:rsidR="003E74B5" w:rsidRPr="00E9594C" w:rsidRDefault="008015E3" w:rsidP="00D765A7">
            <w:pPr>
              <w:jc w:val="center"/>
              <w:rPr>
                <w:rFonts w:asciiTheme="minorHAnsi" w:hAnsiTheme="minorHAnsi" w:cs="Arial"/>
                <w:sz w:val="16"/>
                <w:szCs w:val="16"/>
              </w:rPr>
            </w:pPr>
            <w:r>
              <w:rPr>
                <w:rFonts w:asciiTheme="minorHAnsi" w:hAnsiTheme="minorHAnsi" w:cs="Arial"/>
                <w:sz w:val="16"/>
                <w:szCs w:val="16"/>
              </w:rPr>
              <w:t>1</w:t>
            </w:r>
            <w:r w:rsidR="000E7958">
              <w:rPr>
                <w:rFonts w:asciiTheme="minorHAnsi" w:hAnsiTheme="minorHAnsi" w:cs="Arial"/>
                <w:sz w:val="16"/>
                <w:szCs w:val="16"/>
              </w:rPr>
              <w:t>6</w:t>
            </w:r>
          </w:p>
        </w:tc>
        <w:tc>
          <w:tcPr>
            <w:tcW w:w="5054" w:type="dxa"/>
            <w:vMerge/>
            <w:tcBorders>
              <w:top w:val="nil"/>
              <w:bottom w:val="nil"/>
            </w:tcBorders>
            <w:tcMar>
              <w:top w:w="29" w:type="dxa"/>
              <w:bottom w:w="29" w:type="dxa"/>
            </w:tcMar>
          </w:tcPr>
          <w:p w14:paraId="1E420630" w14:textId="77777777" w:rsidR="003E74B5" w:rsidRPr="00E9594C" w:rsidRDefault="003E74B5" w:rsidP="007941D2">
            <w:pPr>
              <w:jc w:val="center"/>
              <w:rPr>
                <w:rFonts w:asciiTheme="minorHAnsi" w:hAnsiTheme="minorHAnsi" w:cs="Arial"/>
                <w:sz w:val="16"/>
                <w:szCs w:val="16"/>
              </w:rPr>
            </w:pPr>
          </w:p>
        </w:tc>
        <w:tc>
          <w:tcPr>
            <w:tcW w:w="6024" w:type="dxa"/>
            <w:vMerge/>
            <w:tcBorders>
              <w:top w:val="nil"/>
              <w:bottom w:val="nil"/>
            </w:tcBorders>
          </w:tcPr>
          <w:p w14:paraId="62D5B199" w14:textId="311C1AEF" w:rsidR="003E74B5" w:rsidRPr="00E9594C" w:rsidRDefault="003E74B5" w:rsidP="007941D2">
            <w:pPr>
              <w:jc w:val="center"/>
              <w:rPr>
                <w:rFonts w:asciiTheme="minorHAnsi" w:hAnsiTheme="minorHAnsi" w:cs="Arial"/>
                <w:sz w:val="16"/>
                <w:szCs w:val="16"/>
              </w:rPr>
            </w:pPr>
          </w:p>
        </w:tc>
      </w:tr>
      <w:tr w:rsidR="003E74B5" w:rsidRPr="00E9594C" w14:paraId="5652D24F" w14:textId="77777777" w:rsidTr="00D70FAA">
        <w:trPr>
          <w:cantSplit/>
          <w:trHeight w:val="261"/>
        </w:trPr>
        <w:tc>
          <w:tcPr>
            <w:tcW w:w="3687" w:type="dxa"/>
            <w:vAlign w:val="center"/>
          </w:tcPr>
          <w:p w14:paraId="3898E5AB" w14:textId="635400CB" w:rsidR="003E74B5" w:rsidRPr="008A55D5" w:rsidRDefault="00E72EC7" w:rsidP="00D765A7">
            <w:pPr>
              <w:rPr>
                <w:rFonts w:asciiTheme="minorHAnsi" w:hAnsiTheme="minorHAnsi" w:cs="Arial"/>
                <w:sz w:val="16"/>
                <w:szCs w:val="16"/>
              </w:rPr>
            </w:pPr>
            <w:hyperlink w:anchor="ETM" w:history="1">
              <w:r w:rsidR="003E74B5" w:rsidRPr="008A55D5">
                <w:rPr>
                  <w:rStyle w:val="Hyperlink"/>
                  <w:rFonts w:asciiTheme="minorHAnsi" w:hAnsiTheme="minorHAnsi" w:cs="Arial"/>
                  <w:sz w:val="16"/>
                  <w:szCs w:val="16"/>
                  <w:u w:val="none"/>
                </w:rPr>
                <w:t>Exploring time and money</w:t>
              </w:r>
            </w:hyperlink>
          </w:p>
        </w:tc>
        <w:tc>
          <w:tcPr>
            <w:tcW w:w="970" w:type="dxa"/>
            <w:tcMar>
              <w:top w:w="29" w:type="dxa"/>
              <w:left w:w="115" w:type="dxa"/>
              <w:bottom w:w="29" w:type="dxa"/>
              <w:right w:w="115" w:type="dxa"/>
            </w:tcMar>
            <w:vAlign w:val="center"/>
          </w:tcPr>
          <w:p w14:paraId="5CAF9634" w14:textId="60945539" w:rsidR="003E74B5" w:rsidRPr="00E9594C" w:rsidRDefault="008015E3" w:rsidP="00D765A7">
            <w:pPr>
              <w:jc w:val="center"/>
              <w:rPr>
                <w:rFonts w:asciiTheme="minorHAnsi" w:hAnsiTheme="minorHAnsi" w:cs="Arial"/>
                <w:sz w:val="16"/>
                <w:szCs w:val="16"/>
              </w:rPr>
            </w:pPr>
            <w:r>
              <w:rPr>
                <w:rFonts w:asciiTheme="minorHAnsi" w:hAnsiTheme="minorHAnsi" w:cs="Arial"/>
                <w:sz w:val="16"/>
                <w:szCs w:val="16"/>
              </w:rPr>
              <w:t>8</w:t>
            </w:r>
          </w:p>
        </w:tc>
        <w:tc>
          <w:tcPr>
            <w:tcW w:w="5054" w:type="dxa"/>
            <w:vMerge/>
            <w:tcBorders>
              <w:top w:val="nil"/>
              <w:bottom w:val="nil"/>
            </w:tcBorders>
            <w:tcMar>
              <w:top w:w="29" w:type="dxa"/>
              <w:bottom w:w="29" w:type="dxa"/>
            </w:tcMar>
          </w:tcPr>
          <w:p w14:paraId="099841AC" w14:textId="77777777" w:rsidR="003E74B5" w:rsidRPr="00E9594C" w:rsidRDefault="003E74B5" w:rsidP="007941D2">
            <w:pPr>
              <w:jc w:val="center"/>
              <w:rPr>
                <w:rFonts w:asciiTheme="minorHAnsi" w:hAnsiTheme="minorHAnsi" w:cs="Arial"/>
                <w:sz w:val="16"/>
                <w:szCs w:val="16"/>
              </w:rPr>
            </w:pPr>
          </w:p>
        </w:tc>
        <w:tc>
          <w:tcPr>
            <w:tcW w:w="6024" w:type="dxa"/>
            <w:vMerge/>
            <w:tcBorders>
              <w:top w:val="nil"/>
              <w:bottom w:val="nil"/>
            </w:tcBorders>
          </w:tcPr>
          <w:p w14:paraId="572234DC" w14:textId="61EAD91E" w:rsidR="003E74B5" w:rsidRPr="00E9594C" w:rsidRDefault="003E74B5" w:rsidP="007941D2">
            <w:pPr>
              <w:jc w:val="center"/>
              <w:rPr>
                <w:rFonts w:asciiTheme="minorHAnsi" w:hAnsiTheme="minorHAnsi" w:cs="Arial"/>
                <w:sz w:val="16"/>
                <w:szCs w:val="16"/>
              </w:rPr>
            </w:pPr>
          </w:p>
        </w:tc>
      </w:tr>
      <w:tr w:rsidR="003E74B5" w:rsidRPr="00E9594C" w14:paraId="203CAF7D" w14:textId="77777777" w:rsidTr="00D70FAA">
        <w:trPr>
          <w:cantSplit/>
          <w:trHeight w:val="261"/>
        </w:trPr>
        <w:tc>
          <w:tcPr>
            <w:tcW w:w="3687" w:type="dxa"/>
            <w:vAlign w:val="center"/>
          </w:tcPr>
          <w:p w14:paraId="425AFA3D" w14:textId="1AFE89C4" w:rsidR="003E74B5" w:rsidRPr="008A55D5" w:rsidRDefault="00E72EC7" w:rsidP="00D765A7">
            <w:pPr>
              <w:rPr>
                <w:rFonts w:asciiTheme="minorHAnsi" w:hAnsiTheme="minorHAnsi" w:cs="Arial"/>
                <w:sz w:val="16"/>
                <w:szCs w:val="16"/>
              </w:rPr>
            </w:pPr>
            <w:hyperlink w:anchor="EFDP" w:history="1">
              <w:r w:rsidR="003E74B5" w:rsidRPr="008A55D5">
                <w:rPr>
                  <w:rStyle w:val="Hyperlink"/>
                  <w:rFonts w:asciiTheme="minorHAnsi" w:hAnsiTheme="minorHAnsi" w:cs="Arial"/>
                  <w:sz w:val="16"/>
                  <w:szCs w:val="16"/>
                  <w:u w:val="none"/>
                </w:rPr>
                <w:t>Exploring fractions, decimals and percentages</w:t>
              </w:r>
            </w:hyperlink>
          </w:p>
        </w:tc>
        <w:tc>
          <w:tcPr>
            <w:tcW w:w="970" w:type="dxa"/>
            <w:tcMar>
              <w:top w:w="29" w:type="dxa"/>
              <w:left w:w="115" w:type="dxa"/>
              <w:bottom w:w="29" w:type="dxa"/>
              <w:right w:w="115" w:type="dxa"/>
            </w:tcMar>
            <w:vAlign w:val="center"/>
          </w:tcPr>
          <w:p w14:paraId="373ED253" w14:textId="70993FF4" w:rsidR="003E74B5" w:rsidRPr="00E9594C" w:rsidRDefault="008015E3" w:rsidP="00D765A7">
            <w:pPr>
              <w:jc w:val="center"/>
              <w:rPr>
                <w:rFonts w:asciiTheme="minorHAnsi" w:hAnsiTheme="minorHAnsi" w:cs="Arial"/>
                <w:sz w:val="16"/>
                <w:szCs w:val="16"/>
              </w:rPr>
            </w:pPr>
            <w:r>
              <w:rPr>
                <w:rFonts w:asciiTheme="minorHAnsi" w:hAnsiTheme="minorHAnsi" w:cs="Arial"/>
                <w:sz w:val="16"/>
                <w:szCs w:val="16"/>
              </w:rPr>
              <w:t>1</w:t>
            </w:r>
            <w:r w:rsidR="00992CB4">
              <w:rPr>
                <w:rFonts w:asciiTheme="minorHAnsi" w:hAnsiTheme="minorHAnsi" w:cs="Arial"/>
                <w:sz w:val="16"/>
                <w:szCs w:val="16"/>
              </w:rPr>
              <w:t>2</w:t>
            </w:r>
          </w:p>
        </w:tc>
        <w:tc>
          <w:tcPr>
            <w:tcW w:w="5054" w:type="dxa"/>
            <w:vMerge/>
            <w:tcBorders>
              <w:top w:val="nil"/>
              <w:bottom w:val="nil"/>
            </w:tcBorders>
            <w:tcMar>
              <w:top w:w="29" w:type="dxa"/>
              <w:bottom w:w="29" w:type="dxa"/>
            </w:tcMar>
          </w:tcPr>
          <w:p w14:paraId="5CAC8804" w14:textId="77777777" w:rsidR="003E74B5" w:rsidRPr="00E9594C" w:rsidRDefault="003E74B5" w:rsidP="0010383E">
            <w:pPr>
              <w:tabs>
                <w:tab w:val="left" w:pos="673"/>
              </w:tabs>
              <w:rPr>
                <w:rFonts w:asciiTheme="minorHAnsi" w:hAnsiTheme="minorHAnsi" w:cs="Arial"/>
                <w:sz w:val="16"/>
                <w:szCs w:val="16"/>
              </w:rPr>
            </w:pPr>
          </w:p>
        </w:tc>
        <w:tc>
          <w:tcPr>
            <w:tcW w:w="6024" w:type="dxa"/>
            <w:vMerge/>
            <w:tcBorders>
              <w:top w:val="nil"/>
              <w:bottom w:val="nil"/>
            </w:tcBorders>
          </w:tcPr>
          <w:p w14:paraId="00177DAB" w14:textId="50D6D4BF" w:rsidR="003E74B5" w:rsidRPr="00E9594C" w:rsidRDefault="003E74B5" w:rsidP="0010383E">
            <w:pPr>
              <w:tabs>
                <w:tab w:val="left" w:pos="673"/>
              </w:tabs>
              <w:rPr>
                <w:rFonts w:asciiTheme="minorHAnsi" w:hAnsiTheme="minorHAnsi" w:cs="Arial"/>
                <w:sz w:val="16"/>
                <w:szCs w:val="16"/>
              </w:rPr>
            </w:pPr>
          </w:p>
        </w:tc>
      </w:tr>
      <w:tr w:rsidR="003E74B5" w:rsidRPr="00E9594C" w14:paraId="7787E522" w14:textId="77777777" w:rsidTr="00D70FAA">
        <w:trPr>
          <w:cantSplit/>
          <w:trHeight w:val="261"/>
        </w:trPr>
        <w:tc>
          <w:tcPr>
            <w:tcW w:w="3687" w:type="dxa"/>
            <w:vAlign w:val="center"/>
          </w:tcPr>
          <w:p w14:paraId="532501E3" w14:textId="75CC3BA2" w:rsidR="003E74B5" w:rsidRPr="008A55D5" w:rsidRDefault="00E72EC7" w:rsidP="00D765A7">
            <w:pPr>
              <w:rPr>
                <w:rFonts w:asciiTheme="minorHAnsi" w:hAnsiTheme="minorHAnsi" w:cs="Arial"/>
                <w:sz w:val="16"/>
                <w:szCs w:val="16"/>
              </w:rPr>
            </w:pPr>
            <w:hyperlink w:anchor="MS" w:history="1">
              <w:r w:rsidR="003E74B5" w:rsidRPr="008A55D5">
                <w:rPr>
                  <w:rStyle w:val="Hyperlink"/>
                  <w:rFonts w:asciiTheme="minorHAnsi" w:hAnsiTheme="minorHAnsi" w:cs="Arial"/>
                  <w:sz w:val="16"/>
                  <w:szCs w:val="16"/>
                  <w:u w:val="none"/>
                </w:rPr>
                <w:t>Measuring space</w:t>
              </w:r>
            </w:hyperlink>
          </w:p>
        </w:tc>
        <w:tc>
          <w:tcPr>
            <w:tcW w:w="970" w:type="dxa"/>
            <w:tcMar>
              <w:top w:w="29" w:type="dxa"/>
              <w:left w:w="115" w:type="dxa"/>
              <w:bottom w:w="29" w:type="dxa"/>
              <w:right w:w="115" w:type="dxa"/>
            </w:tcMar>
            <w:vAlign w:val="center"/>
          </w:tcPr>
          <w:p w14:paraId="4DC640C6" w14:textId="6358A351" w:rsidR="003E74B5" w:rsidRPr="00E9594C" w:rsidRDefault="00992CB4" w:rsidP="00D765A7">
            <w:pPr>
              <w:jc w:val="center"/>
              <w:rPr>
                <w:rFonts w:asciiTheme="minorHAnsi" w:hAnsiTheme="minorHAnsi" w:cs="Arial"/>
                <w:sz w:val="16"/>
                <w:szCs w:val="16"/>
              </w:rPr>
            </w:pPr>
            <w:r>
              <w:rPr>
                <w:rFonts w:asciiTheme="minorHAnsi" w:hAnsiTheme="minorHAnsi" w:cs="Arial"/>
                <w:sz w:val="16"/>
                <w:szCs w:val="16"/>
              </w:rPr>
              <w:t>8</w:t>
            </w:r>
          </w:p>
        </w:tc>
        <w:tc>
          <w:tcPr>
            <w:tcW w:w="5054" w:type="dxa"/>
            <w:vMerge/>
            <w:tcBorders>
              <w:top w:val="nil"/>
              <w:bottom w:val="nil"/>
            </w:tcBorders>
            <w:tcMar>
              <w:top w:w="29" w:type="dxa"/>
              <w:bottom w:w="29" w:type="dxa"/>
            </w:tcMar>
          </w:tcPr>
          <w:p w14:paraId="56428435" w14:textId="77777777" w:rsidR="003E74B5" w:rsidRPr="00E9594C" w:rsidRDefault="003E74B5" w:rsidP="007941D2">
            <w:pPr>
              <w:rPr>
                <w:rFonts w:asciiTheme="minorHAnsi" w:hAnsiTheme="minorHAnsi" w:cs="Arial"/>
                <w:b/>
                <w:sz w:val="16"/>
                <w:szCs w:val="16"/>
              </w:rPr>
            </w:pPr>
          </w:p>
        </w:tc>
        <w:tc>
          <w:tcPr>
            <w:tcW w:w="6024" w:type="dxa"/>
            <w:vMerge/>
            <w:tcBorders>
              <w:top w:val="nil"/>
              <w:bottom w:val="nil"/>
            </w:tcBorders>
          </w:tcPr>
          <w:p w14:paraId="49AFC791" w14:textId="6041C57F" w:rsidR="003E74B5" w:rsidRPr="00E9594C" w:rsidRDefault="003E74B5" w:rsidP="007941D2">
            <w:pPr>
              <w:rPr>
                <w:rFonts w:asciiTheme="minorHAnsi" w:hAnsiTheme="minorHAnsi" w:cs="Arial"/>
                <w:b/>
                <w:sz w:val="16"/>
                <w:szCs w:val="16"/>
              </w:rPr>
            </w:pPr>
          </w:p>
        </w:tc>
      </w:tr>
      <w:tr w:rsidR="003E74B5" w:rsidRPr="00E9594C" w14:paraId="53156807" w14:textId="77777777" w:rsidTr="00D70FAA">
        <w:trPr>
          <w:cantSplit/>
          <w:trHeight w:val="261"/>
        </w:trPr>
        <w:tc>
          <w:tcPr>
            <w:tcW w:w="3687" w:type="dxa"/>
            <w:vAlign w:val="center"/>
          </w:tcPr>
          <w:p w14:paraId="336E32ED" w14:textId="2D5DD7BD" w:rsidR="003E74B5" w:rsidRPr="008A55D5" w:rsidRDefault="00E72EC7" w:rsidP="00D765A7">
            <w:pPr>
              <w:rPr>
                <w:rFonts w:asciiTheme="minorHAnsi" w:hAnsiTheme="minorHAnsi" w:cs="Arial"/>
                <w:sz w:val="16"/>
                <w:szCs w:val="16"/>
              </w:rPr>
            </w:pPr>
            <w:hyperlink w:anchor="IA" w:history="1">
              <w:r w:rsidR="003E74B5" w:rsidRPr="008A55D5">
                <w:rPr>
                  <w:rStyle w:val="Hyperlink"/>
                  <w:rFonts w:asciiTheme="minorHAnsi" w:hAnsiTheme="minorHAnsi" w:cs="Arial"/>
                  <w:sz w:val="16"/>
                  <w:szCs w:val="16"/>
                  <w:u w:val="none"/>
                </w:rPr>
                <w:t>Investigating angles</w:t>
              </w:r>
            </w:hyperlink>
          </w:p>
        </w:tc>
        <w:tc>
          <w:tcPr>
            <w:tcW w:w="970" w:type="dxa"/>
            <w:tcMar>
              <w:top w:w="29" w:type="dxa"/>
              <w:left w:w="115" w:type="dxa"/>
              <w:bottom w:w="29" w:type="dxa"/>
              <w:right w:w="115" w:type="dxa"/>
            </w:tcMar>
            <w:vAlign w:val="center"/>
          </w:tcPr>
          <w:p w14:paraId="25A48564" w14:textId="389EEFBE" w:rsidR="003E74B5" w:rsidRPr="00E9594C" w:rsidRDefault="00992CB4" w:rsidP="00D765A7">
            <w:pPr>
              <w:jc w:val="center"/>
              <w:rPr>
                <w:rFonts w:asciiTheme="minorHAnsi" w:hAnsiTheme="minorHAnsi" w:cs="Arial"/>
                <w:sz w:val="16"/>
                <w:szCs w:val="16"/>
              </w:rPr>
            </w:pPr>
            <w:r>
              <w:rPr>
                <w:rFonts w:asciiTheme="minorHAnsi" w:hAnsiTheme="minorHAnsi" w:cs="Arial"/>
                <w:sz w:val="16"/>
                <w:szCs w:val="16"/>
              </w:rPr>
              <w:t>8</w:t>
            </w:r>
          </w:p>
        </w:tc>
        <w:tc>
          <w:tcPr>
            <w:tcW w:w="5054" w:type="dxa"/>
            <w:vMerge/>
            <w:tcBorders>
              <w:top w:val="nil"/>
              <w:bottom w:val="nil"/>
            </w:tcBorders>
            <w:tcMar>
              <w:top w:w="29" w:type="dxa"/>
              <w:bottom w:w="29" w:type="dxa"/>
            </w:tcMar>
          </w:tcPr>
          <w:p w14:paraId="6F1DAB4E" w14:textId="77777777" w:rsidR="003E74B5" w:rsidRPr="00B43207" w:rsidRDefault="003E74B5" w:rsidP="00B43207">
            <w:pPr>
              <w:rPr>
                <w:rFonts w:asciiTheme="minorHAnsi" w:hAnsiTheme="minorHAnsi" w:cs="Arial"/>
                <w:sz w:val="16"/>
                <w:szCs w:val="16"/>
              </w:rPr>
            </w:pPr>
          </w:p>
        </w:tc>
        <w:tc>
          <w:tcPr>
            <w:tcW w:w="6024" w:type="dxa"/>
            <w:vMerge/>
            <w:tcBorders>
              <w:top w:val="nil"/>
              <w:bottom w:val="nil"/>
            </w:tcBorders>
          </w:tcPr>
          <w:p w14:paraId="339E1842" w14:textId="0C4C8882" w:rsidR="003E74B5" w:rsidRPr="00B43207" w:rsidRDefault="003E74B5" w:rsidP="00B43207">
            <w:pPr>
              <w:rPr>
                <w:rFonts w:asciiTheme="minorHAnsi" w:hAnsiTheme="minorHAnsi" w:cs="Arial"/>
                <w:sz w:val="16"/>
                <w:szCs w:val="16"/>
              </w:rPr>
            </w:pPr>
          </w:p>
        </w:tc>
      </w:tr>
      <w:tr w:rsidR="003E74B5" w:rsidRPr="00E9594C" w14:paraId="0E48A94E" w14:textId="77777777" w:rsidTr="00D70FAA">
        <w:trPr>
          <w:cantSplit/>
          <w:trHeight w:val="260"/>
        </w:trPr>
        <w:tc>
          <w:tcPr>
            <w:tcW w:w="3687" w:type="dxa"/>
            <w:vAlign w:val="center"/>
          </w:tcPr>
          <w:p w14:paraId="7744BC64" w14:textId="3A23C5AF" w:rsidR="003E74B5" w:rsidRPr="008A55D5" w:rsidRDefault="00E72EC7" w:rsidP="00D765A7">
            <w:pPr>
              <w:rPr>
                <w:rFonts w:asciiTheme="minorHAnsi" w:hAnsiTheme="minorHAnsi" w:cs="Arial"/>
                <w:sz w:val="16"/>
                <w:szCs w:val="16"/>
              </w:rPr>
            </w:pPr>
            <w:hyperlink w:anchor="CFDP" w:history="1">
              <w:r w:rsidR="003E74B5" w:rsidRPr="008A55D5">
                <w:rPr>
                  <w:rStyle w:val="Hyperlink"/>
                  <w:rFonts w:asciiTheme="minorHAnsi" w:hAnsiTheme="minorHAnsi" w:cs="Arial"/>
                  <w:sz w:val="16"/>
                  <w:szCs w:val="16"/>
                  <w:u w:val="none"/>
                </w:rPr>
                <w:t>Calculating fractions, decimals and percentages</w:t>
              </w:r>
            </w:hyperlink>
          </w:p>
        </w:tc>
        <w:tc>
          <w:tcPr>
            <w:tcW w:w="970" w:type="dxa"/>
            <w:tcMar>
              <w:top w:w="29" w:type="dxa"/>
              <w:left w:w="115" w:type="dxa"/>
              <w:bottom w:w="29" w:type="dxa"/>
              <w:right w:w="115" w:type="dxa"/>
            </w:tcMar>
            <w:vAlign w:val="center"/>
          </w:tcPr>
          <w:p w14:paraId="22FC3F17" w14:textId="56C22C62" w:rsidR="003E74B5" w:rsidRPr="00E9594C" w:rsidRDefault="008015E3" w:rsidP="00D765A7">
            <w:pPr>
              <w:jc w:val="center"/>
              <w:rPr>
                <w:rFonts w:asciiTheme="minorHAnsi" w:hAnsiTheme="minorHAnsi" w:cs="Arial"/>
                <w:sz w:val="16"/>
                <w:szCs w:val="16"/>
              </w:rPr>
            </w:pPr>
            <w:r>
              <w:rPr>
                <w:rFonts w:asciiTheme="minorHAnsi" w:hAnsiTheme="minorHAnsi" w:cs="Arial"/>
                <w:sz w:val="16"/>
                <w:szCs w:val="16"/>
              </w:rPr>
              <w:t>8</w:t>
            </w:r>
          </w:p>
        </w:tc>
        <w:tc>
          <w:tcPr>
            <w:tcW w:w="5054" w:type="dxa"/>
            <w:vMerge/>
            <w:tcBorders>
              <w:top w:val="nil"/>
              <w:bottom w:val="nil"/>
            </w:tcBorders>
            <w:tcMar>
              <w:top w:w="29" w:type="dxa"/>
              <w:bottom w:w="29" w:type="dxa"/>
            </w:tcMar>
          </w:tcPr>
          <w:p w14:paraId="3C0E512A" w14:textId="77777777" w:rsidR="003E74B5" w:rsidRPr="00E9594C" w:rsidRDefault="003E74B5" w:rsidP="007941D2">
            <w:pPr>
              <w:rPr>
                <w:rFonts w:asciiTheme="minorHAnsi" w:hAnsiTheme="minorHAnsi" w:cs="Arial"/>
                <w:b/>
                <w:sz w:val="16"/>
                <w:szCs w:val="16"/>
              </w:rPr>
            </w:pPr>
          </w:p>
        </w:tc>
        <w:tc>
          <w:tcPr>
            <w:tcW w:w="6024" w:type="dxa"/>
            <w:vMerge/>
            <w:tcBorders>
              <w:top w:val="nil"/>
              <w:bottom w:val="nil"/>
            </w:tcBorders>
          </w:tcPr>
          <w:p w14:paraId="420D2B73" w14:textId="073FF7B3" w:rsidR="003E74B5" w:rsidRPr="00E9594C" w:rsidRDefault="003E74B5" w:rsidP="007941D2">
            <w:pPr>
              <w:rPr>
                <w:rFonts w:asciiTheme="minorHAnsi" w:hAnsiTheme="minorHAnsi" w:cs="Arial"/>
                <w:b/>
                <w:sz w:val="16"/>
                <w:szCs w:val="16"/>
              </w:rPr>
            </w:pPr>
          </w:p>
        </w:tc>
      </w:tr>
      <w:tr w:rsidR="003E74B5" w:rsidRPr="00E9594C" w14:paraId="543C4CF9" w14:textId="77777777" w:rsidTr="00D70FAA">
        <w:trPr>
          <w:cantSplit/>
          <w:trHeight w:val="261"/>
        </w:trPr>
        <w:tc>
          <w:tcPr>
            <w:tcW w:w="3687" w:type="dxa"/>
            <w:vAlign w:val="center"/>
          </w:tcPr>
          <w:p w14:paraId="1493D69A" w14:textId="1139B16E" w:rsidR="003E74B5" w:rsidRPr="008A55D5" w:rsidRDefault="00E72EC7" w:rsidP="00D765A7">
            <w:pPr>
              <w:rPr>
                <w:rFonts w:asciiTheme="minorHAnsi" w:hAnsiTheme="minorHAnsi" w:cs="Arial"/>
                <w:iCs/>
                <w:sz w:val="16"/>
                <w:szCs w:val="16"/>
              </w:rPr>
            </w:pPr>
            <w:hyperlink w:anchor="CS" w:history="1">
              <w:r w:rsidR="003E74B5" w:rsidRPr="008A55D5">
                <w:rPr>
                  <w:rStyle w:val="Hyperlink"/>
                  <w:rFonts w:asciiTheme="minorHAnsi" w:hAnsiTheme="minorHAnsi" w:cs="Arial"/>
                  <w:sz w:val="16"/>
                  <w:szCs w:val="16"/>
                  <w:u w:val="none"/>
                </w:rPr>
                <w:t>Calculating space</w:t>
              </w:r>
            </w:hyperlink>
          </w:p>
        </w:tc>
        <w:tc>
          <w:tcPr>
            <w:tcW w:w="970" w:type="dxa"/>
            <w:tcMar>
              <w:top w:w="29" w:type="dxa"/>
              <w:left w:w="115" w:type="dxa"/>
              <w:bottom w:w="29" w:type="dxa"/>
              <w:right w:w="115" w:type="dxa"/>
            </w:tcMar>
            <w:vAlign w:val="center"/>
          </w:tcPr>
          <w:p w14:paraId="069C8D71" w14:textId="38B0346A" w:rsidR="003E74B5" w:rsidRPr="00E9594C" w:rsidRDefault="00992CB4" w:rsidP="00D765A7">
            <w:pPr>
              <w:jc w:val="center"/>
              <w:rPr>
                <w:rFonts w:asciiTheme="minorHAnsi" w:hAnsiTheme="minorHAnsi" w:cs="Arial"/>
                <w:sz w:val="16"/>
                <w:szCs w:val="16"/>
              </w:rPr>
            </w:pPr>
            <w:r>
              <w:rPr>
                <w:rFonts w:asciiTheme="minorHAnsi" w:hAnsiTheme="minorHAnsi" w:cs="Arial"/>
                <w:sz w:val="16"/>
                <w:szCs w:val="16"/>
              </w:rPr>
              <w:t>8</w:t>
            </w:r>
          </w:p>
        </w:tc>
        <w:tc>
          <w:tcPr>
            <w:tcW w:w="5054" w:type="dxa"/>
            <w:vMerge/>
            <w:tcBorders>
              <w:top w:val="nil"/>
              <w:bottom w:val="nil"/>
            </w:tcBorders>
            <w:tcMar>
              <w:top w:w="29" w:type="dxa"/>
              <w:bottom w:w="29" w:type="dxa"/>
            </w:tcMar>
          </w:tcPr>
          <w:p w14:paraId="1A45EA73" w14:textId="77777777" w:rsidR="003E74B5" w:rsidRPr="00E9594C" w:rsidRDefault="003E74B5" w:rsidP="007941D2">
            <w:pPr>
              <w:rPr>
                <w:rFonts w:asciiTheme="minorHAnsi" w:hAnsiTheme="minorHAnsi" w:cs="Arial"/>
                <w:sz w:val="16"/>
                <w:szCs w:val="16"/>
              </w:rPr>
            </w:pPr>
          </w:p>
        </w:tc>
        <w:tc>
          <w:tcPr>
            <w:tcW w:w="6024" w:type="dxa"/>
            <w:vMerge/>
            <w:tcBorders>
              <w:top w:val="nil"/>
              <w:bottom w:val="nil"/>
            </w:tcBorders>
          </w:tcPr>
          <w:p w14:paraId="3EEAE412" w14:textId="27203960" w:rsidR="003E74B5" w:rsidRPr="00E9594C" w:rsidRDefault="003E74B5" w:rsidP="007941D2">
            <w:pPr>
              <w:rPr>
                <w:rFonts w:asciiTheme="minorHAnsi" w:hAnsiTheme="minorHAnsi" w:cs="Arial"/>
                <w:sz w:val="16"/>
                <w:szCs w:val="16"/>
              </w:rPr>
            </w:pPr>
          </w:p>
        </w:tc>
      </w:tr>
      <w:tr w:rsidR="003E74B5" w:rsidRPr="00E9594C" w14:paraId="504C2052" w14:textId="77777777" w:rsidTr="00D70FAA">
        <w:trPr>
          <w:cantSplit/>
          <w:trHeight w:val="261"/>
        </w:trPr>
        <w:tc>
          <w:tcPr>
            <w:tcW w:w="3687" w:type="dxa"/>
            <w:vAlign w:val="center"/>
          </w:tcPr>
          <w:p w14:paraId="2861BC68" w14:textId="7F54CB95" w:rsidR="003E74B5" w:rsidRPr="008A55D5" w:rsidRDefault="00E72EC7" w:rsidP="00D765A7">
            <w:pPr>
              <w:rPr>
                <w:rFonts w:asciiTheme="minorHAnsi" w:hAnsiTheme="minorHAnsi" w:cs="Arial"/>
                <w:sz w:val="16"/>
                <w:szCs w:val="16"/>
              </w:rPr>
            </w:pPr>
            <w:hyperlink w:anchor="CAE" w:history="1">
              <w:r w:rsidR="003E74B5" w:rsidRPr="008A55D5">
                <w:rPr>
                  <w:rStyle w:val="Hyperlink"/>
                  <w:rFonts w:asciiTheme="minorHAnsi" w:hAnsiTheme="minorHAnsi" w:cs="Arial"/>
                  <w:sz w:val="16"/>
                  <w:szCs w:val="16"/>
                  <w:u w:val="none"/>
                </w:rPr>
                <w:t>Checking, approximating and estimating</w:t>
              </w:r>
            </w:hyperlink>
          </w:p>
        </w:tc>
        <w:tc>
          <w:tcPr>
            <w:tcW w:w="970" w:type="dxa"/>
            <w:tcMar>
              <w:top w:w="29" w:type="dxa"/>
              <w:bottom w:w="29" w:type="dxa"/>
            </w:tcMar>
            <w:vAlign w:val="center"/>
          </w:tcPr>
          <w:p w14:paraId="4885B45A" w14:textId="1AB40496" w:rsidR="003E74B5" w:rsidRPr="00E9594C" w:rsidRDefault="00992CB4" w:rsidP="00D765A7">
            <w:pPr>
              <w:jc w:val="center"/>
              <w:rPr>
                <w:rFonts w:asciiTheme="minorHAnsi" w:hAnsiTheme="minorHAnsi" w:cs="Arial"/>
                <w:sz w:val="16"/>
                <w:szCs w:val="16"/>
              </w:rPr>
            </w:pPr>
            <w:r>
              <w:rPr>
                <w:rFonts w:asciiTheme="minorHAnsi" w:hAnsiTheme="minorHAnsi" w:cs="Arial"/>
                <w:sz w:val="16"/>
                <w:szCs w:val="16"/>
              </w:rPr>
              <w:t>4</w:t>
            </w:r>
          </w:p>
        </w:tc>
        <w:tc>
          <w:tcPr>
            <w:tcW w:w="5054" w:type="dxa"/>
            <w:vMerge/>
            <w:tcBorders>
              <w:top w:val="nil"/>
              <w:bottom w:val="nil"/>
            </w:tcBorders>
            <w:tcMar>
              <w:top w:w="29" w:type="dxa"/>
            </w:tcMar>
          </w:tcPr>
          <w:p w14:paraId="5063FE51" w14:textId="77777777" w:rsidR="003E74B5" w:rsidRPr="00E9594C" w:rsidRDefault="003E74B5" w:rsidP="007941D2">
            <w:pPr>
              <w:rPr>
                <w:rFonts w:asciiTheme="minorHAnsi" w:hAnsiTheme="minorHAnsi" w:cs="Arial"/>
                <w:sz w:val="16"/>
                <w:szCs w:val="16"/>
              </w:rPr>
            </w:pPr>
          </w:p>
        </w:tc>
        <w:tc>
          <w:tcPr>
            <w:tcW w:w="6024" w:type="dxa"/>
            <w:vMerge/>
            <w:tcBorders>
              <w:top w:val="nil"/>
              <w:bottom w:val="nil"/>
            </w:tcBorders>
          </w:tcPr>
          <w:p w14:paraId="4C64C0FA" w14:textId="3B58954A" w:rsidR="003E74B5" w:rsidRPr="00E9594C" w:rsidRDefault="003E74B5" w:rsidP="007941D2">
            <w:pPr>
              <w:rPr>
                <w:rFonts w:asciiTheme="minorHAnsi" w:hAnsiTheme="minorHAnsi" w:cs="Arial"/>
                <w:sz w:val="16"/>
                <w:szCs w:val="16"/>
              </w:rPr>
            </w:pPr>
          </w:p>
        </w:tc>
      </w:tr>
      <w:tr w:rsidR="003E74B5" w:rsidRPr="00E9594C" w14:paraId="1C152F5D" w14:textId="77777777" w:rsidTr="00D70FAA">
        <w:trPr>
          <w:cantSplit/>
          <w:trHeight w:val="261"/>
        </w:trPr>
        <w:tc>
          <w:tcPr>
            <w:tcW w:w="3687" w:type="dxa"/>
            <w:tcBorders>
              <w:top w:val="single" w:sz="4" w:space="0" w:color="auto"/>
              <w:left w:val="single" w:sz="4" w:space="0" w:color="auto"/>
              <w:bottom w:val="single" w:sz="4" w:space="0" w:color="auto"/>
              <w:right w:val="single" w:sz="4" w:space="0" w:color="auto"/>
            </w:tcBorders>
            <w:vAlign w:val="center"/>
          </w:tcPr>
          <w:p w14:paraId="1A57CFFA" w14:textId="6EF38CEF" w:rsidR="003E74B5" w:rsidRPr="008A55D5" w:rsidRDefault="00E72EC7" w:rsidP="00D765A7">
            <w:pPr>
              <w:rPr>
                <w:rFonts w:asciiTheme="minorHAnsi" w:hAnsiTheme="minorHAnsi" w:cs="Arial"/>
                <w:sz w:val="16"/>
                <w:szCs w:val="16"/>
              </w:rPr>
            </w:pPr>
            <w:hyperlink w:anchor="MM" w:history="1">
              <w:r w:rsidR="003E74B5" w:rsidRPr="008A55D5">
                <w:rPr>
                  <w:rStyle w:val="Hyperlink"/>
                  <w:rFonts w:asciiTheme="minorHAnsi" w:hAnsiTheme="minorHAnsi" w:cs="Arial"/>
                  <w:sz w:val="16"/>
                  <w:szCs w:val="16"/>
                  <w:u w:val="none"/>
                </w:rPr>
                <w:t>Mathematical movement</w:t>
              </w:r>
            </w:hyperlink>
          </w:p>
        </w:tc>
        <w:tc>
          <w:tcPr>
            <w:tcW w:w="970" w:type="dxa"/>
            <w:tcBorders>
              <w:top w:val="single" w:sz="4" w:space="0" w:color="auto"/>
              <w:left w:val="single" w:sz="4" w:space="0" w:color="auto"/>
              <w:bottom w:val="single" w:sz="4" w:space="0" w:color="auto"/>
            </w:tcBorders>
            <w:tcMar>
              <w:top w:w="29" w:type="dxa"/>
              <w:bottom w:w="29" w:type="dxa"/>
            </w:tcMar>
            <w:vAlign w:val="center"/>
          </w:tcPr>
          <w:p w14:paraId="35D25ECC" w14:textId="1BDE4AFB" w:rsidR="003E74B5" w:rsidRPr="00E9594C" w:rsidRDefault="00B837A8" w:rsidP="00D765A7">
            <w:pPr>
              <w:jc w:val="center"/>
              <w:rPr>
                <w:rFonts w:asciiTheme="minorHAnsi" w:hAnsiTheme="minorHAnsi" w:cs="Arial"/>
                <w:sz w:val="16"/>
                <w:szCs w:val="16"/>
              </w:rPr>
            </w:pPr>
            <w:r>
              <w:rPr>
                <w:rFonts w:asciiTheme="minorHAnsi" w:hAnsiTheme="minorHAnsi" w:cs="Arial"/>
                <w:sz w:val="16"/>
                <w:szCs w:val="16"/>
              </w:rPr>
              <w:t>8</w:t>
            </w:r>
          </w:p>
        </w:tc>
        <w:tc>
          <w:tcPr>
            <w:tcW w:w="5054" w:type="dxa"/>
            <w:vMerge/>
            <w:tcBorders>
              <w:top w:val="nil"/>
              <w:bottom w:val="nil"/>
            </w:tcBorders>
            <w:tcMar>
              <w:top w:w="29" w:type="dxa"/>
            </w:tcMar>
          </w:tcPr>
          <w:p w14:paraId="37CC8008" w14:textId="77777777" w:rsidR="003E74B5" w:rsidRPr="00E9594C" w:rsidRDefault="003E74B5" w:rsidP="003E74B5">
            <w:pPr>
              <w:rPr>
                <w:rFonts w:asciiTheme="minorHAnsi" w:hAnsiTheme="minorHAnsi" w:cs="Arial"/>
                <w:sz w:val="16"/>
                <w:szCs w:val="16"/>
              </w:rPr>
            </w:pPr>
          </w:p>
        </w:tc>
        <w:tc>
          <w:tcPr>
            <w:tcW w:w="6024" w:type="dxa"/>
            <w:vMerge/>
            <w:tcBorders>
              <w:top w:val="nil"/>
              <w:bottom w:val="nil"/>
            </w:tcBorders>
          </w:tcPr>
          <w:p w14:paraId="628B7BB1" w14:textId="0B7C3A12" w:rsidR="003E74B5" w:rsidRPr="00E9594C" w:rsidRDefault="003E74B5" w:rsidP="003E74B5">
            <w:pPr>
              <w:rPr>
                <w:rFonts w:asciiTheme="minorHAnsi" w:hAnsiTheme="minorHAnsi" w:cs="Arial"/>
                <w:sz w:val="16"/>
                <w:szCs w:val="16"/>
              </w:rPr>
            </w:pPr>
          </w:p>
        </w:tc>
      </w:tr>
      <w:tr w:rsidR="003E74B5" w:rsidRPr="00E9594C" w14:paraId="7F49C7A0" w14:textId="77777777" w:rsidTr="00D70FAA">
        <w:trPr>
          <w:cantSplit/>
          <w:trHeight w:val="261"/>
        </w:trPr>
        <w:tc>
          <w:tcPr>
            <w:tcW w:w="3687" w:type="dxa"/>
            <w:tcBorders>
              <w:top w:val="single" w:sz="4" w:space="0" w:color="auto"/>
              <w:left w:val="single" w:sz="4" w:space="0" w:color="auto"/>
              <w:bottom w:val="single" w:sz="4" w:space="0" w:color="auto"/>
              <w:right w:val="single" w:sz="4" w:space="0" w:color="auto"/>
            </w:tcBorders>
            <w:vAlign w:val="center"/>
          </w:tcPr>
          <w:p w14:paraId="73C6B223" w14:textId="6BD7DDEA" w:rsidR="003E74B5" w:rsidRPr="008A55D5" w:rsidRDefault="00E72EC7" w:rsidP="00D765A7">
            <w:pPr>
              <w:rPr>
                <w:rFonts w:asciiTheme="minorHAnsi" w:hAnsiTheme="minorHAnsi" w:cs="Arial"/>
                <w:sz w:val="16"/>
                <w:szCs w:val="16"/>
              </w:rPr>
            </w:pPr>
            <w:hyperlink w:anchor="PD" w:history="1">
              <w:r w:rsidR="003E74B5" w:rsidRPr="008A55D5">
                <w:rPr>
                  <w:rStyle w:val="Hyperlink"/>
                  <w:rFonts w:asciiTheme="minorHAnsi" w:hAnsiTheme="minorHAnsi" w:cs="Arial"/>
                  <w:sz w:val="16"/>
                  <w:szCs w:val="16"/>
                  <w:u w:val="none"/>
                </w:rPr>
                <w:t>Presentation of data</w:t>
              </w:r>
            </w:hyperlink>
          </w:p>
        </w:tc>
        <w:tc>
          <w:tcPr>
            <w:tcW w:w="970" w:type="dxa"/>
            <w:tcBorders>
              <w:top w:val="single" w:sz="4" w:space="0" w:color="auto"/>
              <w:left w:val="single" w:sz="4" w:space="0" w:color="auto"/>
              <w:bottom w:val="single" w:sz="4" w:space="0" w:color="auto"/>
            </w:tcBorders>
            <w:tcMar>
              <w:top w:w="29" w:type="dxa"/>
              <w:bottom w:w="29" w:type="dxa"/>
            </w:tcMar>
            <w:vAlign w:val="center"/>
          </w:tcPr>
          <w:p w14:paraId="28ACE120" w14:textId="0E22A888" w:rsidR="003E74B5" w:rsidRPr="00E9594C" w:rsidRDefault="00992CB4" w:rsidP="00D765A7">
            <w:pPr>
              <w:jc w:val="center"/>
              <w:rPr>
                <w:rFonts w:asciiTheme="minorHAnsi" w:hAnsiTheme="minorHAnsi" w:cs="Arial"/>
                <w:sz w:val="16"/>
                <w:szCs w:val="16"/>
              </w:rPr>
            </w:pPr>
            <w:r>
              <w:rPr>
                <w:rFonts w:asciiTheme="minorHAnsi" w:hAnsiTheme="minorHAnsi" w:cs="Arial"/>
                <w:sz w:val="16"/>
                <w:szCs w:val="16"/>
              </w:rPr>
              <w:t>8</w:t>
            </w:r>
          </w:p>
        </w:tc>
        <w:tc>
          <w:tcPr>
            <w:tcW w:w="5054" w:type="dxa"/>
            <w:vMerge/>
            <w:tcBorders>
              <w:top w:val="nil"/>
              <w:bottom w:val="nil"/>
            </w:tcBorders>
            <w:tcMar>
              <w:top w:w="29" w:type="dxa"/>
            </w:tcMar>
          </w:tcPr>
          <w:p w14:paraId="4D067325" w14:textId="77777777" w:rsidR="003E74B5" w:rsidRPr="00E9594C" w:rsidRDefault="003E74B5" w:rsidP="003E74B5">
            <w:pPr>
              <w:rPr>
                <w:rFonts w:asciiTheme="minorHAnsi" w:hAnsiTheme="minorHAnsi" w:cs="Arial"/>
                <w:sz w:val="16"/>
                <w:szCs w:val="16"/>
              </w:rPr>
            </w:pPr>
          </w:p>
        </w:tc>
        <w:tc>
          <w:tcPr>
            <w:tcW w:w="6024" w:type="dxa"/>
            <w:vMerge/>
            <w:tcBorders>
              <w:top w:val="nil"/>
              <w:bottom w:val="nil"/>
            </w:tcBorders>
          </w:tcPr>
          <w:p w14:paraId="0B455E92" w14:textId="709CDE3B" w:rsidR="003E74B5" w:rsidRPr="00E9594C" w:rsidRDefault="003E74B5" w:rsidP="003E74B5">
            <w:pPr>
              <w:rPr>
                <w:rFonts w:asciiTheme="minorHAnsi" w:hAnsiTheme="minorHAnsi" w:cs="Arial"/>
                <w:sz w:val="16"/>
                <w:szCs w:val="16"/>
              </w:rPr>
            </w:pPr>
          </w:p>
        </w:tc>
      </w:tr>
      <w:tr w:rsidR="007712E7" w:rsidRPr="00E9594C" w14:paraId="3E5088BD" w14:textId="77777777" w:rsidTr="007712E7">
        <w:trPr>
          <w:cantSplit/>
          <w:trHeight w:val="261"/>
        </w:trPr>
        <w:tc>
          <w:tcPr>
            <w:tcW w:w="3687" w:type="dxa"/>
            <w:tcBorders>
              <w:top w:val="single" w:sz="4" w:space="0" w:color="auto"/>
              <w:left w:val="single" w:sz="4" w:space="0" w:color="auto"/>
              <w:bottom w:val="single" w:sz="4" w:space="0" w:color="auto"/>
              <w:right w:val="single" w:sz="4" w:space="0" w:color="auto"/>
            </w:tcBorders>
            <w:vAlign w:val="center"/>
          </w:tcPr>
          <w:p w14:paraId="579E65D0" w14:textId="5E436FF1" w:rsidR="007712E7" w:rsidRDefault="007712E7" w:rsidP="007712E7">
            <w:r w:rsidRPr="0085522B">
              <w:rPr>
                <w:rFonts w:asciiTheme="minorHAnsi" w:eastAsia="Calibri" w:hAnsiTheme="minorHAnsi" w:cs="Arial"/>
                <w:color w:val="00000A"/>
                <w:sz w:val="16"/>
                <w:szCs w:val="16"/>
                <w:lang w:val="en-GB"/>
              </w:rPr>
              <w:t>Preventing the gap / Going deeper</w:t>
            </w:r>
          </w:p>
        </w:tc>
        <w:tc>
          <w:tcPr>
            <w:tcW w:w="970" w:type="dxa"/>
            <w:tcBorders>
              <w:top w:val="single" w:sz="4" w:space="0" w:color="auto"/>
              <w:left w:val="single" w:sz="4" w:space="0" w:color="auto"/>
              <w:bottom w:val="single" w:sz="4" w:space="0" w:color="auto"/>
            </w:tcBorders>
            <w:tcMar>
              <w:top w:w="29" w:type="dxa"/>
              <w:bottom w:w="29" w:type="dxa"/>
            </w:tcMar>
            <w:vAlign w:val="center"/>
          </w:tcPr>
          <w:p w14:paraId="72B4B26D" w14:textId="5502D600" w:rsidR="007712E7" w:rsidRDefault="00A60CBB" w:rsidP="00D765A7">
            <w:pPr>
              <w:jc w:val="center"/>
              <w:rPr>
                <w:rFonts w:asciiTheme="minorHAnsi" w:hAnsiTheme="minorHAnsi" w:cs="Arial"/>
                <w:sz w:val="16"/>
                <w:szCs w:val="16"/>
              </w:rPr>
            </w:pPr>
            <w:r>
              <w:rPr>
                <w:rFonts w:asciiTheme="minorHAnsi" w:hAnsiTheme="minorHAnsi" w:cs="Arial"/>
                <w:sz w:val="16"/>
                <w:szCs w:val="16"/>
              </w:rPr>
              <w:t>8</w:t>
            </w:r>
            <w:bookmarkStart w:id="1" w:name="_GoBack"/>
            <w:bookmarkEnd w:id="1"/>
          </w:p>
        </w:tc>
        <w:tc>
          <w:tcPr>
            <w:tcW w:w="5054" w:type="dxa"/>
            <w:tcBorders>
              <w:top w:val="nil"/>
              <w:bottom w:val="nil"/>
            </w:tcBorders>
            <w:tcMar>
              <w:top w:w="29" w:type="dxa"/>
            </w:tcMar>
          </w:tcPr>
          <w:p w14:paraId="192E05F2" w14:textId="77777777" w:rsidR="007712E7" w:rsidRPr="00E9594C" w:rsidRDefault="007712E7" w:rsidP="003E74B5">
            <w:pPr>
              <w:rPr>
                <w:rFonts w:asciiTheme="minorHAnsi" w:hAnsiTheme="minorHAnsi" w:cs="Arial"/>
                <w:sz w:val="16"/>
                <w:szCs w:val="16"/>
              </w:rPr>
            </w:pPr>
          </w:p>
        </w:tc>
        <w:tc>
          <w:tcPr>
            <w:tcW w:w="6024" w:type="dxa"/>
            <w:tcBorders>
              <w:top w:val="nil"/>
              <w:bottom w:val="nil"/>
            </w:tcBorders>
          </w:tcPr>
          <w:p w14:paraId="15A6E29E" w14:textId="77777777" w:rsidR="007712E7" w:rsidRPr="00E9594C" w:rsidRDefault="007712E7" w:rsidP="003E74B5">
            <w:pPr>
              <w:rPr>
                <w:rFonts w:asciiTheme="minorHAnsi" w:hAnsiTheme="minorHAnsi" w:cs="Arial"/>
                <w:sz w:val="16"/>
                <w:szCs w:val="16"/>
              </w:rPr>
            </w:pPr>
          </w:p>
        </w:tc>
      </w:tr>
      <w:tr w:rsidR="007712E7" w:rsidRPr="00E9594C" w14:paraId="5A02B688" w14:textId="77777777" w:rsidTr="00D70FAA">
        <w:trPr>
          <w:cantSplit/>
          <w:trHeight w:val="261"/>
        </w:trPr>
        <w:tc>
          <w:tcPr>
            <w:tcW w:w="3687" w:type="dxa"/>
            <w:tcBorders>
              <w:top w:val="single" w:sz="4" w:space="0" w:color="auto"/>
              <w:left w:val="single" w:sz="4" w:space="0" w:color="auto"/>
              <w:bottom w:val="single" w:sz="4" w:space="0" w:color="auto"/>
              <w:right w:val="single" w:sz="4" w:space="0" w:color="auto"/>
            </w:tcBorders>
            <w:vAlign w:val="center"/>
          </w:tcPr>
          <w:p w14:paraId="4520B41B" w14:textId="35216D54" w:rsidR="007712E7" w:rsidRPr="00DF76E6" w:rsidRDefault="007712E7" w:rsidP="00DF76E6">
            <w:pPr>
              <w:jc w:val="right"/>
              <w:rPr>
                <w:rFonts w:asciiTheme="minorHAnsi" w:hAnsiTheme="minorHAnsi" w:cs="Arial"/>
                <w:sz w:val="16"/>
                <w:szCs w:val="16"/>
              </w:rPr>
            </w:pPr>
            <w:r w:rsidRPr="00DF76E6">
              <w:rPr>
                <w:rFonts w:asciiTheme="minorHAnsi" w:hAnsiTheme="minorHAnsi" w:cs="Arial"/>
                <w:sz w:val="16"/>
                <w:szCs w:val="16"/>
              </w:rPr>
              <w:t>Total:</w:t>
            </w:r>
          </w:p>
        </w:tc>
        <w:tc>
          <w:tcPr>
            <w:tcW w:w="970" w:type="dxa"/>
            <w:tcBorders>
              <w:top w:val="single" w:sz="4" w:space="0" w:color="auto"/>
              <w:left w:val="single" w:sz="4" w:space="0" w:color="auto"/>
              <w:bottom w:val="single" w:sz="4" w:space="0" w:color="auto"/>
            </w:tcBorders>
            <w:tcMar>
              <w:top w:w="29" w:type="dxa"/>
              <w:bottom w:w="29" w:type="dxa"/>
            </w:tcMar>
            <w:vAlign w:val="center"/>
          </w:tcPr>
          <w:p w14:paraId="12AA3BDD" w14:textId="645E282C" w:rsidR="007712E7" w:rsidRDefault="007712E7" w:rsidP="00D765A7">
            <w:pPr>
              <w:jc w:val="center"/>
              <w:rPr>
                <w:rFonts w:asciiTheme="minorHAnsi" w:hAnsiTheme="minorHAnsi" w:cs="Arial"/>
                <w:sz w:val="16"/>
                <w:szCs w:val="16"/>
              </w:rPr>
            </w:pPr>
            <w:r>
              <w:rPr>
                <w:rFonts w:asciiTheme="minorHAnsi" w:hAnsiTheme="minorHAnsi" w:cs="Arial"/>
                <w:sz w:val="16"/>
                <w:szCs w:val="16"/>
              </w:rPr>
              <w:t>128</w:t>
            </w:r>
          </w:p>
        </w:tc>
        <w:tc>
          <w:tcPr>
            <w:tcW w:w="5054" w:type="dxa"/>
            <w:tcBorders>
              <w:top w:val="nil"/>
              <w:bottom w:val="single" w:sz="4" w:space="0" w:color="auto"/>
            </w:tcBorders>
            <w:tcMar>
              <w:top w:w="29" w:type="dxa"/>
            </w:tcMar>
            <w:vAlign w:val="bottom"/>
          </w:tcPr>
          <w:p w14:paraId="27C74EC6" w14:textId="247B7EBC" w:rsidR="007712E7" w:rsidRPr="00E9594C" w:rsidRDefault="00E72EC7" w:rsidP="00DF76E6">
            <w:pPr>
              <w:jc w:val="right"/>
              <w:rPr>
                <w:rFonts w:asciiTheme="minorHAnsi" w:hAnsiTheme="minorHAnsi" w:cs="Arial"/>
                <w:sz w:val="16"/>
                <w:szCs w:val="16"/>
              </w:rPr>
            </w:pPr>
            <w:hyperlink r:id="rId24" w:history="1">
              <w:r w:rsidR="007712E7" w:rsidRPr="004E50B8">
                <w:rPr>
                  <w:rStyle w:val="Hyperlink"/>
                  <w:rFonts w:asciiTheme="minorHAnsi" w:hAnsiTheme="minorHAnsi" w:cs="Arial"/>
                  <w:sz w:val="16"/>
                  <w:szCs w:val="16"/>
                  <w:u w:val="none"/>
                </w:rPr>
                <w:t>Stage 4 BAM Progress Tracker Sheet</w:t>
              </w:r>
            </w:hyperlink>
          </w:p>
        </w:tc>
        <w:tc>
          <w:tcPr>
            <w:tcW w:w="6024" w:type="dxa"/>
            <w:tcBorders>
              <w:top w:val="nil"/>
              <w:bottom w:val="single" w:sz="4" w:space="0" w:color="auto"/>
            </w:tcBorders>
          </w:tcPr>
          <w:p w14:paraId="2425D254" w14:textId="77777777" w:rsidR="007712E7" w:rsidRPr="00E9594C" w:rsidRDefault="007712E7" w:rsidP="003E74B5">
            <w:pPr>
              <w:rPr>
                <w:rFonts w:asciiTheme="minorHAnsi" w:hAnsiTheme="minorHAnsi" w:cs="Arial"/>
                <w:sz w:val="16"/>
                <w:szCs w:val="16"/>
              </w:rPr>
            </w:pPr>
          </w:p>
        </w:tc>
      </w:tr>
    </w:tbl>
    <w:p w14:paraId="6C45271E" w14:textId="3C10C066" w:rsidR="00BF4EBE" w:rsidRDefault="00BF4EBE">
      <w:pPr>
        <w:rPr>
          <w:rFonts w:asciiTheme="minorHAnsi" w:hAnsiTheme="minorHAnsi" w:cs="Arial"/>
          <w:b/>
          <w:smallCaps/>
          <w:sz w:val="16"/>
          <w:szCs w:val="16"/>
        </w:rPr>
      </w:pPr>
    </w:p>
    <w:p w14:paraId="458F8270" w14:textId="77777777" w:rsidR="00EA7BC9" w:rsidRDefault="00EA7BC9" w:rsidP="00EA7BC9">
      <w:pPr>
        <w:rPr>
          <w:rFonts w:asciiTheme="minorHAnsi" w:hAnsiTheme="minorHAnsi" w:cs="Arial"/>
          <w:b/>
          <w:smallCaps/>
          <w:sz w:val="16"/>
          <w:szCs w:val="16"/>
        </w:rPr>
      </w:pPr>
    </w:p>
    <w:tbl>
      <w:tblPr>
        <w:tblStyle w:val="TableGrid"/>
        <w:tblW w:w="15735" w:type="dxa"/>
        <w:tblInd w:w="-318" w:type="dxa"/>
        <w:tblLook w:val="04A0" w:firstRow="1" w:lastRow="0" w:firstColumn="1" w:lastColumn="0" w:noHBand="0" w:noVBand="1"/>
      </w:tblPr>
      <w:tblGrid>
        <w:gridCol w:w="1206"/>
        <w:gridCol w:w="1210"/>
        <w:gridCol w:w="1211"/>
        <w:gridCol w:w="1210"/>
        <w:gridCol w:w="1210"/>
        <w:gridCol w:w="1211"/>
        <w:gridCol w:w="361"/>
        <w:gridCol w:w="850"/>
        <w:gridCol w:w="1211"/>
        <w:gridCol w:w="1211"/>
        <w:gridCol w:w="1211"/>
        <w:gridCol w:w="1211"/>
        <w:gridCol w:w="1211"/>
        <w:gridCol w:w="1211"/>
      </w:tblGrid>
      <w:tr w:rsidR="00EA7BC9" w:rsidRPr="00351CAF" w14:paraId="6569F7AC" w14:textId="77777777" w:rsidTr="00E72EC7">
        <w:tc>
          <w:tcPr>
            <w:tcW w:w="7619" w:type="dxa"/>
            <w:gridSpan w:val="7"/>
            <w:tcBorders>
              <w:top w:val="nil"/>
              <w:left w:val="nil"/>
              <w:bottom w:val="single" w:sz="4" w:space="0" w:color="auto"/>
              <w:right w:val="nil"/>
            </w:tcBorders>
          </w:tcPr>
          <w:p w14:paraId="2D8BD2B6" w14:textId="77777777" w:rsidR="00EA7BC9" w:rsidRDefault="00EA7BC9" w:rsidP="00EB21AE">
            <w:pPr>
              <w:ind w:hanging="108"/>
              <w:rPr>
                <w:rFonts w:ascii="Century Gothic" w:hAnsi="Century Gothic" w:cs="Arial"/>
                <w:b/>
                <w:bCs/>
                <w:sz w:val="28"/>
                <w:szCs w:val="28"/>
              </w:rPr>
            </w:pPr>
            <w:r>
              <w:rPr>
                <w:rFonts w:ascii="Century Gothic" w:hAnsi="Century Gothic" w:cs="Arial"/>
                <w:b/>
                <w:bCs/>
                <w:sz w:val="28"/>
                <w:szCs w:val="28"/>
              </w:rPr>
              <w:t xml:space="preserve">Maths </w:t>
            </w:r>
            <w:r w:rsidRPr="004B2FBA">
              <w:rPr>
                <w:rFonts w:ascii="Century Gothic" w:hAnsi="Century Gothic" w:cs="Arial"/>
                <w:b/>
                <w:bCs/>
                <w:sz w:val="28"/>
                <w:szCs w:val="28"/>
              </w:rPr>
              <w:t>Calendar</w:t>
            </w:r>
          </w:p>
          <w:p w14:paraId="681F69A8" w14:textId="77777777" w:rsidR="00EA7BC9" w:rsidRPr="00C664D4" w:rsidRDefault="00EA7BC9" w:rsidP="00EB21AE">
            <w:pPr>
              <w:rPr>
                <w:rFonts w:ascii="Century Gothic" w:hAnsi="Century Gothic" w:cs="Arial"/>
                <w:b/>
                <w:bCs/>
                <w:sz w:val="8"/>
                <w:szCs w:val="8"/>
              </w:rPr>
            </w:pPr>
          </w:p>
        </w:tc>
        <w:tc>
          <w:tcPr>
            <w:tcW w:w="8116" w:type="dxa"/>
            <w:gridSpan w:val="7"/>
            <w:tcBorders>
              <w:top w:val="nil"/>
              <w:left w:val="nil"/>
              <w:bottom w:val="single" w:sz="4" w:space="0" w:color="auto"/>
              <w:right w:val="nil"/>
            </w:tcBorders>
            <w:vAlign w:val="bottom"/>
          </w:tcPr>
          <w:p w14:paraId="18252E32" w14:textId="7D619726" w:rsidR="00EA7BC9" w:rsidRPr="00C664D4" w:rsidRDefault="00EA7BC9" w:rsidP="00EA7BC9">
            <w:pPr>
              <w:pStyle w:val="NormalWeb"/>
              <w:spacing w:before="0" w:beforeAutospacing="0" w:after="0" w:afterAutospacing="0" w:line="360" w:lineRule="auto"/>
              <w:ind w:hanging="425"/>
              <w:jc w:val="right"/>
              <w:rPr>
                <w:sz w:val="16"/>
                <w:szCs w:val="16"/>
              </w:rPr>
            </w:pPr>
            <w:r>
              <w:rPr>
                <w:rFonts w:asciiTheme="minorHAnsi" w:hAnsi="Calibri" w:cstheme="minorBidi"/>
                <w:i/>
                <w:iCs/>
                <w:color w:val="000000" w:themeColor="dark1"/>
                <w:sz w:val="16"/>
                <w:szCs w:val="16"/>
              </w:rPr>
              <w:t>Based on 4 maths l</w:t>
            </w:r>
            <w:r w:rsidRPr="009A6357">
              <w:rPr>
                <w:rFonts w:asciiTheme="minorHAnsi" w:hAnsi="Calibri" w:cstheme="minorBidi"/>
                <w:i/>
                <w:iCs/>
                <w:color w:val="000000" w:themeColor="dark1"/>
                <w:sz w:val="16"/>
                <w:szCs w:val="16"/>
              </w:rPr>
              <w:t xml:space="preserve">essons per </w:t>
            </w:r>
            <w:r>
              <w:rPr>
                <w:rFonts w:asciiTheme="minorHAnsi" w:hAnsi="Calibri" w:cstheme="minorBidi"/>
                <w:i/>
                <w:iCs/>
                <w:color w:val="000000" w:themeColor="dark1"/>
                <w:sz w:val="16"/>
                <w:szCs w:val="16"/>
              </w:rPr>
              <w:t>week</w:t>
            </w:r>
            <w:r w:rsidRPr="009A6357">
              <w:rPr>
                <w:rFonts w:asciiTheme="minorHAnsi" w:hAnsi="Calibri" w:cstheme="minorBidi"/>
                <w:i/>
                <w:iCs/>
                <w:color w:val="000000" w:themeColor="dark1"/>
                <w:sz w:val="16"/>
                <w:szCs w:val="16"/>
              </w:rPr>
              <w:t xml:space="preserve">, </w:t>
            </w:r>
            <w:r>
              <w:rPr>
                <w:rFonts w:asciiTheme="minorHAnsi" w:hAnsi="Calibri" w:cstheme="minorBidi"/>
                <w:i/>
                <w:iCs/>
                <w:color w:val="000000" w:themeColor="dark1"/>
                <w:sz w:val="16"/>
                <w:szCs w:val="16"/>
              </w:rPr>
              <w:t xml:space="preserve">with </w:t>
            </w:r>
            <w:r w:rsidRPr="009A6357">
              <w:rPr>
                <w:rFonts w:asciiTheme="minorHAnsi" w:hAnsi="Calibri" w:cstheme="minorBidi"/>
                <w:i/>
                <w:iCs/>
                <w:color w:val="000000" w:themeColor="dark1"/>
                <w:sz w:val="16"/>
                <w:szCs w:val="16"/>
              </w:rPr>
              <w:t xml:space="preserve">at least </w:t>
            </w:r>
            <w:r>
              <w:rPr>
                <w:rFonts w:asciiTheme="minorHAnsi" w:hAnsi="Calibri" w:cstheme="minorBidi"/>
                <w:i/>
                <w:iCs/>
                <w:color w:val="000000" w:themeColor="dark1"/>
                <w:sz w:val="16"/>
                <w:szCs w:val="16"/>
              </w:rPr>
              <w:t>35</w:t>
            </w:r>
            <w:r w:rsidRPr="009A6357">
              <w:rPr>
                <w:rFonts w:asciiTheme="minorHAnsi" w:hAnsi="Calibri" w:cstheme="minorBidi"/>
                <w:i/>
                <w:iCs/>
                <w:color w:val="000000" w:themeColor="dark1"/>
                <w:sz w:val="16"/>
                <w:szCs w:val="16"/>
              </w:rPr>
              <w:t xml:space="preserve"> 'quality teaching' weeks per year </w:t>
            </w:r>
          </w:p>
        </w:tc>
      </w:tr>
      <w:tr w:rsidR="00EB21AE" w:rsidRPr="00351CAF" w14:paraId="6E2E4DAF" w14:textId="77777777" w:rsidTr="00E72EC7">
        <w:tc>
          <w:tcPr>
            <w:tcW w:w="1206" w:type="dxa"/>
            <w:tcBorders>
              <w:bottom w:val="single" w:sz="4" w:space="0" w:color="auto"/>
            </w:tcBorders>
            <w:shd w:val="clear" w:color="auto" w:fill="800080"/>
          </w:tcPr>
          <w:p w14:paraId="2D4F7493" w14:textId="77777777" w:rsidR="00EA7BC9" w:rsidRPr="00793475" w:rsidRDefault="00EA7BC9" w:rsidP="00EB21AE">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1</w:t>
            </w:r>
          </w:p>
        </w:tc>
        <w:tc>
          <w:tcPr>
            <w:tcW w:w="1210" w:type="dxa"/>
            <w:tcBorders>
              <w:bottom w:val="single" w:sz="4" w:space="0" w:color="auto"/>
            </w:tcBorders>
            <w:shd w:val="clear" w:color="auto" w:fill="800080"/>
          </w:tcPr>
          <w:p w14:paraId="5C38053D" w14:textId="77777777" w:rsidR="00EA7BC9" w:rsidRPr="00793475" w:rsidRDefault="00EA7BC9" w:rsidP="00EB21AE">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2</w:t>
            </w:r>
          </w:p>
        </w:tc>
        <w:tc>
          <w:tcPr>
            <w:tcW w:w="1211" w:type="dxa"/>
            <w:tcBorders>
              <w:bottom w:val="single" w:sz="4" w:space="0" w:color="auto"/>
            </w:tcBorders>
            <w:shd w:val="clear" w:color="auto" w:fill="800080"/>
          </w:tcPr>
          <w:p w14:paraId="6C2DED31" w14:textId="77777777" w:rsidR="00EA7BC9" w:rsidRPr="00793475" w:rsidRDefault="00EA7BC9" w:rsidP="00EB21AE">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3</w:t>
            </w:r>
          </w:p>
        </w:tc>
        <w:tc>
          <w:tcPr>
            <w:tcW w:w="1210" w:type="dxa"/>
            <w:tcBorders>
              <w:bottom w:val="single" w:sz="4" w:space="0" w:color="auto"/>
            </w:tcBorders>
            <w:shd w:val="clear" w:color="auto" w:fill="800080"/>
          </w:tcPr>
          <w:p w14:paraId="38F1708E" w14:textId="77777777" w:rsidR="00EA7BC9" w:rsidRPr="00793475" w:rsidRDefault="00EA7BC9" w:rsidP="00EB21AE">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4</w:t>
            </w:r>
          </w:p>
        </w:tc>
        <w:tc>
          <w:tcPr>
            <w:tcW w:w="1210" w:type="dxa"/>
            <w:tcBorders>
              <w:bottom w:val="single" w:sz="4" w:space="0" w:color="auto"/>
            </w:tcBorders>
            <w:shd w:val="clear" w:color="auto" w:fill="800080"/>
          </w:tcPr>
          <w:p w14:paraId="2177C5E3" w14:textId="77777777" w:rsidR="00EA7BC9" w:rsidRPr="00793475" w:rsidRDefault="00EA7BC9" w:rsidP="00EB21AE">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5</w:t>
            </w:r>
          </w:p>
        </w:tc>
        <w:tc>
          <w:tcPr>
            <w:tcW w:w="1211" w:type="dxa"/>
            <w:tcBorders>
              <w:bottom w:val="single" w:sz="4" w:space="0" w:color="auto"/>
            </w:tcBorders>
            <w:shd w:val="clear" w:color="auto" w:fill="800080"/>
          </w:tcPr>
          <w:p w14:paraId="0AEF6830" w14:textId="77777777" w:rsidR="00EA7BC9" w:rsidRPr="00793475" w:rsidRDefault="00EA7BC9" w:rsidP="00EB21AE">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6</w:t>
            </w:r>
          </w:p>
        </w:tc>
        <w:tc>
          <w:tcPr>
            <w:tcW w:w="1211" w:type="dxa"/>
            <w:gridSpan w:val="2"/>
            <w:tcBorders>
              <w:bottom w:val="single" w:sz="4" w:space="0" w:color="auto"/>
            </w:tcBorders>
            <w:shd w:val="clear" w:color="auto" w:fill="800080"/>
          </w:tcPr>
          <w:p w14:paraId="1D7CC14C" w14:textId="77777777" w:rsidR="00EA7BC9" w:rsidRPr="00793475" w:rsidRDefault="00EA7BC9" w:rsidP="00EB21AE">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7</w:t>
            </w:r>
          </w:p>
        </w:tc>
        <w:tc>
          <w:tcPr>
            <w:tcW w:w="1211" w:type="dxa"/>
            <w:tcBorders>
              <w:bottom w:val="single" w:sz="4" w:space="0" w:color="auto"/>
            </w:tcBorders>
            <w:shd w:val="clear" w:color="auto" w:fill="800080"/>
          </w:tcPr>
          <w:p w14:paraId="56103B81" w14:textId="77777777" w:rsidR="00EA7BC9" w:rsidRPr="00793475" w:rsidRDefault="00EA7BC9" w:rsidP="00EB21AE">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8</w:t>
            </w:r>
          </w:p>
        </w:tc>
        <w:tc>
          <w:tcPr>
            <w:tcW w:w="1211" w:type="dxa"/>
            <w:tcBorders>
              <w:bottom w:val="single" w:sz="4" w:space="0" w:color="auto"/>
            </w:tcBorders>
            <w:shd w:val="clear" w:color="auto" w:fill="800080"/>
          </w:tcPr>
          <w:p w14:paraId="47C794DC" w14:textId="77777777" w:rsidR="00EA7BC9" w:rsidRPr="00793475" w:rsidRDefault="00EA7BC9" w:rsidP="00EB21AE">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9</w:t>
            </w:r>
          </w:p>
        </w:tc>
        <w:tc>
          <w:tcPr>
            <w:tcW w:w="1211" w:type="dxa"/>
            <w:tcBorders>
              <w:bottom w:val="single" w:sz="4" w:space="0" w:color="auto"/>
            </w:tcBorders>
            <w:shd w:val="clear" w:color="auto" w:fill="800080"/>
          </w:tcPr>
          <w:p w14:paraId="4EA6A353" w14:textId="77777777" w:rsidR="00EA7BC9" w:rsidRPr="00793475" w:rsidRDefault="00EA7BC9" w:rsidP="00EB21AE">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10</w:t>
            </w:r>
          </w:p>
        </w:tc>
        <w:tc>
          <w:tcPr>
            <w:tcW w:w="1211" w:type="dxa"/>
            <w:tcBorders>
              <w:bottom w:val="single" w:sz="4" w:space="0" w:color="auto"/>
            </w:tcBorders>
            <w:shd w:val="clear" w:color="auto" w:fill="800080"/>
          </w:tcPr>
          <w:p w14:paraId="69D4741A" w14:textId="77777777" w:rsidR="00EA7BC9" w:rsidRPr="00793475" w:rsidRDefault="00EA7BC9" w:rsidP="00EB21AE">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11</w:t>
            </w:r>
          </w:p>
        </w:tc>
        <w:tc>
          <w:tcPr>
            <w:tcW w:w="1211" w:type="dxa"/>
            <w:tcBorders>
              <w:bottom w:val="single" w:sz="4" w:space="0" w:color="auto"/>
            </w:tcBorders>
            <w:shd w:val="clear" w:color="auto" w:fill="800080"/>
          </w:tcPr>
          <w:p w14:paraId="1676F831" w14:textId="77777777" w:rsidR="00EA7BC9" w:rsidRPr="00793475" w:rsidRDefault="00EA7BC9" w:rsidP="00EB21AE">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12</w:t>
            </w:r>
          </w:p>
        </w:tc>
        <w:tc>
          <w:tcPr>
            <w:tcW w:w="1211" w:type="dxa"/>
            <w:tcBorders>
              <w:bottom w:val="single" w:sz="4" w:space="0" w:color="auto"/>
            </w:tcBorders>
            <w:shd w:val="clear" w:color="auto" w:fill="800080"/>
          </w:tcPr>
          <w:p w14:paraId="6D1C351B" w14:textId="77777777" w:rsidR="00EA7BC9" w:rsidRPr="00793475" w:rsidRDefault="00EA7BC9" w:rsidP="00EB21AE">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13</w:t>
            </w:r>
          </w:p>
        </w:tc>
      </w:tr>
      <w:tr w:rsidR="00E72EC7" w:rsidRPr="00351CAF" w14:paraId="40491E79" w14:textId="77777777" w:rsidTr="00E72EC7">
        <w:tc>
          <w:tcPr>
            <w:tcW w:w="2416" w:type="dxa"/>
            <w:gridSpan w:val="2"/>
            <w:tcBorders>
              <w:bottom w:val="nil"/>
              <w:right w:val="single" w:sz="4" w:space="0" w:color="auto"/>
            </w:tcBorders>
          </w:tcPr>
          <w:p w14:paraId="6A4C1FE4" w14:textId="23578B09" w:rsidR="00E72EC7" w:rsidRPr="00351CAF" w:rsidRDefault="00E72EC7" w:rsidP="00EB21AE">
            <w:pPr>
              <w:spacing w:before="60" w:after="60"/>
              <w:jc w:val="center"/>
              <w:rPr>
                <w:rFonts w:asciiTheme="minorHAnsi" w:eastAsia="Calibri" w:hAnsiTheme="minorHAnsi" w:cs="Arial"/>
                <w:color w:val="00000A"/>
                <w:sz w:val="16"/>
                <w:szCs w:val="16"/>
                <w:lang w:val="en-GB"/>
              </w:rPr>
            </w:pPr>
            <w:hyperlink w:anchor="NNS" w:history="1">
              <w:r>
                <w:rPr>
                  <w:rStyle w:val="Hyperlink"/>
                  <w:rFonts w:asciiTheme="minorHAnsi" w:hAnsiTheme="minorHAnsi" w:cs="Arial"/>
                  <w:sz w:val="16"/>
                  <w:szCs w:val="16"/>
                  <w:u w:val="none"/>
                </w:rPr>
                <w:t>Numbers &amp; the number system</w:t>
              </w:r>
            </w:hyperlink>
          </w:p>
        </w:tc>
        <w:tc>
          <w:tcPr>
            <w:tcW w:w="3631" w:type="dxa"/>
            <w:gridSpan w:val="3"/>
            <w:tcBorders>
              <w:bottom w:val="nil"/>
              <w:right w:val="single" w:sz="4" w:space="0" w:color="auto"/>
            </w:tcBorders>
          </w:tcPr>
          <w:p w14:paraId="6C4B674A" w14:textId="5FF354BB" w:rsidR="00E72EC7" w:rsidRPr="00351CAF" w:rsidRDefault="00E72EC7" w:rsidP="00EB21AE">
            <w:pPr>
              <w:spacing w:before="60" w:after="60"/>
              <w:jc w:val="center"/>
              <w:rPr>
                <w:rFonts w:asciiTheme="minorHAnsi" w:eastAsia="Calibri" w:hAnsiTheme="minorHAnsi" w:cs="Arial"/>
                <w:color w:val="00000A"/>
                <w:sz w:val="16"/>
                <w:szCs w:val="16"/>
                <w:lang w:val="en-GB"/>
              </w:rPr>
            </w:pPr>
            <w:hyperlink w:anchor="CC" w:history="1">
              <w:r w:rsidRPr="008A55D5">
                <w:rPr>
                  <w:rStyle w:val="Hyperlink"/>
                  <w:rFonts w:asciiTheme="minorHAnsi" w:hAnsiTheme="minorHAnsi" w:cs="Arial"/>
                  <w:sz w:val="16"/>
                  <w:szCs w:val="16"/>
                  <w:u w:val="none"/>
                </w:rPr>
                <w:t>Counting and comparing</w:t>
              </w:r>
            </w:hyperlink>
          </w:p>
        </w:tc>
        <w:tc>
          <w:tcPr>
            <w:tcW w:w="3633" w:type="dxa"/>
            <w:gridSpan w:val="4"/>
            <w:tcBorders>
              <w:bottom w:val="nil"/>
              <w:right w:val="single" w:sz="4" w:space="0" w:color="auto"/>
            </w:tcBorders>
          </w:tcPr>
          <w:p w14:paraId="6BB8FBA7" w14:textId="68309778" w:rsidR="00E72EC7" w:rsidRPr="00351CAF" w:rsidRDefault="00E72EC7" w:rsidP="00EB21AE">
            <w:pPr>
              <w:spacing w:before="60" w:after="60"/>
              <w:jc w:val="center"/>
              <w:rPr>
                <w:rFonts w:asciiTheme="minorHAnsi" w:eastAsia="Calibri" w:hAnsiTheme="minorHAnsi" w:cs="Arial"/>
                <w:color w:val="00000A"/>
                <w:sz w:val="16"/>
                <w:szCs w:val="16"/>
                <w:lang w:val="en-GB"/>
              </w:rPr>
            </w:pPr>
            <w:hyperlink w:anchor="IPS" w:history="1">
              <w:r>
                <w:rPr>
                  <w:rStyle w:val="Hyperlink"/>
                  <w:rFonts w:asciiTheme="minorHAnsi" w:hAnsiTheme="minorHAnsi" w:cs="Arial"/>
                  <w:sz w:val="16"/>
                  <w:szCs w:val="16"/>
                  <w:u w:val="none"/>
                </w:rPr>
                <w:t>Investigating properties of shapes</w:t>
              </w:r>
            </w:hyperlink>
          </w:p>
        </w:tc>
        <w:tc>
          <w:tcPr>
            <w:tcW w:w="3633" w:type="dxa"/>
            <w:gridSpan w:val="3"/>
            <w:tcBorders>
              <w:bottom w:val="nil"/>
              <w:right w:val="single" w:sz="4" w:space="0" w:color="auto"/>
            </w:tcBorders>
          </w:tcPr>
          <w:p w14:paraId="0B943E68" w14:textId="3B73C00F" w:rsidR="00E72EC7" w:rsidRPr="00351CAF" w:rsidRDefault="00E72EC7" w:rsidP="00EB21AE">
            <w:pPr>
              <w:spacing w:before="60" w:after="60"/>
              <w:jc w:val="center"/>
              <w:rPr>
                <w:rFonts w:asciiTheme="minorHAnsi" w:eastAsia="Calibri" w:hAnsiTheme="minorHAnsi" w:cs="Arial"/>
                <w:color w:val="00000A"/>
                <w:sz w:val="16"/>
                <w:szCs w:val="16"/>
                <w:lang w:val="en-GB"/>
              </w:rPr>
            </w:pPr>
            <w:hyperlink w:anchor="CAS" w:history="1">
              <w:r w:rsidRPr="008A55D5">
                <w:rPr>
                  <w:rStyle w:val="Hyperlink"/>
                  <w:rFonts w:asciiTheme="minorHAnsi" w:hAnsiTheme="minorHAnsi" w:cs="Arial"/>
                  <w:sz w:val="16"/>
                  <w:szCs w:val="16"/>
                  <w:u w:val="none"/>
                </w:rPr>
                <w:t>Calculating: addition and subtraction</w:t>
              </w:r>
            </w:hyperlink>
          </w:p>
        </w:tc>
        <w:tc>
          <w:tcPr>
            <w:tcW w:w="2422" w:type="dxa"/>
            <w:gridSpan w:val="2"/>
            <w:tcBorders>
              <w:bottom w:val="nil"/>
              <w:right w:val="nil"/>
            </w:tcBorders>
          </w:tcPr>
          <w:p w14:paraId="11DC0218" w14:textId="6514C8A8" w:rsidR="00E72EC7" w:rsidRPr="00351CAF" w:rsidRDefault="00E72EC7" w:rsidP="00EB21AE">
            <w:pPr>
              <w:spacing w:before="60" w:after="60"/>
              <w:jc w:val="center"/>
              <w:rPr>
                <w:rFonts w:asciiTheme="minorHAnsi" w:eastAsia="Calibri" w:hAnsiTheme="minorHAnsi" w:cs="Arial"/>
                <w:color w:val="00000A"/>
                <w:sz w:val="16"/>
                <w:szCs w:val="16"/>
                <w:lang w:val="en-GB"/>
              </w:rPr>
            </w:pPr>
            <w:hyperlink w:anchor="CMD" w:history="1">
              <w:r>
                <w:rPr>
                  <w:rStyle w:val="Hyperlink"/>
                  <w:rFonts w:asciiTheme="minorHAnsi" w:hAnsiTheme="minorHAnsi" w:cs="Arial"/>
                  <w:sz w:val="16"/>
                  <w:szCs w:val="16"/>
                  <w:u w:val="none"/>
                </w:rPr>
                <w:t>Calc: multiplication and division</w:t>
              </w:r>
            </w:hyperlink>
          </w:p>
        </w:tc>
      </w:tr>
      <w:tr w:rsidR="00E72EC7" w:rsidRPr="00351CAF" w14:paraId="0E17E443" w14:textId="77777777" w:rsidTr="00E72EC7">
        <w:tc>
          <w:tcPr>
            <w:tcW w:w="2416" w:type="dxa"/>
            <w:gridSpan w:val="2"/>
            <w:tcBorders>
              <w:top w:val="nil"/>
              <w:bottom w:val="single" w:sz="4" w:space="0" w:color="auto"/>
            </w:tcBorders>
          </w:tcPr>
          <w:p w14:paraId="632958B4" w14:textId="1489C99C" w:rsidR="00E72EC7" w:rsidRPr="0068139E" w:rsidRDefault="00E72EC7" w:rsidP="00EB21AE">
            <w:pPr>
              <w:spacing w:before="60" w:after="60"/>
              <w:jc w:val="center"/>
              <w:rPr>
                <w:rFonts w:asciiTheme="minorHAnsi" w:eastAsia="Calibri" w:hAnsiTheme="minorHAnsi" w:cs="Arial"/>
                <w:color w:val="00000A"/>
                <w:sz w:val="16"/>
                <w:szCs w:val="16"/>
                <w:lang w:val="en-GB"/>
              </w:rPr>
            </w:pPr>
          </w:p>
        </w:tc>
        <w:tc>
          <w:tcPr>
            <w:tcW w:w="3631" w:type="dxa"/>
            <w:gridSpan w:val="3"/>
            <w:tcBorders>
              <w:top w:val="nil"/>
              <w:bottom w:val="single" w:sz="4" w:space="0" w:color="auto"/>
            </w:tcBorders>
          </w:tcPr>
          <w:p w14:paraId="0AEC16FC" w14:textId="40545269" w:rsidR="00E72EC7" w:rsidRPr="00A1615C" w:rsidRDefault="00E72EC7" w:rsidP="00EB21AE">
            <w:pPr>
              <w:spacing w:before="60" w:after="60"/>
              <w:jc w:val="center"/>
              <w:rPr>
                <w:rFonts w:asciiTheme="minorHAnsi" w:eastAsia="Calibri" w:hAnsiTheme="minorHAnsi" w:cs="Arial"/>
                <w:color w:val="00000A"/>
                <w:sz w:val="16"/>
                <w:szCs w:val="16"/>
                <w:lang w:val="en-GB"/>
              </w:rPr>
            </w:pPr>
            <w:hyperlink r:id="rId25" w:history="1">
              <w:r w:rsidRPr="00A1615C">
                <w:rPr>
                  <w:rStyle w:val="Hyperlink"/>
                  <w:rFonts w:asciiTheme="minorHAnsi" w:hAnsiTheme="minorHAnsi" w:cs="Lucida Sans Unicode"/>
                  <w:sz w:val="16"/>
                  <w:szCs w:val="16"/>
                  <w:u w:val="none"/>
                </w:rPr>
                <w:t>4M2 BAM</w:t>
              </w:r>
            </w:hyperlink>
          </w:p>
        </w:tc>
        <w:tc>
          <w:tcPr>
            <w:tcW w:w="3633" w:type="dxa"/>
            <w:gridSpan w:val="4"/>
            <w:tcBorders>
              <w:top w:val="nil"/>
              <w:bottom w:val="single" w:sz="4" w:space="0" w:color="auto"/>
            </w:tcBorders>
          </w:tcPr>
          <w:p w14:paraId="63AA86BC" w14:textId="76910927" w:rsidR="00E72EC7" w:rsidRPr="00096F7C" w:rsidRDefault="00E72EC7" w:rsidP="00EB21AE">
            <w:pPr>
              <w:spacing w:before="60" w:after="60"/>
              <w:jc w:val="center"/>
              <w:rPr>
                <w:rFonts w:asciiTheme="minorHAnsi" w:eastAsia="Calibri" w:hAnsiTheme="minorHAnsi" w:cs="Arial"/>
                <w:color w:val="00000A"/>
                <w:sz w:val="16"/>
                <w:szCs w:val="16"/>
                <w:lang w:val="en-GB"/>
              </w:rPr>
            </w:pPr>
            <w:hyperlink r:id="rId26" w:history="1">
              <w:r>
                <w:rPr>
                  <w:rStyle w:val="Hyperlink"/>
                  <w:rFonts w:asciiTheme="minorHAnsi" w:hAnsiTheme="minorHAnsi" w:cs="Lucida Sans Unicode"/>
                  <w:sz w:val="16"/>
                  <w:szCs w:val="16"/>
                  <w:u w:val="none"/>
                </w:rPr>
                <w:t>4M10 BAM</w:t>
              </w:r>
            </w:hyperlink>
            <w:r>
              <w:rPr>
                <w:rFonts w:asciiTheme="minorHAnsi" w:eastAsia="Calibri" w:hAnsiTheme="minorHAnsi" w:cs="Arial"/>
                <w:color w:val="00000A"/>
                <w:sz w:val="16"/>
                <w:szCs w:val="16"/>
                <w:lang w:val="en-GB"/>
              </w:rPr>
              <w:t xml:space="preserve">, </w:t>
            </w:r>
            <w:hyperlink r:id="rId27" w:history="1">
              <w:r>
                <w:rPr>
                  <w:rStyle w:val="Hyperlink"/>
                  <w:rFonts w:asciiTheme="minorHAnsi" w:hAnsiTheme="minorHAnsi" w:cs="Lucida Sans Unicode"/>
                  <w:sz w:val="16"/>
                  <w:szCs w:val="16"/>
                  <w:u w:val="none"/>
                </w:rPr>
                <w:t>4M11 BAM</w:t>
              </w:r>
            </w:hyperlink>
          </w:p>
        </w:tc>
        <w:tc>
          <w:tcPr>
            <w:tcW w:w="3633" w:type="dxa"/>
            <w:gridSpan w:val="3"/>
            <w:tcBorders>
              <w:top w:val="nil"/>
              <w:bottom w:val="single" w:sz="4" w:space="0" w:color="auto"/>
              <w:right w:val="single" w:sz="4" w:space="0" w:color="auto"/>
            </w:tcBorders>
          </w:tcPr>
          <w:p w14:paraId="5CCE9193" w14:textId="16298916" w:rsidR="00E72EC7" w:rsidRPr="00096F7C" w:rsidRDefault="00E72EC7" w:rsidP="00EB21AE">
            <w:pPr>
              <w:spacing w:before="60" w:after="60"/>
              <w:jc w:val="center"/>
              <w:rPr>
                <w:rFonts w:asciiTheme="minorHAnsi" w:eastAsia="Calibri" w:hAnsiTheme="minorHAnsi" w:cs="Arial"/>
                <w:color w:val="00000A"/>
                <w:sz w:val="16"/>
                <w:szCs w:val="16"/>
                <w:lang w:val="en-GB"/>
              </w:rPr>
            </w:pPr>
            <w:hyperlink r:id="rId28" w:history="1">
              <w:r>
                <w:rPr>
                  <w:rStyle w:val="Hyperlink"/>
                  <w:rFonts w:asciiTheme="minorHAnsi" w:hAnsiTheme="minorHAnsi" w:cs="Lucida Sans Unicode"/>
                  <w:sz w:val="16"/>
                  <w:szCs w:val="16"/>
                  <w:u w:val="none"/>
                </w:rPr>
                <w:t>4M3 BAM</w:t>
              </w:r>
            </w:hyperlink>
          </w:p>
        </w:tc>
        <w:tc>
          <w:tcPr>
            <w:tcW w:w="2422" w:type="dxa"/>
            <w:gridSpan w:val="2"/>
            <w:tcBorders>
              <w:top w:val="nil"/>
              <w:bottom w:val="single" w:sz="4" w:space="0" w:color="auto"/>
              <w:right w:val="nil"/>
            </w:tcBorders>
          </w:tcPr>
          <w:p w14:paraId="041754AB" w14:textId="3646707E" w:rsidR="00E72EC7" w:rsidRPr="00096F7C" w:rsidRDefault="00E72EC7" w:rsidP="00EB21AE">
            <w:pPr>
              <w:spacing w:before="60" w:after="60"/>
              <w:jc w:val="center"/>
              <w:rPr>
                <w:rFonts w:asciiTheme="minorHAnsi" w:eastAsia="Calibri" w:hAnsiTheme="minorHAnsi" w:cs="Arial"/>
                <w:color w:val="00000A"/>
                <w:sz w:val="16"/>
                <w:szCs w:val="16"/>
                <w:lang w:val="en-GB"/>
              </w:rPr>
            </w:pPr>
          </w:p>
        </w:tc>
      </w:tr>
      <w:tr w:rsidR="00E72EC7" w:rsidRPr="00351CAF" w14:paraId="235D7D70" w14:textId="77777777" w:rsidTr="00E72EC7">
        <w:tc>
          <w:tcPr>
            <w:tcW w:w="1206" w:type="dxa"/>
            <w:tcBorders>
              <w:bottom w:val="single" w:sz="4" w:space="0" w:color="auto"/>
            </w:tcBorders>
            <w:shd w:val="clear" w:color="auto" w:fill="800080"/>
          </w:tcPr>
          <w:p w14:paraId="459CA466" w14:textId="77777777" w:rsidR="00E72EC7" w:rsidRPr="00793475" w:rsidRDefault="00E72EC7" w:rsidP="00EB21AE">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14</w:t>
            </w:r>
          </w:p>
        </w:tc>
        <w:tc>
          <w:tcPr>
            <w:tcW w:w="1210" w:type="dxa"/>
            <w:tcBorders>
              <w:bottom w:val="single" w:sz="4" w:space="0" w:color="auto"/>
            </w:tcBorders>
            <w:shd w:val="clear" w:color="auto" w:fill="800080"/>
          </w:tcPr>
          <w:p w14:paraId="255BB087" w14:textId="77777777" w:rsidR="00E72EC7" w:rsidRPr="00793475" w:rsidRDefault="00E72EC7" w:rsidP="00EB21AE">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15</w:t>
            </w:r>
          </w:p>
        </w:tc>
        <w:tc>
          <w:tcPr>
            <w:tcW w:w="1211" w:type="dxa"/>
            <w:tcBorders>
              <w:bottom w:val="single" w:sz="4" w:space="0" w:color="auto"/>
            </w:tcBorders>
            <w:shd w:val="clear" w:color="auto" w:fill="800080"/>
          </w:tcPr>
          <w:p w14:paraId="498FEBDB" w14:textId="77777777" w:rsidR="00E72EC7" w:rsidRPr="00793475" w:rsidRDefault="00E72EC7" w:rsidP="00EB21AE">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16</w:t>
            </w:r>
          </w:p>
        </w:tc>
        <w:tc>
          <w:tcPr>
            <w:tcW w:w="1210" w:type="dxa"/>
            <w:tcBorders>
              <w:bottom w:val="single" w:sz="4" w:space="0" w:color="auto"/>
            </w:tcBorders>
            <w:shd w:val="clear" w:color="auto" w:fill="800080"/>
          </w:tcPr>
          <w:p w14:paraId="31580EF8" w14:textId="77777777" w:rsidR="00E72EC7" w:rsidRPr="00793475" w:rsidRDefault="00E72EC7" w:rsidP="00EB21AE">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17</w:t>
            </w:r>
          </w:p>
        </w:tc>
        <w:tc>
          <w:tcPr>
            <w:tcW w:w="1210" w:type="dxa"/>
            <w:tcBorders>
              <w:bottom w:val="single" w:sz="4" w:space="0" w:color="auto"/>
            </w:tcBorders>
            <w:shd w:val="clear" w:color="auto" w:fill="800080"/>
          </w:tcPr>
          <w:p w14:paraId="1A4314D7" w14:textId="77777777" w:rsidR="00E72EC7" w:rsidRPr="00793475" w:rsidRDefault="00E72EC7" w:rsidP="00EB21AE">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18</w:t>
            </w:r>
          </w:p>
        </w:tc>
        <w:tc>
          <w:tcPr>
            <w:tcW w:w="1211" w:type="dxa"/>
            <w:tcBorders>
              <w:bottom w:val="single" w:sz="4" w:space="0" w:color="auto"/>
            </w:tcBorders>
            <w:shd w:val="clear" w:color="auto" w:fill="800080"/>
          </w:tcPr>
          <w:p w14:paraId="1A83404B" w14:textId="77777777" w:rsidR="00E72EC7" w:rsidRPr="00793475" w:rsidRDefault="00E72EC7" w:rsidP="00EB21AE">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19</w:t>
            </w:r>
          </w:p>
        </w:tc>
        <w:tc>
          <w:tcPr>
            <w:tcW w:w="1211" w:type="dxa"/>
            <w:gridSpan w:val="2"/>
            <w:tcBorders>
              <w:bottom w:val="single" w:sz="4" w:space="0" w:color="auto"/>
            </w:tcBorders>
            <w:shd w:val="clear" w:color="auto" w:fill="800080"/>
          </w:tcPr>
          <w:p w14:paraId="38463BF6" w14:textId="77777777" w:rsidR="00E72EC7" w:rsidRPr="00793475" w:rsidRDefault="00E72EC7" w:rsidP="00EB21AE">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20</w:t>
            </w:r>
          </w:p>
        </w:tc>
        <w:tc>
          <w:tcPr>
            <w:tcW w:w="1211" w:type="dxa"/>
            <w:tcBorders>
              <w:bottom w:val="single" w:sz="4" w:space="0" w:color="auto"/>
            </w:tcBorders>
            <w:shd w:val="clear" w:color="auto" w:fill="800080"/>
          </w:tcPr>
          <w:p w14:paraId="7977277A" w14:textId="77777777" w:rsidR="00E72EC7" w:rsidRPr="00793475" w:rsidRDefault="00E72EC7" w:rsidP="00EB21AE">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21</w:t>
            </w:r>
          </w:p>
        </w:tc>
        <w:tc>
          <w:tcPr>
            <w:tcW w:w="1211" w:type="dxa"/>
            <w:tcBorders>
              <w:bottom w:val="single" w:sz="4" w:space="0" w:color="auto"/>
            </w:tcBorders>
            <w:shd w:val="clear" w:color="auto" w:fill="800080"/>
          </w:tcPr>
          <w:p w14:paraId="6B326EBA" w14:textId="77777777" w:rsidR="00E72EC7" w:rsidRPr="00793475" w:rsidRDefault="00E72EC7" w:rsidP="00EB21AE">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22</w:t>
            </w:r>
          </w:p>
        </w:tc>
        <w:tc>
          <w:tcPr>
            <w:tcW w:w="1211" w:type="dxa"/>
            <w:tcBorders>
              <w:bottom w:val="single" w:sz="4" w:space="0" w:color="auto"/>
            </w:tcBorders>
            <w:shd w:val="clear" w:color="auto" w:fill="800080"/>
          </w:tcPr>
          <w:p w14:paraId="08CEB5B5" w14:textId="77777777" w:rsidR="00E72EC7" w:rsidRPr="00793475" w:rsidRDefault="00E72EC7" w:rsidP="00EB21AE">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23</w:t>
            </w:r>
          </w:p>
        </w:tc>
        <w:tc>
          <w:tcPr>
            <w:tcW w:w="1211" w:type="dxa"/>
            <w:tcBorders>
              <w:bottom w:val="single" w:sz="4" w:space="0" w:color="auto"/>
            </w:tcBorders>
            <w:shd w:val="clear" w:color="auto" w:fill="800080"/>
          </w:tcPr>
          <w:p w14:paraId="7D1D9606" w14:textId="77777777" w:rsidR="00E72EC7" w:rsidRPr="00793475" w:rsidRDefault="00E72EC7" w:rsidP="00EB21AE">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24</w:t>
            </w:r>
          </w:p>
        </w:tc>
        <w:tc>
          <w:tcPr>
            <w:tcW w:w="1211" w:type="dxa"/>
            <w:tcBorders>
              <w:bottom w:val="single" w:sz="4" w:space="0" w:color="auto"/>
            </w:tcBorders>
            <w:shd w:val="clear" w:color="auto" w:fill="800080"/>
          </w:tcPr>
          <w:p w14:paraId="73116A00" w14:textId="77777777" w:rsidR="00E72EC7" w:rsidRPr="00793475" w:rsidRDefault="00E72EC7" w:rsidP="00EB21AE">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25</w:t>
            </w:r>
          </w:p>
        </w:tc>
        <w:tc>
          <w:tcPr>
            <w:tcW w:w="1211" w:type="dxa"/>
            <w:tcBorders>
              <w:bottom w:val="single" w:sz="4" w:space="0" w:color="auto"/>
            </w:tcBorders>
            <w:shd w:val="clear" w:color="auto" w:fill="800080"/>
          </w:tcPr>
          <w:p w14:paraId="7E1C6BB8" w14:textId="77777777" w:rsidR="00E72EC7" w:rsidRPr="00793475" w:rsidRDefault="00E72EC7" w:rsidP="00EB21AE">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26</w:t>
            </w:r>
          </w:p>
        </w:tc>
      </w:tr>
      <w:tr w:rsidR="00E72EC7" w:rsidRPr="00351CAF" w14:paraId="7024C2CC" w14:textId="77777777" w:rsidTr="00E72EC7">
        <w:tc>
          <w:tcPr>
            <w:tcW w:w="2416" w:type="dxa"/>
            <w:gridSpan w:val="2"/>
            <w:tcBorders>
              <w:left w:val="nil"/>
              <w:bottom w:val="nil"/>
            </w:tcBorders>
          </w:tcPr>
          <w:p w14:paraId="5C3D050F" w14:textId="1152275B" w:rsidR="00E72EC7" w:rsidRPr="00351CAF" w:rsidRDefault="00E72EC7" w:rsidP="00EB21AE">
            <w:pPr>
              <w:spacing w:before="60" w:after="60"/>
              <w:jc w:val="center"/>
              <w:rPr>
                <w:rFonts w:asciiTheme="minorHAnsi" w:eastAsia="Calibri" w:hAnsiTheme="minorHAnsi" w:cs="Arial"/>
                <w:color w:val="00000A"/>
                <w:sz w:val="16"/>
                <w:szCs w:val="16"/>
                <w:lang w:val="en-GB"/>
              </w:rPr>
            </w:pPr>
            <w:hyperlink w:anchor="CMD" w:history="1">
              <w:r>
                <w:rPr>
                  <w:rStyle w:val="Hyperlink"/>
                  <w:rFonts w:asciiTheme="minorHAnsi" w:hAnsiTheme="minorHAnsi" w:cs="Arial"/>
                  <w:sz w:val="16"/>
                  <w:szCs w:val="16"/>
                  <w:u w:val="none"/>
                </w:rPr>
                <w:t>Calc: multiplication and division</w:t>
              </w:r>
            </w:hyperlink>
          </w:p>
        </w:tc>
        <w:tc>
          <w:tcPr>
            <w:tcW w:w="2421" w:type="dxa"/>
            <w:gridSpan w:val="2"/>
            <w:tcBorders>
              <w:left w:val="single" w:sz="4" w:space="0" w:color="auto"/>
              <w:bottom w:val="nil"/>
            </w:tcBorders>
          </w:tcPr>
          <w:p w14:paraId="4D892C6F" w14:textId="75259AE3" w:rsidR="00E72EC7" w:rsidRPr="00351CAF" w:rsidRDefault="00E72EC7" w:rsidP="00EB21AE">
            <w:pPr>
              <w:spacing w:before="60" w:after="60"/>
              <w:jc w:val="center"/>
              <w:rPr>
                <w:rFonts w:asciiTheme="minorHAnsi" w:eastAsia="Calibri" w:hAnsiTheme="minorHAnsi" w:cs="Arial"/>
                <w:color w:val="00000A"/>
                <w:sz w:val="16"/>
                <w:szCs w:val="16"/>
                <w:lang w:val="en-GB"/>
              </w:rPr>
            </w:pPr>
            <w:r>
              <w:rPr>
                <w:rFonts w:asciiTheme="minorHAnsi" w:eastAsia="Calibri" w:hAnsiTheme="minorHAnsi" w:cs="Arial"/>
                <w:color w:val="00000A"/>
                <w:sz w:val="16"/>
                <w:szCs w:val="16"/>
                <w:lang w:val="en-GB"/>
              </w:rPr>
              <w:t>Assess / enrich</w:t>
            </w:r>
          </w:p>
        </w:tc>
        <w:tc>
          <w:tcPr>
            <w:tcW w:w="2421" w:type="dxa"/>
            <w:gridSpan w:val="2"/>
            <w:tcBorders>
              <w:left w:val="single" w:sz="4" w:space="0" w:color="auto"/>
              <w:bottom w:val="nil"/>
            </w:tcBorders>
          </w:tcPr>
          <w:p w14:paraId="0EC5E6EB" w14:textId="7E24EDDB" w:rsidR="00E72EC7" w:rsidRPr="00351CAF" w:rsidRDefault="00E72EC7" w:rsidP="00EB21AE">
            <w:pPr>
              <w:spacing w:before="60" w:after="60"/>
              <w:jc w:val="center"/>
              <w:rPr>
                <w:rFonts w:asciiTheme="minorHAnsi" w:eastAsia="Calibri" w:hAnsiTheme="minorHAnsi" w:cs="Arial"/>
                <w:color w:val="00000A"/>
                <w:sz w:val="16"/>
                <w:szCs w:val="16"/>
                <w:lang w:val="en-GB"/>
              </w:rPr>
            </w:pPr>
            <w:hyperlink w:anchor="ETM" w:history="1">
              <w:r w:rsidRPr="008A55D5">
                <w:rPr>
                  <w:rStyle w:val="Hyperlink"/>
                  <w:rFonts w:asciiTheme="minorHAnsi" w:hAnsiTheme="minorHAnsi" w:cs="Arial"/>
                  <w:sz w:val="16"/>
                  <w:szCs w:val="16"/>
                  <w:u w:val="none"/>
                </w:rPr>
                <w:t>Exploring time and money</w:t>
              </w:r>
            </w:hyperlink>
          </w:p>
        </w:tc>
        <w:tc>
          <w:tcPr>
            <w:tcW w:w="3633" w:type="dxa"/>
            <w:gridSpan w:val="4"/>
            <w:tcBorders>
              <w:left w:val="single" w:sz="4" w:space="0" w:color="auto"/>
              <w:bottom w:val="nil"/>
            </w:tcBorders>
          </w:tcPr>
          <w:p w14:paraId="2E126410" w14:textId="73BD1D65" w:rsidR="00E72EC7" w:rsidRPr="00351CAF" w:rsidRDefault="00E72EC7" w:rsidP="00EB21AE">
            <w:pPr>
              <w:spacing w:before="60" w:after="60"/>
              <w:jc w:val="center"/>
              <w:rPr>
                <w:rFonts w:asciiTheme="minorHAnsi" w:eastAsia="Calibri" w:hAnsiTheme="minorHAnsi" w:cs="Arial"/>
                <w:color w:val="00000A"/>
                <w:sz w:val="16"/>
                <w:szCs w:val="16"/>
                <w:lang w:val="en-GB"/>
              </w:rPr>
            </w:pPr>
            <w:hyperlink w:anchor="EFDP" w:history="1">
              <w:r w:rsidRPr="008A55D5">
                <w:rPr>
                  <w:rStyle w:val="Hyperlink"/>
                  <w:rFonts w:asciiTheme="minorHAnsi" w:hAnsiTheme="minorHAnsi" w:cs="Arial"/>
                  <w:sz w:val="16"/>
                  <w:szCs w:val="16"/>
                  <w:u w:val="none"/>
                </w:rPr>
                <w:t>Exploring fractions, decimals and percentages</w:t>
              </w:r>
            </w:hyperlink>
          </w:p>
        </w:tc>
        <w:tc>
          <w:tcPr>
            <w:tcW w:w="2422" w:type="dxa"/>
            <w:gridSpan w:val="2"/>
            <w:tcBorders>
              <w:left w:val="single" w:sz="4" w:space="0" w:color="auto"/>
              <w:bottom w:val="nil"/>
            </w:tcBorders>
          </w:tcPr>
          <w:p w14:paraId="1E03A732" w14:textId="6726B173" w:rsidR="00E72EC7" w:rsidRPr="00351CAF" w:rsidRDefault="00E72EC7" w:rsidP="00EB21AE">
            <w:pPr>
              <w:spacing w:before="60" w:after="60"/>
              <w:jc w:val="center"/>
              <w:rPr>
                <w:rFonts w:asciiTheme="minorHAnsi" w:eastAsia="Calibri" w:hAnsiTheme="minorHAnsi" w:cs="Arial"/>
                <w:color w:val="00000A"/>
                <w:sz w:val="16"/>
                <w:szCs w:val="16"/>
                <w:lang w:val="en-GB"/>
              </w:rPr>
            </w:pPr>
            <w:hyperlink w:anchor="MS" w:history="1">
              <w:r w:rsidRPr="008A55D5">
                <w:rPr>
                  <w:rStyle w:val="Hyperlink"/>
                  <w:rFonts w:asciiTheme="minorHAnsi" w:hAnsiTheme="minorHAnsi" w:cs="Arial"/>
                  <w:sz w:val="16"/>
                  <w:szCs w:val="16"/>
                  <w:u w:val="none"/>
                </w:rPr>
                <w:t>Measuring space</w:t>
              </w:r>
            </w:hyperlink>
          </w:p>
        </w:tc>
        <w:tc>
          <w:tcPr>
            <w:tcW w:w="2422" w:type="dxa"/>
            <w:gridSpan w:val="2"/>
            <w:tcBorders>
              <w:left w:val="single" w:sz="4" w:space="0" w:color="auto"/>
              <w:bottom w:val="nil"/>
            </w:tcBorders>
          </w:tcPr>
          <w:p w14:paraId="4EB4260E" w14:textId="70D14BA2" w:rsidR="00E72EC7" w:rsidRPr="00351CAF" w:rsidRDefault="00E72EC7" w:rsidP="00F01A50">
            <w:pPr>
              <w:spacing w:before="60" w:after="60"/>
              <w:jc w:val="center"/>
              <w:rPr>
                <w:rFonts w:asciiTheme="minorHAnsi" w:eastAsia="Calibri" w:hAnsiTheme="minorHAnsi" w:cs="Arial"/>
                <w:color w:val="00000A"/>
                <w:sz w:val="16"/>
                <w:szCs w:val="16"/>
                <w:lang w:val="en-GB"/>
              </w:rPr>
            </w:pPr>
            <w:hyperlink w:anchor="IA" w:history="1">
              <w:r w:rsidRPr="008A55D5">
                <w:rPr>
                  <w:rStyle w:val="Hyperlink"/>
                  <w:rFonts w:asciiTheme="minorHAnsi" w:hAnsiTheme="minorHAnsi" w:cs="Arial"/>
                  <w:sz w:val="16"/>
                  <w:szCs w:val="16"/>
                  <w:u w:val="none"/>
                </w:rPr>
                <w:t>Investigating angles</w:t>
              </w:r>
            </w:hyperlink>
          </w:p>
        </w:tc>
      </w:tr>
      <w:tr w:rsidR="00E72EC7" w:rsidRPr="00351CAF" w14:paraId="127D7AF2" w14:textId="77777777" w:rsidTr="00E72EC7">
        <w:tc>
          <w:tcPr>
            <w:tcW w:w="2416" w:type="dxa"/>
            <w:gridSpan w:val="2"/>
            <w:tcBorders>
              <w:top w:val="nil"/>
              <w:left w:val="nil"/>
              <w:bottom w:val="single" w:sz="4" w:space="0" w:color="auto"/>
            </w:tcBorders>
          </w:tcPr>
          <w:p w14:paraId="64A81690" w14:textId="17BC84FC" w:rsidR="00E72EC7" w:rsidRPr="00096F7C" w:rsidRDefault="00E72EC7" w:rsidP="00EB21AE">
            <w:pPr>
              <w:spacing w:before="60" w:after="60"/>
              <w:jc w:val="center"/>
              <w:rPr>
                <w:rFonts w:asciiTheme="minorHAnsi" w:eastAsia="Calibri" w:hAnsiTheme="minorHAnsi" w:cs="Arial"/>
                <w:color w:val="00000A"/>
                <w:sz w:val="16"/>
                <w:szCs w:val="16"/>
                <w:lang w:val="en-GB"/>
              </w:rPr>
            </w:pPr>
            <w:hyperlink r:id="rId29" w:history="1">
              <w:r>
                <w:rPr>
                  <w:rStyle w:val="Hyperlink"/>
                  <w:rFonts w:asciiTheme="minorHAnsi" w:hAnsiTheme="minorHAnsi" w:cs="Lucida Sans Unicode"/>
                  <w:sz w:val="16"/>
                  <w:szCs w:val="16"/>
                  <w:u w:val="none"/>
                </w:rPr>
                <w:t>4M4 BAM</w:t>
              </w:r>
            </w:hyperlink>
            <w:r>
              <w:rPr>
                <w:rFonts w:asciiTheme="minorHAnsi" w:eastAsia="Calibri" w:hAnsiTheme="minorHAnsi" w:cs="Arial"/>
                <w:color w:val="00000A"/>
                <w:sz w:val="16"/>
                <w:szCs w:val="16"/>
                <w:lang w:val="en-GB"/>
              </w:rPr>
              <w:t xml:space="preserve">, </w:t>
            </w:r>
            <w:hyperlink r:id="rId30" w:history="1">
              <w:r>
                <w:rPr>
                  <w:rStyle w:val="Hyperlink"/>
                  <w:rFonts w:asciiTheme="minorHAnsi" w:hAnsiTheme="minorHAnsi" w:cs="Lucida Sans Unicode"/>
                  <w:sz w:val="16"/>
                  <w:szCs w:val="16"/>
                  <w:u w:val="none"/>
                </w:rPr>
                <w:t>4M5 BAM</w:t>
              </w:r>
            </w:hyperlink>
          </w:p>
        </w:tc>
        <w:tc>
          <w:tcPr>
            <w:tcW w:w="2421" w:type="dxa"/>
            <w:gridSpan w:val="2"/>
            <w:tcBorders>
              <w:top w:val="nil"/>
              <w:bottom w:val="single" w:sz="4" w:space="0" w:color="auto"/>
            </w:tcBorders>
          </w:tcPr>
          <w:p w14:paraId="596613F7" w14:textId="77777777" w:rsidR="00E72EC7" w:rsidRPr="00096F7C" w:rsidRDefault="00E72EC7" w:rsidP="00EB21AE">
            <w:pPr>
              <w:spacing w:before="60" w:after="60"/>
              <w:jc w:val="center"/>
              <w:rPr>
                <w:rFonts w:asciiTheme="minorHAnsi" w:eastAsia="Calibri" w:hAnsiTheme="minorHAnsi" w:cs="Arial"/>
                <w:color w:val="00000A"/>
                <w:sz w:val="16"/>
                <w:szCs w:val="16"/>
                <w:lang w:val="en-GB"/>
              </w:rPr>
            </w:pPr>
          </w:p>
        </w:tc>
        <w:tc>
          <w:tcPr>
            <w:tcW w:w="2421" w:type="dxa"/>
            <w:gridSpan w:val="2"/>
            <w:tcBorders>
              <w:top w:val="nil"/>
              <w:bottom w:val="single" w:sz="4" w:space="0" w:color="auto"/>
            </w:tcBorders>
          </w:tcPr>
          <w:p w14:paraId="5B6E1A51" w14:textId="3ED6199F" w:rsidR="00E72EC7" w:rsidRPr="00096F7C" w:rsidRDefault="00E72EC7" w:rsidP="00EB21AE">
            <w:pPr>
              <w:spacing w:before="60" w:after="60"/>
              <w:jc w:val="center"/>
              <w:rPr>
                <w:rFonts w:asciiTheme="minorHAnsi" w:eastAsia="Calibri" w:hAnsiTheme="minorHAnsi" w:cs="Arial"/>
                <w:color w:val="00000A"/>
                <w:sz w:val="16"/>
                <w:szCs w:val="16"/>
                <w:lang w:val="en-GB"/>
              </w:rPr>
            </w:pPr>
          </w:p>
        </w:tc>
        <w:tc>
          <w:tcPr>
            <w:tcW w:w="3633" w:type="dxa"/>
            <w:gridSpan w:val="4"/>
            <w:tcBorders>
              <w:top w:val="nil"/>
              <w:bottom w:val="single" w:sz="4" w:space="0" w:color="auto"/>
            </w:tcBorders>
          </w:tcPr>
          <w:p w14:paraId="18961A32" w14:textId="7447F5B9" w:rsidR="00E72EC7" w:rsidRPr="00096F7C" w:rsidRDefault="00E72EC7" w:rsidP="00EB21AE">
            <w:pPr>
              <w:spacing w:before="60" w:after="60"/>
              <w:jc w:val="center"/>
              <w:rPr>
                <w:rFonts w:asciiTheme="minorHAnsi" w:eastAsia="Calibri" w:hAnsiTheme="minorHAnsi" w:cs="Arial"/>
                <w:color w:val="00000A"/>
                <w:sz w:val="16"/>
                <w:szCs w:val="16"/>
                <w:lang w:val="en-GB"/>
              </w:rPr>
            </w:pPr>
            <w:hyperlink r:id="rId31" w:history="1">
              <w:r>
                <w:rPr>
                  <w:rStyle w:val="Hyperlink"/>
                  <w:rFonts w:asciiTheme="minorHAnsi" w:hAnsiTheme="minorHAnsi" w:cs="Lucida Sans Unicode"/>
                  <w:sz w:val="16"/>
                  <w:szCs w:val="16"/>
                  <w:u w:val="none"/>
                </w:rPr>
                <w:t>4M6 BAM</w:t>
              </w:r>
            </w:hyperlink>
          </w:p>
        </w:tc>
        <w:tc>
          <w:tcPr>
            <w:tcW w:w="2422" w:type="dxa"/>
            <w:gridSpan w:val="2"/>
            <w:tcBorders>
              <w:top w:val="nil"/>
              <w:bottom w:val="single" w:sz="4" w:space="0" w:color="auto"/>
            </w:tcBorders>
          </w:tcPr>
          <w:p w14:paraId="057307FE" w14:textId="77777777" w:rsidR="00E72EC7" w:rsidRPr="00096F7C" w:rsidRDefault="00E72EC7" w:rsidP="00EB21AE">
            <w:pPr>
              <w:spacing w:before="60" w:after="60"/>
              <w:jc w:val="center"/>
              <w:rPr>
                <w:rFonts w:asciiTheme="minorHAnsi" w:eastAsia="Calibri" w:hAnsiTheme="minorHAnsi" w:cs="Arial"/>
                <w:color w:val="00000A"/>
                <w:sz w:val="16"/>
                <w:szCs w:val="16"/>
                <w:lang w:val="en-GB"/>
              </w:rPr>
            </w:pPr>
          </w:p>
        </w:tc>
        <w:tc>
          <w:tcPr>
            <w:tcW w:w="2422" w:type="dxa"/>
            <w:gridSpan w:val="2"/>
            <w:tcBorders>
              <w:top w:val="nil"/>
              <w:bottom w:val="single" w:sz="4" w:space="0" w:color="auto"/>
            </w:tcBorders>
          </w:tcPr>
          <w:p w14:paraId="13DFF9C3" w14:textId="320F1753" w:rsidR="00E72EC7" w:rsidRPr="00096F7C" w:rsidRDefault="00E72EC7" w:rsidP="00EB21AE">
            <w:pPr>
              <w:spacing w:before="60" w:after="60"/>
              <w:jc w:val="center"/>
              <w:rPr>
                <w:rFonts w:asciiTheme="minorHAnsi" w:eastAsia="Calibri" w:hAnsiTheme="minorHAnsi" w:cs="Arial"/>
                <w:color w:val="00000A"/>
                <w:sz w:val="16"/>
                <w:szCs w:val="16"/>
                <w:lang w:val="en-GB"/>
              </w:rPr>
            </w:pPr>
          </w:p>
        </w:tc>
      </w:tr>
      <w:tr w:rsidR="00E72EC7" w:rsidRPr="00351CAF" w14:paraId="25D4255E" w14:textId="77777777" w:rsidTr="00E72EC7">
        <w:tc>
          <w:tcPr>
            <w:tcW w:w="1206" w:type="dxa"/>
            <w:tcBorders>
              <w:bottom w:val="single" w:sz="4" w:space="0" w:color="auto"/>
            </w:tcBorders>
            <w:shd w:val="clear" w:color="auto" w:fill="800080"/>
          </w:tcPr>
          <w:p w14:paraId="72E245DE" w14:textId="77777777" w:rsidR="00E72EC7" w:rsidRPr="00793475" w:rsidRDefault="00E72EC7" w:rsidP="00EB21AE">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27</w:t>
            </w:r>
          </w:p>
        </w:tc>
        <w:tc>
          <w:tcPr>
            <w:tcW w:w="1210" w:type="dxa"/>
            <w:tcBorders>
              <w:bottom w:val="single" w:sz="4" w:space="0" w:color="auto"/>
            </w:tcBorders>
            <w:shd w:val="clear" w:color="auto" w:fill="800080"/>
          </w:tcPr>
          <w:p w14:paraId="6D9F3913" w14:textId="77777777" w:rsidR="00E72EC7" w:rsidRPr="00793475" w:rsidRDefault="00E72EC7" w:rsidP="00EB21AE">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28</w:t>
            </w:r>
          </w:p>
        </w:tc>
        <w:tc>
          <w:tcPr>
            <w:tcW w:w="1211" w:type="dxa"/>
            <w:tcBorders>
              <w:bottom w:val="single" w:sz="4" w:space="0" w:color="auto"/>
            </w:tcBorders>
            <w:shd w:val="clear" w:color="auto" w:fill="800080"/>
          </w:tcPr>
          <w:p w14:paraId="105D8F9B" w14:textId="77777777" w:rsidR="00E72EC7" w:rsidRPr="00793475" w:rsidRDefault="00E72EC7" w:rsidP="00EB21AE">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29</w:t>
            </w:r>
          </w:p>
        </w:tc>
        <w:tc>
          <w:tcPr>
            <w:tcW w:w="1210" w:type="dxa"/>
            <w:tcBorders>
              <w:bottom w:val="single" w:sz="4" w:space="0" w:color="auto"/>
            </w:tcBorders>
            <w:shd w:val="clear" w:color="auto" w:fill="800080"/>
          </w:tcPr>
          <w:p w14:paraId="705AF0F7" w14:textId="77777777" w:rsidR="00E72EC7" w:rsidRPr="00793475" w:rsidRDefault="00E72EC7" w:rsidP="00EB21AE">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30</w:t>
            </w:r>
          </w:p>
        </w:tc>
        <w:tc>
          <w:tcPr>
            <w:tcW w:w="1210" w:type="dxa"/>
            <w:tcBorders>
              <w:bottom w:val="single" w:sz="4" w:space="0" w:color="auto"/>
            </w:tcBorders>
            <w:shd w:val="clear" w:color="auto" w:fill="800080"/>
          </w:tcPr>
          <w:p w14:paraId="6BDB34C1" w14:textId="77777777" w:rsidR="00E72EC7" w:rsidRPr="00793475" w:rsidRDefault="00E72EC7" w:rsidP="00EB21AE">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31</w:t>
            </w:r>
          </w:p>
        </w:tc>
        <w:tc>
          <w:tcPr>
            <w:tcW w:w="1211" w:type="dxa"/>
            <w:tcBorders>
              <w:bottom w:val="single" w:sz="4" w:space="0" w:color="auto"/>
            </w:tcBorders>
            <w:shd w:val="clear" w:color="auto" w:fill="800080"/>
          </w:tcPr>
          <w:p w14:paraId="5383C839" w14:textId="77777777" w:rsidR="00E72EC7" w:rsidRPr="00793475" w:rsidRDefault="00E72EC7" w:rsidP="00EB21AE">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32</w:t>
            </w:r>
          </w:p>
        </w:tc>
        <w:tc>
          <w:tcPr>
            <w:tcW w:w="1211" w:type="dxa"/>
            <w:gridSpan w:val="2"/>
            <w:tcBorders>
              <w:bottom w:val="single" w:sz="4" w:space="0" w:color="auto"/>
            </w:tcBorders>
            <w:shd w:val="clear" w:color="auto" w:fill="800080"/>
          </w:tcPr>
          <w:p w14:paraId="01A51325" w14:textId="77777777" w:rsidR="00E72EC7" w:rsidRPr="00793475" w:rsidRDefault="00E72EC7" w:rsidP="00EB21AE">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33</w:t>
            </w:r>
          </w:p>
        </w:tc>
        <w:tc>
          <w:tcPr>
            <w:tcW w:w="1211" w:type="dxa"/>
            <w:tcBorders>
              <w:bottom w:val="single" w:sz="4" w:space="0" w:color="auto"/>
            </w:tcBorders>
            <w:shd w:val="clear" w:color="auto" w:fill="800080"/>
          </w:tcPr>
          <w:p w14:paraId="34DC1D27" w14:textId="77777777" w:rsidR="00E72EC7" w:rsidRPr="00793475" w:rsidRDefault="00E72EC7" w:rsidP="00EB21AE">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34</w:t>
            </w:r>
          </w:p>
        </w:tc>
        <w:tc>
          <w:tcPr>
            <w:tcW w:w="1211" w:type="dxa"/>
            <w:tcBorders>
              <w:bottom w:val="single" w:sz="4" w:space="0" w:color="auto"/>
            </w:tcBorders>
            <w:shd w:val="clear" w:color="auto" w:fill="800080"/>
          </w:tcPr>
          <w:p w14:paraId="7B57292C" w14:textId="77777777" w:rsidR="00E72EC7" w:rsidRPr="00793475" w:rsidRDefault="00E72EC7" w:rsidP="00EB21AE">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35</w:t>
            </w:r>
          </w:p>
        </w:tc>
        <w:tc>
          <w:tcPr>
            <w:tcW w:w="1211" w:type="dxa"/>
            <w:tcBorders>
              <w:bottom w:val="single" w:sz="4" w:space="0" w:color="auto"/>
            </w:tcBorders>
            <w:shd w:val="clear" w:color="auto" w:fill="800080"/>
          </w:tcPr>
          <w:p w14:paraId="59D377AE" w14:textId="77777777" w:rsidR="00E72EC7" w:rsidRPr="00793475" w:rsidRDefault="00E72EC7" w:rsidP="00EB21AE">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36</w:t>
            </w:r>
          </w:p>
        </w:tc>
        <w:tc>
          <w:tcPr>
            <w:tcW w:w="1211" w:type="dxa"/>
            <w:tcBorders>
              <w:bottom w:val="single" w:sz="4" w:space="0" w:color="auto"/>
            </w:tcBorders>
            <w:shd w:val="clear" w:color="auto" w:fill="800080"/>
          </w:tcPr>
          <w:p w14:paraId="20A325A8" w14:textId="77777777" w:rsidR="00E72EC7" w:rsidRPr="00793475" w:rsidRDefault="00E72EC7" w:rsidP="00EB21AE">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37</w:t>
            </w:r>
          </w:p>
        </w:tc>
        <w:tc>
          <w:tcPr>
            <w:tcW w:w="1211" w:type="dxa"/>
            <w:tcBorders>
              <w:bottom w:val="single" w:sz="4" w:space="0" w:color="auto"/>
            </w:tcBorders>
            <w:shd w:val="clear" w:color="auto" w:fill="800080"/>
          </w:tcPr>
          <w:p w14:paraId="2DE85089" w14:textId="77777777" w:rsidR="00E72EC7" w:rsidRPr="00793475" w:rsidRDefault="00E72EC7" w:rsidP="00EB21AE">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38</w:t>
            </w:r>
          </w:p>
        </w:tc>
        <w:tc>
          <w:tcPr>
            <w:tcW w:w="1211" w:type="dxa"/>
            <w:tcBorders>
              <w:bottom w:val="single" w:sz="4" w:space="0" w:color="auto"/>
            </w:tcBorders>
            <w:shd w:val="clear" w:color="auto" w:fill="800080"/>
          </w:tcPr>
          <w:p w14:paraId="44665B94" w14:textId="77777777" w:rsidR="00E72EC7" w:rsidRPr="00793475" w:rsidRDefault="00E72EC7" w:rsidP="00EB21AE">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39</w:t>
            </w:r>
          </w:p>
        </w:tc>
      </w:tr>
      <w:tr w:rsidR="00E72EC7" w:rsidRPr="00351CAF" w14:paraId="5B9B7A21" w14:textId="77777777" w:rsidTr="00E72EC7">
        <w:tc>
          <w:tcPr>
            <w:tcW w:w="1206" w:type="dxa"/>
            <w:tcBorders>
              <w:bottom w:val="nil"/>
            </w:tcBorders>
            <w:tcMar>
              <w:left w:w="57" w:type="dxa"/>
              <w:right w:w="57" w:type="dxa"/>
            </w:tcMar>
          </w:tcPr>
          <w:p w14:paraId="32C4F887" w14:textId="74318246" w:rsidR="00E72EC7" w:rsidRPr="00351CAF" w:rsidRDefault="00E72EC7" w:rsidP="00EB21AE">
            <w:pPr>
              <w:spacing w:before="60" w:after="60"/>
              <w:jc w:val="center"/>
              <w:rPr>
                <w:rFonts w:asciiTheme="minorHAnsi" w:eastAsia="Calibri" w:hAnsiTheme="minorHAnsi" w:cs="Arial"/>
                <w:color w:val="00000A"/>
                <w:sz w:val="16"/>
                <w:szCs w:val="16"/>
                <w:lang w:val="en-GB"/>
              </w:rPr>
            </w:pPr>
            <w:r>
              <w:rPr>
                <w:rFonts w:asciiTheme="minorHAnsi" w:eastAsia="Calibri" w:hAnsiTheme="minorHAnsi" w:cs="Arial"/>
                <w:color w:val="00000A"/>
                <w:sz w:val="16"/>
                <w:szCs w:val="16"/>
                <w:lang w:val="en-GB"/>
              </w:rPr>
              <w:t>Assess / enrich</w:t>
            </w:r>
          </w:p>
        </w:tc>
        <w:tc>
          <w:tcPr>
            <w:tcW w:w="2421" w:type="dxa"/>
            <w:gridSpan w:val="2"/>
            <w:tcBorders>
              <w:bottom w:val="nil"/>
            </w:tcBorders>
          </w:tcPr>
          <w:p w14:paraId="5EDF3808" w14:textId="6B4F5253" w:rsidR="00E72EC7" w:rsidRPr="00351CAF" w:rsidRDefault="00E72EC7" w:rsidP="00EB21AE">
            <w:pPr>
              <w:spacing w:before="60" w:after="60"/>
              <w:jc w:val="center"/>
              <w:rPr>
                <w:rFonts w:asciiTheme="minorHAnsi" w:eastAsia="Calibri" w:hAnsiTheme="minorHAnsi" w:cs="Arial"/>
                <w:color w:val="00000A"/>
                <w:sz w:val="16"/>
                <w:szCs w:val="16"/>
                <w:lang w:val="en-GB"/>
              </w:rPr>
            </w:pPr>
            <w:hyperlink w:anchor="CFDP" w:history="1">
              <w:r>
                <w:rPr>
                  <w:rStyle w:val="Hyperlink"/>
                  <w:rFonts w:asciiTheme="minorHAnsi" w:hAnsiTheme="minorHAnsi" w:cs="Arial"/>
                  <w:sz w:val="16"/>
                  <w:szCs w:val="16"/>
                  <w:u w:val="none"/>
                </w:rPr>
                <w:t>Calculating FDP</w:t>
              </w:r>
            </w:hyperlink>
          </w:p>
        </w:tc>
        <w:tc>
          <w:tcPr>
            <w:tcW w:w="2420" w:type="dxa"/>
            <w:gridSpan w:val="2"/>
            <w:tcBorders>
              <w:bottom w:val="nil"/>
            </w:tcBorders>
          </w:tcPr>
          <w:p w14:paraId="1A38DBF0" w14:textId="0F6AAD2D" w:rsidR="00E72EC7" w:rsidRPr="00351CAF" w:rsidRDefault="00E72EC7" w:rsidP="00EB21AE">
            <w:pPr>
              <w:spacing w:before="60" w:after="60"/>
              <w:jc w:val="center"/>
              <w:rPr>
                <w:rFonts w:asciiTheme="minorHAnsi" w:eastAsia="Calibri" w:hAnsiTheme="minorHAnsi" w:cs="Arial"/>
                <w:color w:val="00000A"/>
                <w:sz w:val="16"/>
                <w:szCs w:val="16"/>
                <w:lang w:val="en-GB"/>
              </w:rPr>
            </w:pPr>
            <w:hyperlink w:anchor="CS" w:history="1">
              <w:r w:rsidRPr="008A55D5">
                <w:rPr>
                  <w:rStyle w:val="Hyperlink"/>
                  <w:rFonts w:asciiTheme="minorHAnsi" w:hAnsiTheme="minorHAnsi" w:cs="Arial"/>
                  <w:sz w:val="16"/>
                  <w:szCs w:val="16"/>
                  <w:u w:val="none"/>
                </w:rPr>
                <w:t>Calculating space</w:t>
              </w:r>
            </w:hyperlink>
          </w:p>
        </w:tc>
        <w:tc>
          <w:tcPr>
            <w:tcW w:w="1211" w:type="dxa"/>
            <w:tcBorders>
              <w:bottom w:val="nil"/>
            </w:tcBorders>
          </w:tcPr>
          <w:p w14:paraId="125A3313" w14:textId="39E7512A" w:rsidR="00E72EC7" w:rsidRPr="00351CAF" w:rsidRDefault="00E72EC7" w:rsidP="00EB21AE">
            <w:pPr>
              <w:spacing w:before="60" w:after="60"/>
              <w:jc w:val="center"/>
              <w:rPr>
                <w:rFonts w:asciiTheme="minorHAnsi" w:eastAsia="Calibri" w:hAnsiTheme="minorHAnsi" w:cs="Arial"/>
                <w:color w:val="00000A"/>
                <w:sz w:val="16"/>
                <w:szCs w:val="16"/>
                <w:lang w:val="en-GB"/>
              </w:rPr>
            </w:pPr>
            <w:hyperlink w:anchor="CAE" w:history="1">
              <w:r>
                <w:rPr>
                  <w:rStyle w:val="Hyperlink"/>
                  <w:rFonts w:asciiTheme="minorHAnsi" w:hAnsiTheme="minorHAnsi" w:cs="Arial"/>
                  <w:sz w:val="16"/>
                  <w:szCs w:val="16"/>
                  <w:u w:val="none"/>
                </w:rPr>
                <w:t>Checking etc.</w:t>
              </w:r>
            </w:hyperlink>
          </w:p>
        </w:tc>
        <w:tc>
          <w:tcPr>
            <w:tcW w:w="2422" w:type="dxa"/>
            <w:gridSpan w:val="3"/>
            <w:tcBorders>
              <w:bottom w:val="nil"/>
            </w:tcBorders>
          </w:tcPr>
          <w:p w14:paraId="4ADFEEF9" w14:textId="5740D6F1" w:rsidR="00E72EC7" w:rsidRPr="00351CAF" w:rsidRDefault="00E72EC7" w:rsidP="00EB21AE">
            <w:pPr>
              <w:spacing w:before="60" w:after="60"/>
              <w:jc w:val="center"/>
              <w:rPr>
                <w:rFonts w:asciiTheme="minorHAnsi" w:eastAsia="Calibri" w:hAnsiTheme="minorHAnsi" w:cs="Arial"/>
                <w:color w:val="00000A"/>
                <w:sz w:val="16"/>
                <w:szCs w:val="16"/>
                <w:lang w:val="en-GB"/>
              </w:rPr>
            </w:pPr>
            <w:hyperlink w:anchor="MM" w:history="1">
              <w:r w:rsidRPr="008A55D5">
                <w:rPr>
                  <w:rStyle w:val="Hyperlink"/>
                  <w:rFonts w:asciiTheme="minorHAnsi" w:hAnsiTheme="minorHAnsi" w:cs="Arial"/>
                  <w:sz w:val="16"/>
                  <w:szCs w:val="16"/>
                  <w:u w:val="none"/>
                </w:rPr>
                <w:t>Mathematical movement</w:t>
              </w:r>
            </w:hyperlink>
          </w:p>
        </w:tc>
        <w:tc>
          <w:tcPr>
            <w:tcW w:w="2422" w:type="dxa"/>
            <w:gridSpan w:val="2"/>
            <w:tcBorders>
              <w:bottom w:val="nil"/>
            </w:tcBorders>
          </w:tcPr>
          <w:p w14:paraId="1C26C005" w14:textId="51591658" w:rsidR="00E72EC7" w:rsidRPr="00351CAF" w:rsidRDefault="00E72EC7" w:rsidP="00EB21AE">
            <w:pPr>
              <w:spacing w:before="60" w:after="60"/>
              <w:jc w:val="center"/>
              <w:rPr>
                <w:rFonts w:asciiTheme="minorHAnsi" w:eastAsia="Calibri" w:hAnsiTheme="minorHAnsi" w:cs="Arial"/>
                <w:color w:val="00000A"/>
                <w:sz w:val="16"/>
                <w:szCs w:val="16"/>
                <w:lang w:val="en-GB"/>
              </w:rPr>
            </w:pPr>
            <w:hyperlink w:anchor="PD" w:history="1">
              <w:r w:rsidRPr="008A55D5">
                <w:rPr>
                  <w:rStyle w:val="Hyperlink"/>
                  <w:rFonts w:asciiTheme="minorHAnsi" w:hAnsiTheme="minorHAnsi" w:cs="Arial"/>
                  <w:sz w:val="16"/>
                  <w:szCs w:val="16"/>
                  <w:u w:val="none"/>
                </w:rPr>
                <w:t>Presentation of data</w:t>
              </w:r>
            </w:hyperlink>
          </w:p>
        </w:tc>
        <w:tc>
          <w:tcPr>
            <w:tcW w:w="1211" w:type="dxa"/>
            <w:tcBorders>
              <w:bottom w:val="nil"/>
            </w:tcBorders>
          </w:tcPr>
          <w:p w14:paraId="15A12FA0" w14:textId="75F781F4" w:rsidR="00E72EC7" w:rsidRPr="00351CAF" w:rsidRDefault="00E72EC7" w:rsidP="00EB21AE">
            <w:pPr>
              <w:spacing w:before="60" w:after="60"/>
              <w:jc w:val="center"/>
              <w:rPr>
                <w:rFonts w:asciiTheme="minorHAnsi" w:eastAsia="Calibri" w:hAnsiTheme="minorHAnsi" w:cs="Arial"/>
                <w:color w:val="00000A"/>
                <w:sz w:val="16"/>
                <w:szCs w:val="16"/>
                <w:lang w:val="en-GB"/>
              </w:rPr>
            </w:pPr>
            <w:r>
              <w:rPr>
                <w:rFonts w:asciiTheme="minorHAnsi" w:eastAsia="Calibri" w:hAnsiTheme="minorHAnsi" w:cs="Arial"/>
                <w:color w:val="00000A"/>
                <w:sz w:val="16"/>
                <w:szCs w:val="16"/>
                <w:lang w:val="en-GB"/>
              </w:rPr>
              <w:t>Assess / enrich</w:t>
            </w:r>
          </w:p>
        </w:tc>
        <w:tc>
          <w:tcPr>
            <w:tcW w:w="2422" w:type="dxa"/>
            <w:gridSpan w:val="2"/>
            <w:tcBorders>
              <w:bottom w:val="nil"/>
            </w:tcBorders>
            <w:tcMar>
              <w:left w:w="28" w:type="dxa"/>
              <w:right w:w="28" w:type="dxa"/>
            </w:tcMar>
          </w:tcPr>
          <w:p w14:paraId="74BEED1D" w14:textId="10744862" w:rsidR="00E72EC7" w:rsidRPr="00351CAF" w:rsidRDefault="00E72EC7" w:rsidP="00EB21AE">
            <w:pPr>
              <w:spacing w:before="60" w:after="60"/>
              <w:jc w:val="center"/>
              <w:rPr>
                <w:rFonts w:asciiTheme="minorHAnsi" w:eastAsia="Calibri" w:hAnsiTheme="minorHAnsi" w:cs="Arial"/>
                <w:color w:val="00000A"/>
                <w:sz w:val="16"/>
                <w:szCs w:val="16"/>
                <w:lang w:val="en-GB"/>
              </w:rPr>
            </w:pPr>
            <w:r>
              <w:rPr>
                <w:rFonts w:asciiTheme="minorHAnsi" w:eastAsia="Calibri" w:hAnsiTheme="minorHAnsi" w:cs="Arial"/>
                <w:color w:val="00000A"/>
                <w:sz w:val="16"/>
                <w:szCs w:val="16"/>
                <w:lang w:val="en-GB"/>
              </w:rPr>
              <w:t>Preventing the gap / Going deeper</w:t>
            </w:r>
          </w:p>
        </w:tc>
      </w:tr>
      <w:tr w:rsidR="00E72EC7" w:rsidRPr="00351CAF" w14:paraId="60842EB0" w14:textId="77777777" w:rsidTr="00E72EC7">
        <w:tc>
          <w:tcPr>
            <w:tcW w:w="1206" w:type="dxa"/>
            <w:tcBorders>
              <w:top w:val="nil"/>
            </w:tcBorders>
          </w:tcPr>
          <w:p w14:paraId="76A922EB" w14:textId="77777777" w:rsidR="00E72EC7" w:rsidRPr="00096F7C" w:rsidRDefault="00E72EC7" w:rsidP="00EB21AE">
            <w:pPr>
              <w:spacing w:before="60" w:after="60"/>
              <w:jc w:val="center"/>
              <w:rPr>
                <w:rFonts w:asciiTheme="minorHAnsi" w:eastAsia="Calibri" w:hAnsiTheme="minorHAnsi" w:cs="Arial"/>
                <w:color w:val="00000A"/>
                <w:sz w:val="16"/>
                <w:szCs w:val="16"/>
                <w:lang w:val="en-GB"/>
              </w:rPr>
            </w:pPr>
          </w:p>
        </w:tc>
        <w:tc>
          <w:tcPr>
            <w:tcW w:w="2421" w:type="dxa"/>
            <w:gridSpan w:val="2"/>
            <w:tcBorders>
              <w:top w:val="nil"/>
            </w:tcBorders>
          </w:tcPr>
          <w:p w14:paraId="0B829D0C" w14:textId="0ECCDF36" w:rsidR="00E72EC7" w:rsidRPr="00096F7C" w:rsidRDefault="00E72EC7" w:rsidP="00EB21AE">
            <w:pPr>
              <w:spacing w:before="60" w:after="60"/>
              <w:jc w:val="center"/>
              <w:rPr>
                <w:rFonts w:asciiTheme="minorHAnsi" w:eastAsia="Calibri" w:hAnsiTheme="minorHAnsi" w:cs="Arial"/>
                <w:color w:val="00000A"/>
                <w:sz w:val="16"/>
                <w:szCs w:val="16"/>
                <w:lang w:val="en-GB"/>
              </w:rPr>
            </w:pPr>
            <w:hyperlink r:id="rId32" w:history="1">
              <w:r>
                <w:rPr>
                  <w:rStyle w:val="Hyperlink"/>
                  <w:rFonts w:asciiTheme="minorHAnsi" w:hAnsiTheme="minorHAnsi" w:cs="Lucida Sans Unicode"/>
                  <w:sz w:val="16"/>
                  <w:szCs w:val="16"/>
                  <w:u w:val="none"/>
                </w:rPr>
                <w:t>4M7 BAM</w:t>
              </w:r>
            </w:hyperlink>
            <w:r>
              <w:rPr>
                <w:rFonts w:asciiTheme="minorHAnsi" w:eastAsia="Calibri" w:hAnsiTheme="minorHAnsi" w:cs="Arial"/>
                <w:color w:val="00000A"/>
                <w:sz w:val="16"/>
                <w:szCs w:val="16"/>
                <w:lang w:val="en-GB"/>
              </w:rPr>
              <w:t xml:space="preserve">, </w:t>
            </w:r>
            <w:hyperlink r:id="rId33" w:history="1">
              <w:r>
                <w:rPr>
                  <w:rStyle w:val="Hyperlink"/>
                  <w:rFonts w:asciiTheme="minorHAnsi" w:hAnsiTheme="minorHAnsi" w:cs="Lucida Sans Unicode"/>
                  <w:sz w:val="16"/>
                  <w:szCs w:val="16"/>
                  <w:u w:val="none"/>
                </w:rPr>
                <w:t>4M8 BAM</w:t>
              </w:r>
            </w:hyperlink>
          </w:p>
        </w:tc>
        <w:tc>
          <w:tcPr>
            <w:tcW w:w="2420" w:type="dxa"/>
            <w:gridSpan w:val="2"/>
            <w:tcBorders>
              <w:top w:val="nil"/>
            </w:tcBorders>
          </w:tcPr>
          <w:p w14:paraId="2F2BFDA6" w14:textId="488409A4" w:rsidR="00E72EC7" w:rsidRPr="00096F7C" w:rsidRDefault="00E72EC7" w:rsidP="00EB21AE">
            <w:pPr>
              <w:spacing w:before="60" w:after="60"/>
              <w:jc w:val="center"/>
              <w:rPr>
                <w:rFonts w:asciiTheme="minorHAnsi" w:eastAsia="Calibri" w:hAnsiTheme="minorHAnsi" w:cs="Arial"/>
                <w:color w:val="00000A"/>
                <w:sz w:val="16"/>
                <w:szCs w:val="16"/>
                <w:lang w:val="en-GB"/>
              </w:rPr>
            </w:pPr>
            <w:hyperlink r:id="rId34" w:history="1">
              <w:r>
                <w:rPr>
                  <w:rStyle w:val="Hyperlink"/>
                  <w:rFonts w:asciiTheme="minorHAnsi" w:hAnsiTheme="minorHAnsi" w:cs="Lucida Sans Unicode"/>
                  <w:sz w:val="16"/>
                  <w:szCs w:val="16"/>
                  <w:u w:val="none"/>
                </w:rPr>
                <w:t>4M9 BAM</w:t>
              </w:r>
            </w:hyperlink>
          </w:p>
        </w:tc>
        <w:tc>
          <w:tcPr>
            <w:tcW w:w="1211" w:type="dxa"/>
            <w:tcBorders>
              <w:top w:val="nil"/>
            </w:tcBorders>
          </w:tcPr>
          <w:p w14:paraId="45AEA850" w14:textId="413BFFAA" w:rsidR="00E72EC7" w:rsidRPr="00096F7C" w:rsidRDefault="00E72EC7" w:rsidP="00EB21AE">
            <w:pPr>
              <w:spacing w:before="60" w:after="60"/>
              <w:jc w:val="center"/>
              <w:rPr>
                <w:rFonts w:asciiTheme="minorHAnsi" w:eastAsia="Calibri" w:hAnsiTheme="minorHAnsi" w:cs="Arial"/>
                <w:color w:val="00000A"/>
                <w:sz w:val="16"/>
                <w:szCs w:val="16"/>
                <w:lang w:val="en-GB"/>
              </w:rPr>
            </w:pPr>
            <w:hyperlink r:id="rId35" w:history="1">
              <w:r>
                <w:rPr>
                  <w:rStyle w:val="Hyperlink"/>
                  <w:rFonts w:asciiTheme="minorHAnsi" w:hAnsiTheme="minorHAnsi" w:cs="Lucida Sans Unicode"/>
                  <w:sz w:val="16"/>
                  <w:szCs w:val="16"/>
                  <w:u w:val="none"/>
                </w:rPr>
                <w:t>4M1 BAM</w:t>
              </w:r>
            </w:hyperlink>
          </w:p>
        </w:tc>
        <w:tc>
          <w:tcPr>
            <w:tcW w:w="2422" w:type="dxa"/>
            <w:gridSpan w:val="3"/>
            <w:tcBorders>
              <w:top w:val="nil"/>
            </w:tcBorders>
          </w:tcPr>
          <w:p w14:paraId="24FA8062" w14:textId="3E3D861C" w:rsidR="00E72EC7" w:rsidRPr="00096F7C" w:rsidRDefault="00E72EC7" w:rsidP="00EB21AE">
            <w:pPr>
              <w:spacing w:before="60" w:after="60"/>
              <w:jc w:val="center"/>
              <w:rPr>
                <w:rFonts w:asciiTheme="minorHAnsi" w:eastAsia="Calibri" w:hAnsiTheme="minorHAnsi" w:cs="Arial"/>
                <w:color w:val="00000A"/>
                <w:sz w:val="16"/>
                <w:szCs w:val="16"/>
                <w:lang w:val="en-GB"/>
              </w:rPr>
            </w:pPr>
            <w:hyperlink r:id="rId36" w:history="1">
              <w:r>
                <w:rPr>
                  <w:rStyle w:val="Hyperlink"/>
                  <w:rFonts w:asciiTheme="minorHAnsi" w:hAnsiTheme="minorHAnsi" w:cs="Lucida Sans Unicode"/>
                  <w:sz w:val="16"/>
                  <w:szCs w:val="16"/>
                  <w:u w:val="none"/>
                </w:rPr>
                <w:t>4M12 BAM</w:t>
              </w:r>
            </w:hyperlink>
          </w:p>
        </w:tc>
        <w:tc>
          <w:tcPr>
            <w:tcW w:w="2422" w:type="dxa"/>
            <w:gridSpan w:val="2"/>
            <w:tcBorders>
              <w:top w:val="nil"/>
            </w:tcBorders>
          </w:tcPr>
          <w:p w14:paraId="00056F5F" w14:textId="6E88590F" w:rsidR="00E72EC7" w:rsidRPr="00096F7C" w:rsidRDefault="00E72EC7" w:rsidP="00EB21AE">
            <w:pPr>
              <w:spacing w:before="60" w:after="60"/>
              <w:jc w:val="center"/>
              <w:rPr>
                <w:rFonts w:asciiTheme="minorHAnsi" w:eastAsia="Calibri" w:hAnsiTheme="minorHAnsi" w:cs="Arial"/>
                <w:color w:val="00000A"/>
                <w:sz w:val="16"/>
                <w:szCs w:val="16"/>
                <w:lang w:val="en-GB"/>
              </w:rPr>
            </w:pPr>
            <w:hyperlink r:id="rId37" w:history="1">
              <w:r>
                <w:rPr>
                  <w:rStyle w:val="Hyperlink"/>
                  <w:rFonts w:asciiTheme="minorHAnsi" w:hAnsiTheme="minorHAnsi" w:cs="Lucida Sans Unicode"/>
                  <w:sz w:val="16"/>
                  <w:szCs w:val="16"/>
                  <w:u w:val="none"/>
                </w:rPr>
                <w:t>4M13 BAM</w:t>
              </w:r>
            </w:hyperlink>
          </w:p>
        </w:tc>
        <w:tc>
          <w:tcPr>
            <w:tcW w:w="1211" w:type="dxa"/>
            <w:tcBorders>
              <w:top w:val="nil"/>
            </w:tcBorders>
          </w:tcPr>
          <w:p w14:paraId="6B8E32CD" w14:textId="77777777" w:rsidR="00E72EC7" w:rsidRPr="00096F7C" w:rsidRDefault="00E72EC7" w:rsidP="00EB21AE">
            <w:pPr>
              <w:spacing w:before="60" w:after="60"/>
              <w:jc w:val="center"/>
              <w:rPr>
                <w:rFonts w:asciiTheme="minorHAnsi" w:eastAsia="Calibri" w:hAnsiTheme="minorHAnsi" w:cs="Arial"/>
                <w:color w:val="00000A"/>
                <w:sz w:val="16"/>
                <w:szCs w:val="16"/>
                <w:lang w:val="en-GB"/>
              </w:rPr>
            </w:pPr>
          </w:p>
        </w:tc>
        <w:tc>
          <w:tcPr>
            <w:tcW w:w="2422" w:type="dxa"/>
            <w:gridSpan w:val="2"/>
            <w:tcBorders>
              <w:top w:val="nil"/>
            </w:tcBorders>
          </w:tcPr>
          <w:p w14:paraId="3055A413" w14:textId="52B31AC2" w:rsidR="00E72EC7" w:rsidRPr="00096F7C" w:rsidRDefault="00E72EC7" w:rsidP="00EB21AE">
            <w:pPr>
              <w:spacing w:before="60" w:after="60"/>
              <w:jc w:val="center"/>
              <w:rPr>
                <w:rFonts w:asciiTheme="minorHAnsi" w:eastAsia="Calibri" w:hAnsiTheme="minorHAnsi" w:cs="Arial"/>
                <w:color w:val="00000A"/>
                <w:sz w:val="16"/>
                <w:szCs w:val="16"/>
                <w:lang w:val="en-GB"/>
              </w:rPr>
            </w:pPr>
          </w:p>
        </w:tc>
      </w:tr>
    </w:tbl>
    <w:p w14:paraId="3E75BAE4" w14:textId="77777777" w:rsidR="00EA7BC9" w:rsidRPr="00E9594C" w:rsidRDefault="00EA7BC9">
      <w:pPr>
        <w:rPr>
          <w:rFonts w:asciiTheme="minorHAnsi" w:hAnsiTheme="minorHAnsi" w:cs="Arial"/>
          <w:b/>
          <w:smallCaps/>
          <w:sz w:val="16"/>
          <w:szCs w:val="16"/>
        </w:rPr>
      </w:pPr>
    </w:p>
    <w:p w14:paraId="2E259BF0" w14:textId="77777777" w:rsidR="00EA7BC9" w:rsidRDefault="00EA7BC9">
      <w:pPr>
        <w:rPr>
          <w:rFonts w:asciiTheme="minorHAnsi" w:hAnsiTheme="minorHAnsi" w:cs="Arial"/>
          <w:b/>
          <w:smallCaps/>
          <w:sz w:val="16"/>
          <w:szCs w:val="16"/>
        </w:rPr>
      </w:pPr>
    </w:p>
    <w:p w14:paraId="73DC1CCD" w14:textId="77777777" w:rsidR="00EA7BC9" w:rsidRDefault="00EA7BC9">
      <w:pPr>
        <w:rPr>
          <w:rFonts w:asciiTheme="minorHAnsi" w:hAnsiTheme="minorHAnsi" w:cs="Arial"/>
          <w:b/>
          <w:smallCaps/>
          <w:sz w:val="16"/>
          <w:szCs w:val="16"/>
        </w:rPr>
      </w:pPr>
    </w:p>
    <w:p w14:paraId="5E49E3C6" w14:textId="542FC91C" w:rsidR="00EA7BC9" w:rsidRDefault="00EA7BC9">
      <w:pPr>
        <w:rPr>
          <w:rFonts w:asciiTheme="minorHAnsi" w:hAnsiTheme="minorHAnsi" w:cs="Arial"/>
          <w:b/>
          <w:smallCaps/>
          <w:sz w:val="16"/>
          <w:szCs w:val="16"/>
        </w:rPr>
      </w:pPr>
      <w:r>
        <w:rPr>
          <w:rFonts w:asciiTheme="minorHAnsi" w:hAnsiTheme="minorHAnsi" w:cs="Arial"/>
          <w:b/>
          <w:smallCaps/>
          <w:sz w:val="16"/>
          <w:szCs w:val="16"/>
        </w:rPr>
        <w:br w:type="page"/>
      </w:r>
    </w:p>
    <w:p w14:paraId="2D4C1372" w14:textId="77777777" w:rsidR="00BF4EBE" w:rsidRPr="009F5B47" w:rsidRDefault="00BF4EBE">
      <w:pPr>
        <w:rPr>
          <w:rFonts w:ascii="Arial" w:hAnsi="Arial" w:cs="Arial"/>
          <w:sz w:val="4"/>
          <w:szCs w:val="4"/>
        </w:rPr>
      </w:pPr>
    </w:p>
    <w:tbl>
      <w:tblPr>
        <w:tblW w:w="15677" w:type="dxa"/>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5225"/>
        <w:gridCol w:w="2117"/>
        <w:gridCol w:w="496"/>
        <w:gridCol w:w="2613"/>
        <w:gridCol w:w="1541"/>
        <w:gridCol w:w="3685"/>
      </w:tblGrid>
      <w:tr w:rsidR="00965CB9" w:rsidRPr="00C125BF" w14:paraId="7D4E3881" w14:textId="77777777" w:rsidTr="00360D82">
        <w:trPr>
          <w:cantSplit/>
          <w:trHeight w:val="170"/>
        </w:trPr>
        <w:tc>
          <w:tcPr>
            <w:tcW w:w="11992" w:type="dxa"/>
            <w:gridSpan w:val="5"/>
            <w:tcBorders>
              <w:bottom w:val="single" w:sz="4" w:space="0" w:color="auto"/>
            </w:tcBorders>
            <w:shd w:val="clear" w:color="auto" w:fill="800080"/>
            <w:noWrap/>
            <w:tcMar>
              <w:top w:w="28" w:type="dxa"/>
              <w:left w:w="57" w:type="dxa"/>
              <w:bottom w:w="28" w:type="dxa"/>
              <w:right w:w="57" w:type="dxa"/>
            </w:tcMar>
            <w:vAlign w:val="bottom"/>
          </w:tcPr>
          <w:p w14:paraId="5A92C099" w14:textId="5F207E18" w:rsidR="00BF4EBE" w:rsidRPr="006F2C55" w:rsidRDefault="00EE1557" w:rsidP="00221F7C">
            <w:pPr>
              <w:rPr>
                <w:rFonts w:ascii="Century Gothic" w:hAnsi="Century Gothic" w:cs="Lucida Sans Unicode"/>
                <w:i/>
                <w:color w:val="FFFFFF" w:themeColor="background1"/>
                <w:sz w:val="20"/>
                <w:szCs w:val="20"/>
              </w:rPr>
            </w:pPr>
            <w:bookmarkStart w:id="2" w:name="_Integers,_powers_and"/>
            <w:bookmarkStart w:id="3" w:name="NNS"/>
            <w:bookmarkEnd w:id="2"/>
            <w:r>
              <w:rPr>
                <w:rFonts w:ascii="Century Gothic" w:hAnsi="Century Gothic" w:cs="Lucida Sans Unicode"/>
                <w:i/>
                <w:color w:val="FFFFFF" w:themeColor="background1"/>
                <w:sz w:val="20"/>
                <w:szCs w:val="20"/>
              </w:rPr>
              <w:t>Numbers and the number system</w:t>
            </w:r>
            <w:bookmarkEnd w:id="3"/>
          </w:p>
        </w:tc>
        <w:tc>
          <w:tcPr>
            <w:tcW w:w="3685" w:type="dxa"/>
            <w:tcBorders>
              <w:bottom w:val="single" w:sz="4" w:space="0" w:color="auto"/>
            </w:tcBorders>
            <w:shd w:val="clear" w:color="auto" w:fill="800080"/>
            <w:tcMar>
              <w:top w:w="28" w:type="dxa"/>
              <w:left w:w="57" w:type="dxa"/>
              <w:bottom w:w="28" w:type="dxa"/>
              <w:right w:w="57" w:type="dxa"/>
            </w:tcMar>
            <w:vAlign w:val="bottom"/>
          </w:tcPr>
          <w:p w14:paraId="4AF392A9" w14:textId="7AFAE05C" w:rsidR="00BF4EBE" w:rsidRPr="006F2C55" w:rsidRDefault="003F55C7" w:rsidP="00D70FAA">
            <w:pPr>
              <w:jc w:val="right"/>
              <w:rPr>
                <w:rFonts w:ascii="Century Gothic" w:hAnsi="Century Gothic" w:cs="Lucida Sans Unicode"/>
                <w:i/>
                <w:color w:val="FFFFFF" w:themeColor="background1"/>
                <w:sz w:val="20"/>
                <w:szCs w:val="20"/>
              </w:rPr>
            </w:pPr>
            <w:r>
              <w:rPr>
                <w:rFonts w:ascii="Century Gothic" w:hAnsi="Century Gothic" w:cs="Lucida Sans Unicode"/>
                <w:i/>
                <w:color w:val="FFFFFF" w:themeColor="background1"/>
                <w:sz w:val="20"/>
                <w:szCs w:val="20"/>
              </w:rPr>
              <w:t>8</w:t>
            </w:r>
            <w:r w:rsidR="00BF4EBE" w:rsidRPr="006F2C55">
              <w:rPr>
                <w:rFonts w:ascii="Century Gothic" w:hAnsi="Century Gothic" w:cs="Lucida Sans Unicode"/>
                <w:i/>
                <w:color w:val="FFFFFF" w:themeColor="background1"/>
                <w:sz w:val="20"/>
                <w:szCs w:val="20"/>
              </w:rPr>
              <w:t xml:space="preserve"> </w:t>
            </w:r>
            <w:r w:rsidR="00D70FAA">
              <w:rPr>
                <w:rFonts w:ascii="Century Gothic" w:hAnsi="Century Gothic" w:cs="Lucida Sans Unicode"/>
                <w:i/>
                <w:color w:val="FFFFFF" w:themeColor="background1"/>
                <w:sz w:val="20"/>
                <w:szCs w:val="20"/>
              </w:rPr>
              <w:t>l</w:t>
            </w:r>
            <w:r w:rsidR="004E50B8">
              <w:rPr>
                <w:rFonts w:ascii="Century Gothic" w:hAnsi="Century Gothic" w:cs="Lucida Sans Unicode"/>
                <w:i/>
                <w:color w:val="FFFFFF" w:themeColor="background1"/>
                <w:sz w:val="20"/>
                <w:szCs w:val="20"/>
              </w:rPr>
              <w:t>essons</w:t>
            </w:r>
          </w:p>
        </w:tc>
      </w:tr>
      <w:tr w:rsidR="004B224C" w:rsidRPr="00C125BF" w14:paraId="72636316" w14:textId="77777777" w:rsidTr="00360D82">
        <w:trPr>
          <w:cantSplit/>
          <w:trHeight w:val="39"/>
        </w:trPr>
        <w:tc>
          <w:tcPr>
            <w:tcW w:w="7342" w:type="dxa"/>
            <w:gridSpan w:val="2"/>
            <w:tcBorders>
              <w:bottom w:val="nil"/>
              <w:right w:val="nil"/>
            </w:tcBorders>
            <w:shd w:val="clear" w:color="auto" w:fill="E6E6E6"/>
            <w:tcMar>
              <w:top w:w="28" w:type="dxa"/>
              <w:left w:w="57" w:type="dxa"/>
              <w:bottom w:w="28" w:type="dxa"/>
              <w:right w:w="57" w:type="dxa"/>
            </w:tcMar>
          </w:tcPr>
          <w:p w14:paraId="7BF32D11" w14:textId="1F1D6F58" w:rsidR="004B224C" w:rsidRPr="008325F3" w:rsidRDefault="00B739F2" w:rsidP="00C125BF">
            <w:pPr>
              <w:rPr>
                <w:rFonts w:asciiTheme="minorHAnsi" w:hAnsiTheme="minorHAnsi" w:cs="Arial"/>
                <w:b/>
                <w:sz w:val="16"/>
                <w:szCs w:val="16"/>
              </w:rPr>
            </w:pPr>
            <w:r>
              <w:rPr>
                <w:rFonts w:asciiTheme="minorHAnsi" w:hAnsiTheme="minorHAnsi" w:cs="Arial"/>
                <w:b/>
                <w:sz w:val="16"/>
                <w:szCs w:val="16"/>
              </w:rPr>
              <w:t>Key concepts (</w:t>
            </w:r>
            <w:r w:rsidR="002D7177">
              <w:rPr>
                <w:rFonts w:asciiTheme="minorHAnsi" w:hAnsiTheme="minorHAnsi" w:cs="Arial"/>
                <w:b/>
                <w:sz w:val="16"/>
                <w:szCs w:val="16"/>
              </w:rPr>
              <w:t>National Curriculum statements</w:t>
            </w:r>
            <w:r>
              <w:rPr>
                <w:rFonts w:asciiTheme="minorHAnsi" w:hAnsiTheme="minorHAnsi" w:cs="Arial"/>
                <w:b/>
                <w:sz w:val="16"/>
                <w:szCs w:val="16"/>
              </w:rPr>
              <w:t>)</w:t>
            </w:r>
          </w:p>
        </w:tc>
        <w:tc>
          <w:tcPr>
            <w:tcW w:w="8335" w:type="dxa"/>
            <w:gridSpan w:val="4"/>
            <w:tcBorders>
              <w:left w:val="nil"/>
              <w:bottom w:val="nil"/>
            </w:tcBorders>
            <w:shd w:val="clear" w:color="auto" w:fill="E6E6E6"/>
          </w:tcPr>
          <w:p w14:paraId="2B763F33" w14:textId="6183A10C" w:rsidR="004B224C" w:rsidRPr="008325F3" w:rsidRDefault="00693F73" w:rsidP="004B224C">
            <w:pPr>
              <w:jc w:val="right"/>
              <w:rPr>
                <w:rFonts w:asciiTheme="minorHAnsi" w:hAnsiTheme="minorHAnsi" w:cs="Arial"/>
                <w:b/>
                <w:sz w:val="16"/>
                <w:szCs w:val="16"/>
              </w:rPr>
            </w:pPr>
            <w:r w:rsidRPr="00BF5F93">
              <w:rPr>
                <w:rFonts w:asciiTheme="minorHAnsi" w:hAnsiTheme="minorHAnsi" w:cs="Arial"/>
                <w:b/>
                <w:sz w:val="16"/>
                <w:szCs w:val="16"/>
              </w:rPr>
              <w:t>The Big Picture</w:t>
            </w:r>
            <w:r w:rsidRPr="008325F3">
              <w:rPr>
                <w:rFonts w:asciiTheme="minorHAnsi" w:hAnsiTheme="minorHAnsi" w:cs="Arial"/>
                <w:sz w:val="16"/>
                <w:szCs w:val="16"/>
              </w:rPr>
              <w:t xml:space="preserve">: </w:t>
            </w:r>
            <w:hyperlink r:id="rId38" w:history="1">
              <w:r w:rsidRPr="0017152D">
                <w:rPr>
                  <w:rStyle w:val="Hyperlink"/>
                  <w:rFonts w:asciiTheme="minorHAnsi" w:hAnsiTheme="minorHAnsi" w:cs="Arial"/>
                  <w:sz w:val="16"/>
                  <w:szCs w:val="16"/>
                </w:rPr>
                <w:t>Number and Place Value progression map</w:t>
              </w:r>
            </w:hyperlink>
          </w:p>
        </w:tc>
      </w:tr>
      <w:tr w:rsidR="008325F3" w:rsidRPr="00C125BF" w14:paraId="2A87A6F9" w14:textId="77777777" w:rsidTr="00360D82">
        <w:trPr>
          <w:cantSplit/>
          <w:trHeight w:val="369"/>
        </w:trPr>
        <w:tc>
          <w:tcPr>
            <w:tcW w:w="15677" w:type="dxa"/>
            <w:gridSpan w:val="6"/>
            <w:tcBorders>
              <w:top w:val="nil"/>
              <w:bottom w:val="nil"/>
            </w:tcBorders>
            <w:shd w:val="clear" w:color="auto" w:fill="E6E6E6"/>
            <w:tcMar>
              <w:top w:w="28" w:type="dxa"/>
              <w:left w:w="57" w:type="dxa"/>
              <w:bottom w:w="28" w:type="dxa"/>
              <w:right w:w="57" w:type="dxa"/>
            </w:tcMar>
          </w:tcPr>
          <w:p w14:paraId="66D6685C" w14:textId="77777777" w:rsidR="0007614A" w:rsidRPr="00F60745" w:rsidRDefault="00F60745" w:rsidP="00EE1557">
            <w:pPr>
              <w:pStyle w:val="ListParagraph"/>
              <w:numPr>
                <w:ilvl w:val="0"/>
                <w:numId w:val="65"/>
              </w:numPr>
              <w:spacing w:after="0" w:line="240" w:lineRule="auto"/>
              <w:ind w:left="227" w:hanging="227"/>
              <w:rPr>
                <w:color w:val="000000"/>
                <w:sz w:val="16"/>
                <w:szCs w:val="16"/>
              </w:rPr>
            </w:pPr>
            <w:r w:rsidRPr="00F60745">
              <w:rPr>
                <w:color w:val="000000"/>
                <w:sz w:val="16"/>
                <w:szCs w:val="16"/>
              </w:rPr>
              <w:t>recognise the place value of each digit in a four-digit number (thousands, hundreds, tens, and ones)</w:t>
            </w:r>
          </w:p>
          <w:p w14:paraId="6BE40C22" w14:textId="77777777" w:rsidR="00F60745" w:rsidRPr="00F60745" w:rsidRDefault="00F60745" w:rsidP="00EE1557">
            <w:pPr>
              <w:pStyle w:val="ListParagraph"/>
              <w:numPr>
                <w:ilvl w:val="0"/>
                <w:numId w:val="65"/>
              </w:numPr>
              <w:spacing w:after="0" w:line="240" w:lineRule="auto"/>
              <w:ind w:left="227" w:hanging="227"/>
              <w:rPr>
                <w:color w:val="000000"/>
                <w:sz w:val="16"/>
                <w:szCs w:val="16"/>
              </w:rPr>
            </w:pPr>
            <w:r w:rsidRPr="00F60745">
              <w:rPr>
                <w:color w:val="000000"/>
                <w:sz w:val="16"/>
                <w:szCs w:val="16"/>
              </w:rPr>
              <w:t>read Roman numerals to 100 (I to C) and know that over time, the numeral system changed to include the concept of zero and place value</w:t>
            </w:r>
          </w:p>
          <w:p w14:paraId="6833E93D" w14:textId="74BA9616" w:rsidR="00F60745" w:rsidRPr="00272F7E" w:rsidRDefault="00F60745" w:rsidP="00EE1557">
            <w:pPr>
              <w:pStyle w:val="ListParagraph"/>
              <w:numPr>
                <w:ilvl w:val="0"/>
                <w:numId w:val="65"/>
              </w:numPr>
              <w:spacing w:after="0" w:line="240" w:lineRule="auto"/>
              <w:ind w:left="227" w:hanging="227"/>
              <w:rPr>
                <w:color w:val="000000"/>
                <w:sz w:val="16"/>
                <w:szCs w:val="16"/>
              </w:rPr>
            </w:pPr>
            <w:r w:rsidRPr="00F60745">
              <w:rPr>
                <w:color w:val="000000"/>
                <w:sz w:val="16"/>
                <w:szCs w:val="16"/>
              </w:rPr>
              <w:t>identify, represent and estimate numbers using different representations</w:t>
            </w:r>
          </w:p>
        </w:tc>
      </w:tr>
      <w:tr w:rsidR="0052686C" w:rsidRPr="00C125BF" w14:paraId="4FACA661" w14:textId="77777777" w:rsidTr="00360D82">
        <w:trPr>
          <w:cantSplit/>
          <w:trHeight w:val="39"/>
        </w:trPr>
        <w:tc>
          <w:tcPr>
            <w:tcW w:w="15677" w:type="dxa"/>
            <w:gridSpan w:val="6"/>
            <w:tcBorders>
              <w:top w:val="single" w:sz="4" w:space="0" w:color="auto"/>
              <w:left w:val="nil"/>
              <w:bottom w:val="single" w:sz="4" w:space="0" w:color="auto"/>
              <w:right w:val="nil"/>
            </w:tcBorders>
            <w:shd w:val="clear" w:color="auto" w:fill="auto"/>
            <w:tcMar>
              <w:top w:w="28" w:type="dxa"/>
              <w:left w:w="57" w:type="dxa"/>
              <w:bottom w:w="28" w:type="dxa"/>
              <w:right w:w="57" w:type="dxa"/>
            </w:tcMar>
          </w:tcPr>
          <w:p w14:paraId="175269AC" w14:textId="7DF109F2" w:rsidR="0052686C" w:rsidRPr="0052686C" w:rsidRDefault="00E72EC7" w:rsidP="002E0BF7">
            <w:pPr>
              <w:ind w:firstLine="720"/>
              <w:jc w:val="right"/>
              <w:rPr>
                <w:rFonts w:asciiTheme="minorHAnsi" w:hAnsiTheme="minorHAnsi" w:cs="Arial"/>
                <w:sz w:val="16"/>
                <w:szCs w:val="16"/>
              </w:rPr>
            </w:pPr>
            <w:hyperlink w:anchor="Overview" w:history="1">
              <w:r w:rsidR="002E0BF7" w:rsidRPr="00BB312A">
                <w:rPr>
                  <w:rStyle w:val="Hyperlink"/>
                  <w:rFonts w:asciiTheme="minorHAnsi" w:hAnsiTheme="minorHAnsi" w:cs="Arial"/>
                  <w:color w:val="A6A6A6" w:themeColor="background1" w:themeShade="A6"/>
                  <w:sz w:val="16"/>
                  <w:szCs w:val="16"/>
                  <w:u w:val="none"/>
                </w:rPr>
                <w:t>Return to overview</w:t>
              </w:r>
            </w:hyperlink>
          </w:p>
        </w:tc>
      </w:tr>
      <w:tr w:rsidR="00965CB9" w:rsidRPr="00965CB9" w14:paraId="3C9C5955" w14:textId="77777777" w:rsidTr="00360D82">
        <w:trPr>
          <w:cantSplit/>
          <w:trHeight w:val="128"/>
        </w:trPr>
        <w:tc>
          <w:tcPr>
            <w:tcW w:w="7838" w:type="dxa"/>
            <w:gridSpan w:val="3"/>
            <w:tcBorders>
              <w:bottom w:val="single" w:sz="4" w:space="0" w:color="auto"/>
            </w:tcBorders>
            <w:shd w:val="clear" w:color="auto" w:fill="800080"/>
            <w:noWrap/>
            <w:tcMar>
              <w:top w:w="28" w:type="dxa"/>
              <w:left w:w="57" w:type="dxa"/>
              <w:bottom w:w="28" w:type="dxa"/>
              <w:right w:w="57" w:type="dxa"/>
            </w:tcMar>
          </w:tcPr>
          <w:p w14:paraId="2AF1F842" w14:textId="12C4FDAB" w:rsidR="00965CB9" w:rsidRPr="006F2C55" w:rsidRDefault="00296CA4" w:rsidP="00C125BF">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themes</w:t>
            </w:r>
          </w:p>
        </w:tc>
        <w:tc>
          <w:tcPr>
            <w:tcW w:w="7839" w:type="dxa"/>
            <w:gridSpan w:val="3"/>
            <w:shd w:val="clear" w:color="auto" w:fill="800080"/>
            <w:noWrap/>
            <w:tcMar>
              <w:top w:w="28" w:type="dxa"/>
              <w:left w:w="57" w:type="dxa"/>
              <w:bottom w:w="28" w:type="dxa"/>
              <w:right w:w="57" w:type="dxa"/>
            </w:tcMar>
          </w:tcPr>
          <w:p w14:paraId="31CDBB6F" w14:textId="15822F18" w:rsidR="00965CB9" w:rsidRPr="006F2C55" w:rsidRDefault="002D7177" w:rsidP="00C125BF">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key learning points</w:t>
            </w:r>
          </w:p>
        </w:tc>
      </w:tr>
      <w:tr w:rsidR="00965CB9" w:rsidRPr="00C125BF" w14:paraId="5E32F80E" w14:textId="77777777" w:rsidTr="00360D82">
        <w:trPr>
          <w:cantSplit/>
          <w:trHeight w:val="128"/>
        </w:trPr>
        <w:tc>
          <w:tcPr>
            <w:tcW w:w="7838" w:type="dxa"/>
            <w:gridSpan w:val="3"/>
            <w:tcBorders>
              <w:bottom w:val="single" w:sz="4" w:space="0" w:color="auto"/>
            </w:tcBorders>
            <w:shd w:val="clear" w:color="auto" w:fill="auto"/>
            <w:noWrap/>
            <w:tcMar>
              <w:top w:w="28" w:type="dxa"/>
              <w:left w:w="57" w:type="dxa"/>
              <w:bottom w:w="28" w:type="dxa"/>
              <w:right w:w="57" w:type="dxa"/>
            </w:tcMar>
          </w:tcPr>
          <w:p w14:paraId="5D89666C" w14:textId="4AF46D79" w:rsidR="000623D5" w:rsidRDefault="00A07326" w:rsidP="000623D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Work with numbers less than 10 000</w:t>
            </w:r>
          </w:p>
          <w:p w14:paraId="40CA726F" w14:textId="77777777" w:rsidR="00A07326" w:rsidRDefault="00A07326" w:rsidP="000623D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Understand and use Roman numerals</w:t>
            </w:r>
          </w:p>
          <w:p w14:paraId="5A268357" w14:textId="1EB8D17D" w:rsidR="00A07326" w:rsidRDefault="00A07326" w:rsidP="000623D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Explore the history of our number system</w:t>
            </w:r>
          </w:p>
          <w:p w14:paraId="0BE77EB4" w14:textId="77777777" w:rsidR="00A07326" w:rsidRDefault="00A07326" w:rsidP="000623D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Explore ways of representing numbers</w:t>
            </w:r>
          </w:p>
          <w:p w14:paraId="087E85C7" w14:textId="77777777" w:rsidR="00A07326" w:rsidRDefault="00A07326" w:rsidP="000623D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Develop skills of estimation</w:t>
            </w:r>
          </w:p>
          <w:p w14:paraId="3FDA24F9" w14:textId="77777777" w:rsidR="00412CF9" w:rsidRDefault="00412CF9" w:rsidP="00412CF9">
            <w:pPr>
              <w:rPr>
                <w:rFonts w:asciiTheme="minorHAnsi" w:hAnsiTheme="minorHAnsi" w:cs="Lucida Sans Unicode"/>
                <w:color w:val="000000" w:themeColor="text1"/>
                <w:sz w:val="16"/>
                <w:szCs w:val="16"/>
              </w:rPr>
            </w:pPr>
          </w:p>
          <w:p w14:paraId="2EC94C89" w14:textId="77777777" w:rsidR="00412CF9" w:rsidRPr="007C6AED" w:rsidRDefault="00412CF9" w:rsidP="00412CF9">
            <w:pPr>
              <w:rPr>
                <w:rFonts w:asciiTheme="minorHAnsi" w:hAnsiTheme="minorHAnsi" w:cs="Lucida Sans Unicode"/>
                <w:b/>
                <w:color w:val="000000" w:themeColor="text1"/>
                <w:sz w:val="16"/>
                <w:szCs w:val="16"/>
              </w:rPr>
            </w:pPr>
            <w:r w:rsidRPr="007C6AED">
              <w:rPr>
                <w:rFonts w:asciiTheme="minorHAnsi" w:hAnsiTheme="minorHAnsi" w:cs="Lucida Sans Unicode"/>
                <w:b/>
                <w:color w:val="000000" w:themeColor="text1"/>
                <w:sz w:val="16"/>
                <w:szCs w:val="16"/>
              </w:rPr>
              <w:t>Bring on the Maths</w:t>
            </w:r>
            <w:r w:rsidRPr="007C6AED">
              <w:rPr>
                <w:rFonts w:asciiTheme="minorHAnsi" w:hAnsiTheme="minorHAnsi" w:cs="Lucida Sans Unicode"/>
                <w:b/>
                <w:color w:val="000000" w:themeColor="text1"/>
                <w:sz w:val="16"/>
                <w:szCs w:val="16"/>
                <w:vertAlign w:val="superscript"/>
              </w:rPr>
              <w:t>+</w:t>
            </w:r>
            <w:r w:rsidRPr="007C6AED">
              <w:rPr>
                <w:rFonts w:asciiTheme="minorHAnsi" w:hAnsiTheme="minorHAnsi" w:cs="Lucida Sans Unicode"/>
                <w:b/>
                <w:color w:val="000000" w:themeColor="text1"/>
                <w:sz w:val="16"/>
                <w:szCs w:val="16"/>
              </w:rPr>
              <w:t xml:space="preserve">: </w:t>
            </w:r>
            <w:r>
              <w:rPr>
                <w:rFonts w:asciiTheme="minorHAnsi" w:hAnsiTheme="minorHAnsi" w:cs="Lucida Sans Unicode"/>
                <w:b/>
                <w:color w:val="000000" w:themeColor="text1"/>
                <w:sz w:val="16"/>
                <w:szCs w:val="16"/>
              </w:rPr>
              <w:t>Lower Key Stage 2</w:t>
            </w:r>
          </w:p>
          <w:p w14:paraId="63D2EAEE" w14:textId="6A3BE693" w:rsidR="00412CF9" w:rsidRPr="00412CF9" w:rsidRDefault="00412CF9" w:rsidP="00412CF9">
            <w:pPr>
              <w:rPr>
                <w:rFonts w:asciiTheme="minorHAnsi" w:hAnsiTheme="minorHAnsi" w:cs="Lucida Sans Unicode"/>
                <w:color w:val="000000" w:themeColor="text1"/>
                <w:sz w:val="16"/>
                <w:szCs w:val="16"/>
              </w:rPr>
            </w:pPr>
            <w:r w:rsidRPr="00346BB6">
              <w:rPr>
                <w:rFonts w:asciiTheme="minorHAnsi" w:hAnsiTheme="minorHAnsi" w:cs="Lucida Sans Unicode"/>
                <w:color w:val="000000" w:themeColor="text1"/>
                <w:sz w:val="16"/>
                <w:szCs w:val="16"/>
                <w:u w:val="single"/>
              </w:rPr>
              <w:t>Number and Place Value</w:t>
            </w:r>
            <w:r>
              <w:rPr>
                <w:rFonts w:asciiTheme="minorHAnsi" w:hAnsiTheme="minorHAnsi" w:cs="Lucida Sans Unicode"/>
                <w:color w:val="000000" w:themeColor="text1"/>
                <w:sz w:val="16"/>
                <w:szCs w:val="16"/>
              </w:rPr>
              <w:t xml:space="preserve">: </w:t>
            </w:r>
            <w:r w:rsidR="00F5409A">
              <w:rPr>
                <w:rFonts w:asciiTheme="minorHAnsi" w:hAnsiTheme="minorHAnsi" w:cs="Lucida Sans Unicode"/>
                <w:color w:val="000000" w:themeColor="text1"/>
                <w:sz w:val="16"/>
                <w:szCs w:val="16"/>
              </w:rPr>
              <w:t xml:space="preserve">Place Value II, </w:t>
            </w:r>
            <w:r>
              <w:rPr>
                <w:rFonts w:asciiTheme="minorHAnsi" w:hAnsiTheme="minorHAnsi" w:cs="Lucida Sans Unicode"/>
                <w:color w:val="000000" w:themeColor="text1"/>
                <w:sz w:val="16"/>
                <w:szCs w:val="16"/>
              </w:rPr>
              <w:t>Roman numerals I, Roman numerals II</w:t>
            </w:r>
          </w:p>
        </w:tc>
        <w:tc>
          <w:tcPr>
            <w:tcW w:w="7839" w:type="dxa"/>
            <w:gridSpan w:val="3"/>
            <w:tcBorders>
              <w:bottom w:val="single" w:sz="4" w:space="0" w:color="auto"/>
            </w:tcBorders>
            <w:shd w:val="clear" w:color="auto" w:fill="auto"/>
            <w:noWrap/>
            <w:tcMar>
              <w:top w:w="28" w:type="dxa"/>
              <w:left w:w="57" w:type="dxa"/>
              <w:bottom w:w="28" w:type="dxa"/>
              <w:right w:w="57" w:type="dxa"/>
            </w:tcMar>
          </w:tcPr>
          <w:p w14:paraId="44749715" w14:textId="306B68AF" w:rsidR="00A07326" w:rsidRDefault="00A07326" w:rsidP="00A07326">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Order numbers up to and including those with four digits</w:t>
            </w:r>
          </w:p>
          <w:p w14:paraId="47D4E4A8" w14:textId="2B51B94C" w:rsidR="00A07326" w:rsidRDefault="00A07326" w:rsidP="00A07326">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Write numbers up to and including those with four digits</w:t>
            </w:r>
          </w:p>
          <w:p w14:paraId="4E2EEE39" w14:textId="0425B23A" w:rsidR="00A07326" w:rsidRPr="001F1924" w:rsidRDefault="00A07326" w:rsidP="001F1924">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Read numbers up to and including those with four digits</w:t>
            </w:r>
          </w:p>
          <w:p w14:paraId="7975DB84" w14:textId="29A73E58" w:rsidR="00A07326" w:rsidRDefault="00156670" w:rsidP="00A07326">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Read</w:t>
            </w:r>
            <w:r w:rsidR="00A07326">
              <w:rPr>
                <w:rFonts w:asciiTheme="minorHAnsi" w:hAnsiTheme="minorHAnsi" w:cs="Lucida Sans Unicode"/>
                <w:color w:val="000000" w:themeColor="text1"/>
                <w:sz w:val="16"/>
                <w:szCs w:val="16"/>
              </w:rPr>
              <w:t xml:space="preserve"> Roman numerals</w:t>
            </w:r>
            <w:r>
              <w:rPr>
                <w:rFonts w:asciiTheme="minorHAnsi" w:hAnsiTheme="minorHAnsi" w:cs="Lucida Sans Unicode"/>
                <w:color w:val="000000" w:themeColor="text1"/>
                <w:sz w:val="16"/>
                <w:szCs w:val="16"/>
              </w:rPr>
              <w:t xml:space="preserve"> up to C</w:t>
            </w:r>
          </w:p>
          <w:p w14:paraId="328E8A2B" w14:textId="21576D50" w:rsidR="0090269B" w:rsidRDefault="0090269B" w:rsidP="00A07326">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Understand the difference between the Roman numeral system and the decimal number system</w:t>
            </w:r>
          </w:p>
          <w:p w14:paraId="4F0E3CF4" w14:textId="614BB09E" w:rsidR="00AA030C" w:rsidRDefault="00AA030C" w:rsidP="00AA030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Interpret numbers up to 10</w:t>
            </w:r>
            <w:r w:rsidR="00FC6A54">
              <w:rPr>
                <w:rFonts w:asciiTheme="minorHAnsi" w:hAnsiTheme="minorHAnsi" w:cs="Lucida Sans Unicode"/>
                <w:color w:val="000000" w:themeColor="text1"/>
                <w:sz w:val="16"/>
                <w:szCs w:val="16"/>
              </w:rPr>
              <w:t xml:space="preserve"> </w:t>
            </w:r>
            <w:r>
              <w:rPr>
                <w:rFonts w:asciiTheme="minorHAnsi" w:hAnsiTheme="minorHAnsi" w:cs="Lucida Sans Unicode"/>
                <w:color w:val="000000" w:themeColor="text1"/>
                <w:sz w:val="16"/>
                <w:szCs w:val="16"/>
              </w:rPr>
              <w:t>00</w:t>
            </w:r>
            <w:r w:rsidR="00FC6A54">
              <w:rPr>
                <w:rFonts w:asciiTheme="minorHAnsi" w:hAnsiTheme="minorHAnsi" w:cs="Lucida Sans Unicode"/>
                <w:color w:val="000000" w:themeColor="text1"/>
                <w:sz w:val="16"/>
                <w:szCs w:val="16"/>
              </w:rPr>
              <w:t>0</w:t>
            </w:r>
            <w:r>
              <w:rPr>
                <w:rFonts w:asciiTheme="minorHAnsi" w:hAnsiTheme="minorHAnsi" w:cs="Lucida Sans Unicode"/>
                <w:color w:val="000000" w:themeColor="text1"/>
                <w:sz w:val="16"/>
                <w:szCs w:val="16"/>
              </w:rPr>
              <w:t xml:space="preserve"> on a number line</w:t>
            </w:r>
          </w:p>
          <w:p w14:paraId="70452A0A" w14:textId="7912AD35" w:rsidR="00AA030C" w:rsidRDefault="00AA030C" w:rsidP="00AA030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Represent numbers up to 10</w:t>
            </w:r>
            <w:r w:rsidR="00FC6A54">
              <w:rPr>
                <w:rFonts w:asciiTheme="minorHAnsi" w:hAnsiTheme="minorHAnsi" w:cs="Lucida Sans Unicode"/>
                <w:color w:val="000000" w:themeColor="text1"/>
                <w:sz w:val="16"/>
                <w:szCs w:val="16"/>
              </w:rPr>
              <w:t xml:space="preserve"> </w:t>
            </w:r>
            <w:r>
              <w:rPr>
                <w:rFonts w:asciiTheme="minorHAnsi" w:hAnsiTheme="minorHAnsi" w:cs="Lucida Sans Unicode"/>
                <w:color w:val="000000" w:themeColor="text1"/>
                <w:sz w:val="16"/>
                <w:szCs w:val="16"/>
              </w:rPr>
              <w:t>00</w:t>
            </w:r>
            <w:r w:rsidR="00FC6A54">
              <w:rPr>
                <w:rFonts w:asciiTheme="minorHAnsi" w:hAnsiTheme="minorHAnsi" w:cs="Lucida Sans Unicode"/>
                <w:color w:val="000000" w:themeColor="text1"/>
                <w:sz w:val="16"/>
                <w:szCs w:val="16"/>
              </w:rPr>
              <w:t>0</w:t>
            </w:r>
            <w:r>
              <w:rPr>
                <w:rFonts w:asciiTheme="minorHAnsi" w:hAnsiTheme="minorHAnsi" w:cs="Lucida Sans Unicode"/>
                <w:color w:val="000000" w:themeColor="text1"/>
                <w:sz w:val="16"/>
                <w:szCs w:val="16"/>
              </w:rPr>
              <w:t xml:space="preserve"> using a number line</w:t>
            </w:r>
          </w:p>
          <w:p w14:paraId="2D8B907E" w14:textId="4BC1D509" w:rsidR="00156670" w:rsidRPr="001F1924" w:rsidRDefault="001F1924" w:rsidP="001F1924">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Use and i</w:t>
            </w:r>
            <w:r w:rsidR="00AA030C">
              <w:rPr>
                <w:rFonts w:asciiTheme="minorHAnsi" w:hAnsiTheme="minorHAnsi" w:cs="Lucida Sans Unicode"/>
                <w:color w:val="000000" w:themeColor="text1"/>
                <w:sz w:val="16"/>
                <w:szCs w:val="16"/>
              </w:rPr>
              <w:t>nterpret scales representing measurements with numbers up to 10</w:t>
            </w:r>
            <w:r w:rsidR="00FC6A54">
              <w:rPr>
                <w:rFonts w:asciiTheme="minorHAnsi" w:hAnsiTheme="minorHAnsi" w:cs="Lucida Sans Unicode"/>
                <w:color w:val="000000" w:themeColor="text1"/>
                <w:sz w:val="16"/>
                <w:szCs w:val="16"/>
              </w:rPr>
              <w:t xml:space="preserve"> </w:t>
            </w:r>
            <w:r w:rsidR="00AA030C">
              <w:rPr>
                <w:rFonts w:asciiTheme="minorHAnsi" w:hAnsiTheme="minorHAnsi" w:cs="Lucida Sans Unicode"/>
                <w:color w:val="000000" w:themeColor="text1"/>
                <w:sz w:val="16"/>
                <w:szCs w:val="16"/>
              </w:rPr>
              <w:t>00</w:t>
            </w:r>
            <w:r w:rsidR="00FC6A54">
              <w:rPr>
                <w:rFonts w:asciiTheme="minorHAnsi" w:hAnsiTheme="minorHAnsi" w:cs="Lucida Sans Unicode"/>
                <w:color w:val="000000" w:themeColor="text1"/>
                <w:sz w:val="16"/>
                <w:szCs w:val="16"/>
              </w:rPr>
              <w:t>0</w:t>
            </w:r>
          </w:p>
        </w:tc>
      </w:tr>
      <w:tr w:rsidR="00965CB9" w:rsidRPr="00C125BF" w14:paraId="65B5DA74" w14:textId="77777777" w:rsidTr="00360D82">
        <w:trPr>
          <w:cantSplit/>
          <w:trHeight w:val="36"/>
        </w:trPr>
        <w:tc>
          <w:tcPr>
            <w:tcW w:w="5225" w:type="dxa"/>
            <w:shd w:val="clear" w:color="auto" w:fill="800080"/>
            <w:noWrap/>
            <w:tcMar>
              <w:top w:w="28" w:type="dxa"/>
              <w:left w:w="57" w:type="dxa"/>
              <w:bottom w:w="28" w:type="dxa"/>
              <w:right w:w="57" w:type="dxa"/>
            </w:tcMar>
          </w:tcPr>
          <w:p w14:paraId="551BDAB5" w14:textId="40A951DD" w:rsidR="00965CB9" w:rsidRPr="006F2C55" w:rsidRDefault="00FB0D10" w:rsidP="00C125BF">
            <w:pPr>
              <w:rPr>
                <w:rFonts w:ascii="Century Gothic" w:hAnsi="Century Gothic" w:cs="Lucida Sans Unicode"/>
                <w:bCs/>
                <w:color w:val="FFFFFF" w:themeColor="background1"/>
                <w:sz w:val="16"/>
                <w:szCs w:val="16"/>
              </w:rPr>
            </w:pPr>
            <w:r>
              <w:rPr>
                <w:rFonts w:ascii="Century Gothic" w:hAnsi="Century Gothic" w:cs="Lucida Sans Unicode"/>
                <w:color w:val="FFFFFF" w:themeColor="background1"/>
                <w:sz w:val="16"/>
                <w:szCs w:val="16"/>
              </w:rPr>
              <w:t>Prerequisites</w:t>
            </w:r>
          </w:p>
        </w:tc>
        <w:tc>
          <w:tcPr>
            <w:tcW w:w="5226" w:type="dxa"/>
            <w:gridSpan w:val="3"/>
            <w:shd w:val="clear" w:color="auto" w:fill="800080"/>
            <w:tcMar>
              <w:top w:w="28" w:type="dxa"/>
              <w:left w:w="57" w:type="dxa"/>
              <w:bottom w:w="28" w:type="dxa"/>
              <w:right w:w="57" w:type="dxa"/>
            </w:tcMar>
          </w:tcPr>
          <w:p w14:paraId="739F9329" w14:textId="549957F2" w:rsidR="00965CB9" w:rsidRPr="006F2C55" w:rsidRDefault="00FB0D10" w:rsidP="00C125BF">
            <w:pPr>
              <w:rPr>
                <w:rFonts w:ascii="Century Gothic" w:hAnsi="Century Gothic" w:cs="Lucida Sans Unicode"/>
                <w:color w:val="FFFFFF" w:themeColor="background1"/>
                <w:sz w:val="16"/>
                <w:szCs w:val="16"/>
                <w:u w:val="single"/>
                <w:shd w:val="clear" w:color="auto" w:fill="FFFF00"/>
              </w:rPr>
            </w:pPr>
            <w:r>
              <w:rPr>
                <w:rFonts w:ascii="Century Gothic" w:hAnsi="Century Gothic" w:cs="Lucida Sans Unicode"/>
                <w:color w:val="FFFFFF" w:themeColor="background1"/>
                <w:sz w:val="16"/>
                <w:szCs w:val="16"/>
              </w:rPr>
              <w:t>Mathematical language</w:t>
            </w:r>
          </w:p>
        </w:tc>
        <w:tc>
          <w:tcPr>
            <w:tcW w:w="5226" w:type="dxa"/>
            <w:gridSpan w:val="2"/>
            <w:shd w:val="clear" w:color="auto" w:fill="800080"/>
            <w:noWrap/>
            <w:tcMar>
              <w:top w:w="28" w:type="dxa"/>
              <w:left w:w="57" w:type="dxa"/>
              <w:bottom w:w="28" w:type="dxa"/>
              <w:right w:w="57" w:type="dxa"/>
            </w:tcMar>
          </w:tcPr>
          <w:p w14:paraId="0A57CF3C" w14:textId="24FDCFCE" w:rsidR="00965CB9" w:rsidRPr="006F2C55" w:rsidRDefault="00FB0D10" w:rsidP="00C125BF">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Pedagogical notes</w:t>
            </w:r>
          </w:p>
        </w:tc>
      </w:tr>
      <w:tr w:rsidR="00965CB9" w:rsidRPr="00C125BF" w14:paraId="179DE555" w14:textId="77777777" w:rsidTr="00360D82">
        <w:trPr>
          <w:cantSplit/>
          <w:trHeight w:val="36"/>
        </w:trPr>
        <w:tc>
          <w:tcPr>
            <w:tcW w:w="5225" w:type="dxa"/>
            <w:tcBorders>
              <w:bottom w:val="single" w:sz="4" w:space="0" w:color="auto"/>
            </w:tcBorders>
            <w:shd w:val="clear" w:color="auto" w:fill="auto"/>
            <w:noWrap/>
            <w:tcMar>
              <w:top w:w="28" w:type="dxa"/>
              <w:left w:w="57" w:type="dxa"/>
              <w:bottom w:w="28" w:type="dxa"/>
              <w:right w:w="57" w:type="dxa"/>
            </w:tcMar>
          </w:tcPr>
          <w:p w14:paraId="50AE8E7A" w14:textId="539CBCA7" w:rsidR="00A1756A" w:rsidRDefault="00A1756A" w:rsidP="0059553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Understand place value in numbers up to three digits</w:t>
            </w:r>
          </w:p>
          <w:p w14:paraId="1893706E" w14:textId="6B4CEB0C" w:rsidR="00062039" w:rsidRDefault="00A1756A" w:rsidP="0059553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Know the Roman numerals I, V and X</w:t>
            </w:r>
          </w:p>
          <w:p w14:paraId="040FEE81" w14:textId="77777777" w:rsidR="00A1756A" w:rsidRDefault="00A1756A" w:rsidP="0059553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Read Roman numerals up to XII</w:t>
            </w:r>
          </w:p>
          <w:p w14:paraId="100F803A" w14:textId="77777777" w:rsidR="0090269B" w:rsidRDefault="0090269B" w:rsidP="0059553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Use zero as a place holder in two- and three-digit numbers</w:t>
            </w:r>
          </w:p>
          <w:p w14:paraId="2B9AD52A" w14:textId="0BDF2356" w:rsidR="00156670" w:rsidRPr="00066BFE" w:rsidRDefault="00156670" w:rsidP="0059553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Use and interpret a number line to represent numbers</w:t>
            </w:r>
          </w:p>
        </w:tc>
        <w:tc>
          <w:tcPr>
            <w:tcW w:w="5226" w:type="dxa"/>
            <w:gridSpan w:val="3"/>
            <w:tcBorders>
              <w:bottom w:val="single" w:sz="4" w:space="0" w:color="auto"/>
            </w:tcBorders>
            <w:shd w:val="clear" w:color="auto" w:fill="auto"/>
            <w:tcMar>
              <w:top w:w="28" w:type="dxa"/>
              <w:left w:w="57" w:type="dxa"/>
              <w:bottom w:w="28" w:type="dxa"/>
              <w:right w:w="57" w:type="dxa"/>
            </w:tcMar>
          </w:tcPr>
          <w:p w14:paraId="0D03F1C3" w14:textId="77777777" w:rsidR="00CD774F" w:rsidRDefault="00CD774F" w:rsidP="00CD774F">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Place value</w:t>
            </w:r>
          </w:p>
          <w:p w14:paraId="6B5E720C" w14:textId="77777777" w:rsidR="00CD774F" w:rsidRDefault="00CD774F" w:rsidP="00CD774F">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Digit</w:t>
            </w:r>
          </w:p>
          <w:p w14:paraId="214A16A5" w14:textId="37274C1D" w:rsidR="00CD774F" w:rsidRDefault="00CD774F" w:rsidP="00CD774F">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Thousands</w:t>
            </w:r>
          </w:p>
          <w:p w14:paraId="2449DC09" w14:textId="799FB39F" w:rsidR="00CD774F" w:rsidRDefault="00CD774F" w:rsidP="00CD774F">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Hundreds</w:t>
            </w:r>
          </w:p>
          <w:p w14:paraId="33C80BC2" w14:textId="7EBAD8B6" w:rsidR="00CD774F" w:rsidRDefault="00CD774F" w:rsidP="00CD774F">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Tens</w:t>
            </w:r>
          </w:p>
          <w:p w14:paraId="610D0089" w14:textId="4ADA637B" w:rsidR="00CD774F" w:rsidRDefault="00CD774F" w:rsidP="00CD774F">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Ones</w:t>
            </w:r>
          </w:p>
          <w:p w14:paraId="02253002" w14:textId="67AF6DCD" w:rsidR="00AE1933" w:rsidRDefault="00AE1933" w:rsidP="00CD774F">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Zero</w:t>
            </w:r>
          </w:p>
          <w:p w14:paraId="47A85E62" w14:textId="6118CB5B" w:rsidR="00CD774F" w:rsidRDefault="00CD774F" w:rsidP="00CD774F">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Roman Numeral</w:t>
            </w:r>
          </w:p>
          <w:p w14:paraId="1040D68B" w14:textId="22733E68" w:rsidR="00064789" w:rsidRDefault="00064789" w:rsidP="00CD774F">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Estimate</w:t>
            </w:r>
          </w:p>
          <w:p w14:paraId="215C32FA" w14:textId="77777777" w:rsidR="003717C2" w:rsidRDefault="003717C2" w:rsidP="00CD774F">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Number line</w:t>
            </w:r>
          </w:p>
          <w:p w14:paraId="691C5DF6" w14:textId="201FA4E2" w:rsidR="003717C2" w:rsidRDefault="00D509D5" w:rsidP="00CD774F">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Scale</w:t>
            </w:r>
          </w:p>
          <w:p w14:paraId="01F9600E" w14:textId="77777777" w:rsidR="00FB0D10" w:rsidRDefault="00FB0D10" w:rsidP="00CD774F">
            <w:pPr>
              <w:rPr>
                <w:rFonts w:asciiTheme="minorHAnsi" w:hAnsiTheme="minorHAnsi" w:cs="Lucida Sans Unicode"/>
                <w:color w:val="000000" w:themeColor="text1"/>
                <w:sz w:val="16"/>
                <w:szCs w:val="16"/>
              </w:rPr>
            </w:pPr>
          </w:p>
          <w:p w14:paraId="56E6B028" w14:textId="77777777" w:rsidR="00CD774F" w:rsidRPr="00925FC8" w:rsidRDefault="00CD774F" w:rsidP="00CD774F">
            <w:pPr>
              <w:rPr>
                <w:rFonts w:asciiTheme="minorHAnsi" w:hAnsiTheme="minorHAnsi" w:cs="Lucida Sans Unicode"/>
                <w:b/>
                <w:color w:val="000000" w:themeColor="text1"/>
                <w:sz w:val="16"/>
                <w:szCs w:val="16"/>
              </w:rPr>
            </w:pPr>
            <w:r w:rsidRPr="00925FC8">
              <w:rPr>
                <w:rFonts w:asciiTheme="minorHAnsi" w:hAnsiTheme="minorHAnsi" w:cs="Lucida Sans Unicode"/>
                <w:b/>
                <w:color w:val="000000" w:themeColor="text1"/>
                <w:sz w:val="16"/>
                <w:szCs w:val="16"/>
              </w:rPr>
              <w:t>Notation</w:t>
            </w:r>
          </w:p>
          <w:p w14:paraId="6DF06F04" w14:textId="6B00DBC7" w:rsidR="00CD774F" w:rsidRPr="0059553F" w:rsidRDefault="00CD774F" w:rsidP="00CD774F">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See notes about Roman numerals</w:t>
            </w:r>
          </w:p>
        </w:tc>
        <w:tc>
          <w:tcPr>
            <w:tcW w:w="5226" w:type="dxa"/>
            <w:gridSpan w:val="2"/>
            <w:tcBorders>
              <w:bottom w:val="single" w:sz="4" w:space="0" w:color="auto"/>
            </w:tcBorders>
            <w:shd w:val="clear" w:color="auto" w:fill="auto"/>
            <w:noWrap/>
            <w:tcMar>
              <w:top w:w="28" w:type="dxa"/>
              <w:left w:w="57" w:type="dxa"/>
              <w:bottom w:w="28" w:type="dxa"/>
              <w:right w:w="57" w:type="dxa"/>
            </w:tcMar>
          </w:tcPr>
          <w:p w14:paraId="6E8DF6FB" w14:textId="77777777" w:rsidR="008D00DB" w:rsidRDefault="008D00DB" w:rsidP="008D00DB">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Zero is neither positive nor negative.</w:t>
            </w:r>
          </w:p>
          <w:p w14:paraId="281CAAD9" w14:textId="7A4E45FF" w:rsidR="00D66180" w:rsidRDefault="000C4A86" w:rsidP="00FB0D10">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Compare and contrast the Roman number system and Base 10 system – logical structure, place value, role of zero, etc</w:t>
            </w:r>
            <w:r w:rsidR="00712D7B">
              <w:rPr>
                <w:rFonts w:asciiTheme="minorHAnsi" w:hAnsiTheme="minorHAnsi" w:cs="Lucida Sans Unicode"/>
                <w:color w:val="000000" w:themeColor="text1"/>
                <w:sz w:val="16"/>
                <w:szCs w:val="16"/>
              </w:rPr>
              <w:t>.</w:t>
            </w:r>
          </w:p>
          <w:p w14:paraId="49745858" w14:textId="0ADACD47" w:rsidR="008D00DB" w:rsidRDefault="008D00DB" w:rsidP="00FB0D10">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In general it is incorrect to repeat a Roman numeral symbol four times (i.e. XXXX).  Also, the subtractive method should only be used (1) if subtracting powers of ten (i.e. I, X or C), and (2) if subtracting from the next two higher symbols (for example, I can be subtracted from V or X, but not L, C, D or M).  Therefore 49 cannot be written as XXXXIX, or as IL, and must be written as XLIX.  See NCETM: </w:t>
            </w:r>
            <w:hyperlink r:id="rId39" w:history="1">
              <w:r w:rsidRPr="00B100DA">
                <w:rPr>
                  <w:rStyle w:val="Hyperlink"/>
                  <w:rFonts w:asciiTheme="minorHAnsi" w:hAnsiTheme="minorHAnsi" w:cs="Lucida Sans Unicode"/>
                  <w:sz w:val="16"/>
                  <w:szCs w:val="16"/>
                </w:rPr>
                <w:t>Roman numerals</w:t>
              </w:r>
            </w:hyperlink>
            <w:r>
              <w:rPr>
                <w:rFonts w:asciiTheme="minorHAnsi" w:hAnsiTheme="minorHAnsi" w:cs="Lucida Sans Unicode"/>
                <w:color w:val="000000" w:themeColor="text1"/>
                <w:sz w:val="16"/>
                <w:szCs w:val="16"/>
              </w:rPr>
              <w:t xml:space="preserve"> </w:t>
            </w:r>
          </w:p>
          <w:p w14:paraId="2AF90AE5" w14:textId="0B60BEE0" w:rsidR="004425B1" w:rsidRPr="004425B1" w:rsidRDefault="004425B1" w:rsidP="00FB0D10">
            <w:pPr>
              <w:rPr>
                <w:rFonts w:asciiTheme="minorHAnsi" w:hAnsiTheme="minorHAnsi" w:cs="Lucida Sans Unicode"/>
                <w:b/>
                <w:color w:val="000000" w:themeColor="text1"/>
                <w:sz w:val="16"/>
                <w:szCs w:val="16"/>
              </w:rPr>
            </w:pPr>
            <w:r>
              <w:rPr>
                <w:rFonts w:asciiTheme="minorHAnsi" w:hAnsiTheme="minorHAnsi" w:cs="Lucida Sans Unicode"/>
                <w:color w:val="000000" w:themeColor="text1"/>
                <w:sz w:val="16"/>
                <w:szCs w:val="16"/>
              </w:rPr>
              <w:t xml:space="preserve">NCETM: </w:t>
            </w:r>
            <w:hyperlink r:id="rId40" w:history="1">
              <w:r w:rsidRPr="00673A38">
                <w:rPr>
                  <w:rStyle w:val="Hyperlink"/>
                  <w:rFonts w:asciiTheme="minorHAnsi" w:hAnsiTheme="minorHAnsi" w:cs="Lucida Sans Unicode"/>
                  <w:sz w:val="16"/>
                  <w:szCs w:val="16"/>
                </w:rPr>
                <w:t>Glossary</w:t>
              </w:r>
            </w:hyperlink>
          </w:p>
          <w:p w14:paraId="320959CD" w14:textId="77777777" w:rsidR="0090269B" w:rsidRPr="00D66180" w:rsidRDefault="0090269B" w:rsidP="00FB0D10">
            <w:pPr>
              <w:rPr>
                <w:rFonts w:asciiTheme="minorHAnsi" w:hAnsiTheme="minorHAnsi" w:cs="Lucida Sans Unicode"/>
                <w:color w:val="000000" w:themeColor="text1"/>
                <w:sz w:val="16"/>
                <w:szCs w:val="16"/>
              </w:rPr>
            </w:pPr>
          </w:p>
          <w:p w14:paraId="3316F047" w14:textId="77777777" w:rsidR="00CB3621" w:rsidRDefault="00FB0D10" w:rsidP="00FB0D10">
            <w:pPr>
              <w:rPr>
                <w:rFonts w:asciiTheme="minorHAnsi" w:hAnsiTheme="minorHAnsi" w:cs="Lucida Sans Unicode"/>
                <w:b/>
                <w:color w:val="000000" w:themeColor="text1"/>
                <w:sz w:val="16"/>
                <w:szCs w:val="16"/>
              </w:rPr>
            </w:pPr>
            <w:r w:rsidRPr="00D66180">
              <w:rPr>
                <w:rFonts w:asciiTheme="minorHAnsi" w:hAnsiTheme="minorHAnsi" w:cs="Lucida Sans Unicode"/>
                <w:b/>
                <w:color w:val="000000" w:themeColor="text1"/>
                <w:sz w:val="16"/>
                <w:szCs w:val="16"/>
              </w:rPr>
              <w:t>Common approaches</w:t>
            </w:r>
          </w:p>
          <w:p w14:paraId="20F8118B" w14:textId="77777777" w:rsidR="00B11271" w:rsidRPr="00B11271" w:rsidRDefault="00B11271" w:rsidP="00FB0D10">
            <w:pPr>
              <w:rPr>
                <w:rFonts w:asciiTheme="minorHAnsi" w:hAnsiTheme="minorHAnsi" w:cs="Lucida Sans Unicode"/>
                <w:i/>
                <w:color w:val="000000" w:themeColor="text1"/>
                <w:sz w:val="16"/>
                <w:szCs w:val="16"/>
              </w:rPr>
            </w:pPr>
            <w:r w:rsidRPr="00B11271">
              <w:rPr>
                <w:rFonts w:asciiTheme="minorHAnsi" w:hAnsiTheme="minorHAnsi" w:cs="Lucida Sans Unicode"/>
                <w:i/>
                <w:color w:val="000000" w:themeColor="text1"/>
                <w:sz w:val="16"/>
                <w:szCs w:val="16"/>
              </w:rPr>
              <w:t>Every classroom displays a number line up to 10 000</w:t>
            </w:r>
          </w:p>
          <w:p w14:paraId="3BDFE696" w14:textId="67C5D617" w:rsidR="00B11271" w:rsidRPr="00D66180" w:rsidRDefault="00B11271" w:rsidP="00FB0D10">
            <w:pPr>
              <w:rPr>
                <w:rFonts w:asciiTheme="minorHAnsi" w:hAnsiTheme="minorHAnsi" w:cs="Lucida Sans Unicode"/>
                <w:b/>
                <w:color w:val="000000" w:themeColor="text1"/>
                <w:sz w:val="16"/>
                <w:szCs w:val="16"/>
              </w:rPr>
            </w:pPr>
            <w:r w:rsidRPr="00455117">
              <w:rPr>
                <w:rFonts w:asciiTheme="minorHAnsi" w:hAnsiTheme="minorHAnsi" w:cs="Lucida Sans Unicode"/>
                <w:i/>
                <w:color w:val="000000" w:themeColor="text1"/>
                <w:sz w:val="16"/>
                <w:szCs w:val="16"/>
              </w:rPr>
              <w:t xml:space="preserve">Every classroom has a </w:t>
            </w:r>
            <w:r>
              <w:rPr>
                <w:rFonts w:asciiTheme="minorHAnsi" w:hAnsiTheme="minorHAnsi" w:cs="Lucida Sans Unicode"/>
                <w:i/>
                <w:color w:val="000000" w:themeColor="text1"/>
                <w:sz w:val="16"/>
                <w:szCs w:val="16"/>
              </w:rPr>
              <w:t>place value chart</w:t>
            </w:r>
            <w:r w:rsidRPr="00455117">
              <w:rPr>
                <w:rFonts w:asciiTheme="minorHAnsi" w:hAnsiTheme="minorHAnsi" w:cs="Lucida Sans Unicode"/>
                <w:i/>
                <w:color w:val="000000" w:themeColor="text1"/>
                <w:sz w:val="16"/>
                <w:szCs w:val="16"/>
              </w:rPr>
              <w:t xml:space="preserve"> on the wall</w:t>
            </w:r>
          </w:p>
        </w:tc>
      </w:tr>
      <w:tr w:rsidR="00965CB9" w:rsidRPr="00C125BF" w14:paraId="41C58C9D" w14:textId="77777777" w:rsidTr="00360D82">
        <w:trPr>
          <w:cantSplit/>
          <w:trHeight w:val="123"/>
        </w:trPr>
        <w:tc>
          <w:tcPr>
            <w:tcW w:w="5225" w:type="dxa"/>
            <w:shd w:val="clear" w:color="auto" w:fill="800080"/>
            <w:tcMar>
              <w:top w:w="28" w:type="dxa"/>
              <w:left w:w="57" w:type="dxa"/>
              <w:bottom w:w="28" w:type="dxa"/>
              <w:right w:w="57" w:type="dxa"/>
            </w:tcMar>
          </w:tcPr>
          <w:p w14:paraId="3B5E4629" w14:textId="004D889A" w:rsidR="00965CB9" w:rsidRPr="006F2C55" w:rsidRDefault="00FB0D10" w:rsidP="00C125BF">
            <w:pPr>
              <w:rPr>
                <w:rFonts w:ascii="Century Gothic" w:hAnsi="Century Gothic" w:cs="Lucida Sans Unicode"/>
                <w:color w:val="FFFFFF" w:themeColor="background1"/>
                <w:sz w:val="16"/>
                <w:szCs w:val="16"/>
              </w:rPr>
            </w:pPr>
            <w:r w:rsidRPr="006F2C55">
              <w:rPr>
                <w:rFonts w:ascii="Century Gothic" w:hAnsi="Century Gothic" w:cs="Lucida Sans Unicode"/>
                <w:color w:val="FFFFFF" w:themeColor="background1"/>
                <w:sz w:val="16"/>
                <w:szCs w:val="16"/>
              </w:rPr>
              <w:t>Reasoning opportunities and probing questions</w:t>
            </w:r>
          </w:p>
        </w:tc>
        <w:tc>
          <w:tcPr>
            <w:tcW w:w="5226" w:type="dxa"/>
            <w:gridSpan w:val="3"/>
            <w:shd w:val="clear" w:color="auto" w:fill="800080"/>
            <w:tcMar>
              <w:top w:w="28" w:type="dxa"/>
              <w:left w:w="57" w:type="dxa"/>
              <w:bottom w:w="28" w:type="dxa"/>
              <w:right w:w="57" w:type="dxa"/>
            </w:tcMar>
          </w:tcPr>
          <w:p w14:paraId="301DA082" w14:textId="048ED8DE" w:rsidR="00965CB9" w:rsidRPr="006F2C55" w:rsidRDefault="00FB0D10" w:rsidP="00C125BF">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Suggested activities</w:t>
            </w:r>
          </w:p>
        </w:tc>
        <w:tc>
          <w:tcPr>
            <w:tcW w:w="5226" w:type="dxa"/>
            <w:gridSpan w:val="2"/>
            <w:shd w:val="clear" w:color="auto" w:fill="800080"/>
            <w:tcMar>
              <w:top w:w="28" w:type="dxa"/>
              <w:left w:w="57" w:type="dxa"/>
              <w:bottom w:w="28" w:type="dxa"/>
              <w:right w:w="57" w:type="dxa"/>
            </w:tcMar>
          </w:tcPr>
          <w:p w14:paraId="78FDF5A4" w14:textId="10998709" w:rsidR="00965CB9" w:rsidRPr="006F2C55" w:rsidRDefault="000623D5" w:rsidP="00C125BF">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misconceptions</w:t>
            </w:r>
          </w:p>
        </w:tc>
      </w:tr>
      <w:tr w:rsidR="00965CB9" w:rsidRPr="00C125BF" w14:paraId="20E0B8C2" w14:textId="77777777" w:rsidTr="00360D82">
        <w:trPr>
          <w:cantSplit/>
          <w:trHeight w:val="872"/>
        </w:trPr>
        <w:tc>
          <w:tcPr>
            <w:tcW w:w="5225" w:type="dxa"/>
            <w:shd w:val="clear" w:color="auto" w:fill="auto"/>
            <w:tcMar>
              <w:top w:w="28" w:type="dxa"/>
              <w:left w:w="57" w:type="dxa"/>
              <w:bottom w:w="28" w:type="dxa"/>
              <w:right w:w="57" w:type="dxa"/>
            </w:tcMar>
          </w:tcPr>
          <w:p w14:paraId="7A450256" w14:textId="207EE766" w:rsidR="00DE4A4A" w:rsidRDefault="00A622A3" w:rsidP="00DE4A4A">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Show me a four</w:t>
            </w:r>
            <w:r w:rsidR="00DE4A4A">
              <w:rPr>
                <w:rFonts w:asciiTheme="minorHAnsi" w:hAnsiTheme="minorHAnsi" w:cs="Lucida Sans Unicode"/>
                <w:color w:val="000000" w:themeColor="text1"/>
                <w:sz w:val="16"/>
                <w:szCs w:val="16"/>
              </w:rPr>
              <w:t>-digit number with a tens unit of ‘6’. And another. And another …</w:t>
            </w:r>
          </w:p>
          <w:p w14:paraId="447789F7" w14:textId="1F3EED43" w:rsidR="00DE4A4A" w:rsidRDefault="00DE4A4A" w:rsidP="00DE4A4A">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Kenny writes the number 99 in Roman numerals as IC. Jenny thinks is should be LXXXXVIIII. Do you agree with Kenny or Jenny?</w:t>
            </w:r>
          </w:p>
          <w:p w14:paraId="29049C87" w14:textId="36D26296" w:rsidR="00A622A3" w:rsidRDefault="00A622A3" w:rsidP="00A622A3">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Benny writes the number two thousand and thirty six as ‘20036’. Do you agree with Benny?</w:t>
            </w:r>
          </w:p>
          <w:p w14:paraId="51E05627" w14:textId="007CB05C" w:rsidR="00F14146" w:rsidRDefault="00F14146" w:rsidP="00A622A3">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What’s the same and what’s different: Roman numerals and</w:t>
            </w:r>
            <w:r w:rsidR="006F187D">
              <w:rPr>
                <w:rFonts w:asciiTheme="minorHAnsi" w:hAnsiTheme="minorHAnsi" w:cs="Lucida Sans Unicode"/>
                <w:color w:val="000000" w:themeColor="text1"/>
                <w:sz w:val="16"/>
                <w:szCs w:val="16"/>
              </w:rPr>
              <w:t xml:space="preserve"> Base 10 (Denary) number system</w:t>
            </w:r>
            <w:r>
              <w:rPr>
                <w:rFonts w:asciiTheme="minorHAnsi" w:hAnsiTheme="minorHAnsi" w:cs="Lucida Sans Unicode"/>
                <w:color w:val="000000" w:themeColor="text1"/>
                <w:sz w:val="16"/>
                <w:szCs w:val="16"/>
              </w:rPr>
              <w:t>?</w:t>
            </w:r>
          </w:p>
          <w:p w14:paraId="677E6412" w14:textId="77777777" w:rsidR="00D26C9E" w:rsidRDefault="00D26C9E" w:rsidP="00D26C9E">
            <w:pPr>
              <w:rPr>
                <w:rFonts w:asciiTheme="minorHAnsi" w:hAnsiTheme="minorHAnsi" w:cs="Lucida Sans Unicode"/>
                <w:color w:val="000000" w:themeColor="text1"/>
                <w:sz w:val="16"/>
                <w:szCs w:val="16"/>
              </w:rPr>
            </w:pPr>
          </w:p>
          <w:p w14:paraId="24BC69F1" w14:textId="76D1FA27" w:rsidR="00D26C9E" w:rsidRPr="00D26C9E" w:rsidRDefault="00D26C9E" w:rsidP="00D26C9E">
            <w:pPr>
              <w:rPr>
                <w:rFonts w:asciiTheme="minorHAnsi" w:hAnsiTheme="minorHAnsi" w:cs="Lucida Sans Unicode"/>
                <w:b/>
                <w:color w:val="000000" w:themeColor="text1"/>
                <w:sz w:val="16"/>
                <w:szCs w:val="16"/>
              </w:rPr>
            </w:pPr>
            <w:r>
              <w:rPr>
                <w:rFonts w:asciiTheme="minorHAnsi" w:hAnsiTheme="minorHAnsi" w:cs="Lucida Sans Unicode"/>
                <w:color w:val="000000" w:themeColor="text1"/>
                <w:sz w:val="16"/>
                <w:szCs w:val="16"/>
              </w:rPr>
              <w:t xml:space="preserve">NCETM: </w:t>
            </w:r>
            <w:hyperlink r:id="rId41" w:history="1">
              <w:r w:rsidRPr="00D26C9E">
                <w:rPr>
                  <w:rStyle w:val="Hyperlink"/>
                  <w:rFonts w:asciiTheme="minorHAnsi" w:hAnsiTheme="minorHAnsi" w:cs="Lucida Sans Unicode"/>
                  <w:sz w:val="16"/>
                  <w:szCs w:val="16"/>
                </w:rPr>
                <w:t>Place Value Reasoning</w:t>
              </w:r>
            </w:hyperlink>
          </w:p>
        </w:tc>
        <w:tc>
          <w:tcPr>
            <w:tcW w:w="5226" w:type="dxa"/>
            <w:gridSpan w:val="3"/>
            <w:shd w:val="clear" w:color="auto" w:fill="auto"/>
            <w:tcMar>
              <w:top w:w="28" w:type="dxa"/>
              <w:left w:w="57" w:type="dxa"/>
              <w:bottom w:w="28" w:type="dxa"/>
              <w:right w:w="57" w:type="dxa"/>
            </w:tcMar>
          </w:tcPr>
          <w:p w14:paraId="4ECC523D" w14:textId="4FE47100" w:rsidR="006262B7" w:rsidRDefault="006262B7" w:rsidP="006262B7">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NRICH: </w:t>
            </w:r>
            <w:hyperlink r:id="rId42" w:history="1">
              <w:r w:rsidRPr="006262B7">
                <w:rPr>
                  <w:rStyle w:val="Hyperlink"/>
                  <w:rFonts w:asciiTheme="minorHAnsi" w:hAnsiTheme="minorHAnsi" w:cs="Lucida Sans Unicode"/>
                  <w:sz w:val="16"/>
                  <w:szCs w:val="16"/>
                </w:rPr>
                <w:t>Nice or Nasty Games</w:t>
              </w:r>
            </w:hyperlink>
          </w:p>
          <w:p w14:paraId="26A9C79D" w14:textId="4BE9AC49" w:rsidR="00AC65D0" w:rsidRDefault="00AC65D0" w:rsidP="00AC65D0">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NCETM: </w:t>
            </w:r>
            <w:hyperlink r:id="rId43" w:history="1">
              <w:r w:rsidRPr="00AC65D0">
                <w:rPr>
                  <w:rStyle w:val="Hyperlink"/>
                  <w:rFonts w:asciiTheme="minorHAnsi" w:hAnsiTheme="minorHAnsi" w:cs="Lucida Sans Unicode"/>
                  <w:sz w:val="16"/>
                  <w:szCs w:val="16"/>
                </w:rPr>
                <w:t>Roman Numerals</w:t>
              </w:r>
            </w:hyperlink>
            <w:r>
              <w:rPr>
                <w:rStyle w:val="Hyperlink"/>
                <w:rFonts w:asciiTheme="minorHAnsi" w:hAnsiTheme="minorHAnsi" w:cs="Lucida Sans Unicode"/>
                <w:color w:val="auto"/>
                <w:sz w:val="16"/>
                <w:szCs w:val="16"/>
                <w:u w:val="none"/>
              </w:rPr>
              <w:t>: Activity J</w:t>
            </w:r>
          </w:p>
          <w:p w14:paraId="0D0E5DE2" w14:textId="77777777" w:rsidR="00CF1A74" w:rsidRDefault="00CF1A74" w:rsidP="000623D5">
            <w:pPr>
              <w:rPr>
                <w:rStyle w:val="Hyperlink"/>
                <w:rFonts w:asciiTheme="minorHAnsi" w:hAnsiTheme="minorHAnsi" w:cs="Lucida Sans Unicode"/>
                <w:color w:val="auto"/>
                <w:sz w:val="16"/>
                <w:szCs w:val="16"/>
                <w:u w:val="none"/>
              </w:rPr>
            </w:pPr>
          </w:p>
          <w:p w14:paraId="12875423" w14:textId="77777777" w:rsidR="00CF1A74" w:rsidRPr="000623D5" w:rsidRDefault="00CF1A74" w:rsidP="00CF1A74">
            <w:pPr>
              <w:rPr>
                <w:rStyle w:val="Hyperlink"/>
                <w:rFonts w:asciiTheme="minorHAnsi" w:hAnsiTheme="minorHAnsi" w:cs="Lucida Sans Unicode"/>
                <w:b/>
                <w:color w:val="auto"/>
                <w:sz w:val="16"/>
                <w:szCs w:val="16"/>
                <w:u w:val="none"/>
              </w:rPr>
            </w:pPr>
            <w:r w:rsidRPr="000623D5">
              <w:rPr>
                <w:rStyle w:val="Hyperlink"/>
                <w:rFonts w:asciiTheme="minorHAnsi" w:hAnsiTheme="minorHAnsi" w:cs="Lucida Sans Unicode"/>
                <w:b/>
                <w:color w:val="auto"/>
                <w:sz w:val="16"/>
                <w:szCs w:val="16"/>
                <w:u w:val="none"/>
              </w:rPr>
              <w:t>Learning review</w:t>
            </w:r>
          </w:p>
          <w:p w14:paraId="6B390E01" w14:textId="6CB37C68" w:rsidR="000623D5" w:rsidRPr="000623D5" w:rsidRDefault="00CF1A74" w:rsidP="00CF1A74">
            <w:pPr>
              <w:rPr>
                <w:rFonts w:asciiTheme="minorHAnsi" w:hAnsiTheme="minorHAnsi" w:cs="Lucida Sans Unicode"/>
                <w:sz w:val="16"/>
                <w:szCs w:val="16"/>
              </w:rPr>
            </w:pPr>
            <w:r w:rsidRPr="00657652">
              <w:rPr>
                <w:rStyle w:val="Hyperlink"/>
                <w:rFonts w:ascii="Calibri" w:hAnsi="Calibri" w:cs="Lucida Sans Unicode"/>
                <w:color w:val="auto"/>
                <w:sz w:val="16"/>
                <w:szCs w:val="16"/>
                <w:u w:val="none"/>
              </w:rPr>
              <w:t>NCETM:</w:t>
            </w:r>
            <w:r>
              <w:rPr>
                <w:rStyle w:val="Hyperlink"/>
                <w:rFonts w:ascii="Calibri" w:hAnsi="Calibri" w:cs="Lucida Sans Unicode"/>
                <w:color w:val="auto"/>
                <w:sz w:val="16"/>
                <w:szCs w:val="16"/>
                <w:u w:val="none"/>
              </w:rPr>
              <w:t xml:space="preserve"> </w:t>
            </w:r>
            <w:hyperlink r:id="rId44" w:history="1">
              <w:r w:rsidRPr="00915184">
                <w:rPr>
                  <w:rStyle w:val="Hyperlink"/>
                  <w:rFonts w:ascii="Calibri" w:hAnsi="Calibri" w:cs="Lucida Sans Unicode"/>
                  <w:sz w:val="16"/>
                  <w:szCs w:val="16"/>
                </w:rPr>
                <w:t>NC Assessment Materials (Teaching and Assessing Mastery)</w:t>
              </w:r>
            </w:hyperlink>
          </w:p>
        </w:tc>
        <w:tc>
          <w:tcPr>
            <w:tcW w:w="5226" w:type="dxa"/>
            <w:gridSpan w:val="2"/>
            <w:shd w:val="clear" w:color="auto" w:fill="auto"/>
            <w:tcMar>
              <w:top w:w="28" w:type="dxa"/>
              <w:left w:w="57" w:type="dxa"/>
              <w:bottom w:w="28" w:type="dxa"/>
              <w:right w:w="57" w:type="dxa"/>
            </w:tcMar>
          </w:tcPr>
          <w:p w14:paraId="5B08C27E" w14:textId="4A865AFD" w:rsidR="00062039" w:rsidRDefault="00FC53AB" w:rsidP="00062039">
            <w:pPr>
              <w:pStyle w:val="ListParagraph"/>
              <w:numPr>
                <w:ilvl w:val="0"/>
                <w:numId w:val="68"/>
              </w:numPr>
              <w:spacing w:after="0" w:line="240" w:lineRule="auto"/>
              <w:ind w:left="238" w:hanging="238"/>
              <w:rPr>
                <w:rFonts w:asciiTheme="minorHAnsi" w:hAnsiTheme="minorHAnsi" w:cs="Lucida Sans Unicode"/>
                <w:color w:val="auto"/>
                <w:sz w:val="16"/>
                <w:szCs w:val="16"/>
              </w:rPr>
            </w:pPr>
            <w:r>
              <w:rPr>
                <w:rFonts w:asciiTheme="minorHAnsi" w:hAnsiTheme="minorHAnsi" w:cs="Lucida Sans Unicode"/>
                <w:color w:val="auto"/>
                <w:sz w:val="16"/>
                <w:szCs w:val="16"/>
              </w:rPr>
              <w:t>Some pupils may think that zero is positive as it does not have a negative symbol</w:t>
            </w:r>
          </w:p>
          <w:p w14:paraId="6EFAFC04" w14:textId="61A30B0E" w:rsidR="00FC53AB" w:rsidRDefault="00FC53AB" w:rsidP="00062039">
            <w:pPr>
              <w:pStyle w:val="ListParagraph"/>
              <w:numPr>
                <w:ilvl w:val="0"/>
                <w:numId w:val="68"/>
              </w:numPr>
              <w:spacing w:after="0" w:line="240" w:lineRule="auto"/>
              <w:ind w:left="238" w:hanging="238"/>
              <w:rPr>
                <w:rFonts w:asciiTheme="minorHAnsi" w:hAnsiTheme="minorHAnsi" w:cs="Lucida Sans Unicode"/>
                <w:color w:val="auto"/>
                <w:sz w:val="16"/>
                <w:szCs w:val="16"/>
              </w:rPr>
            </w:pPr>
            <w:r>
              <w:rPr>
                <w:rFonts w:asciiTheme="minorHAnsi" w:hAnsiTheme="minorHAnsi" w:cs="Lucida Sans Unicode"/>
                <w:color w:val="auto"/>
                <w:sz w:val="16"/>
                <w:szCs w:val="16"/>
              </w:rPr>
              <w:t xml:space="preserve">Some pupils may use ‘base 10 thinking’ to write Roman numerals, for example 49 as ‘IL’ as it is ‘one less than </w:t>
            </w:r>
            <w:r w:rsidR="006F187D">
              <w:rPr>
                <w:rFonts w:asciiTheme="minorHAnsi" w:hAnsiTheme="minorHAnsi" w:cs="Lucida Sans Unicode"/>
                <w:color w:val="auto"/>
                <w:sz w:val="16"/>
                <w:szCs w:val="16"/>
              </w:rPr>
              <w:t>fifty</w:t>
            </w:r>
            <w:r>
              <w:rPr>
                <w:rFonts w:asciiTheme="minorHAnsi" w:hAnsiTheme="minorHAnsi" w:cs="Lucida Sans Unicode"/>
                <w:color w:val="auto"/>
                <w:sz w:val="16"/>
                <w:szCs w:val="16"/>
              </w:rPr>
              <w:t>’</w:t>
            </w:r>
          </w:p>
          <w:p w14:paraId="22F47AC5" w14:textId="77777777" w:rsidR="00FC53AB" w:rsidRPr="005C013F" w:rsidRDefault="005C013F" w:rsidP="005C013F">
            <w:pPr>
              <w:pStyle w:val="ListParagraph"/>
              <w:numPr>
                <w:ilvl w:val="0"/>
                <w:numId w:val="68"/>
              </w:numPr>
              <w:spacing w:after="0" w:line="240" w:lineRule="auto"/>
              <w:ind w:left="238" w:hanging="238"/>
              <w:rPr>
                <w:rFonts w:asciiTheme="minorHAnsi" w:hAnsiTheme="minorHAnsi" w:cs="Lucida Sans Unicode"/>
                <w:color w:val="auto"/>
                <w:sz w:val="16"/>
                <w:szCs w:val="16"/>
              </w:rPr>
            </w:pPr>
            <w:r>
              <w:rPr>
                <w:rFonts w:asciiTheme="minorHAnsi" w:hAnsiTheme="minorHAnsi" w:cs="Lucida Sans Unicode"/>
                <w:color w:val="auto"/>
                <w:sz w:val="16"/>
                <w:szCs w:val="16"/>
              </w:rPr>
              <w:t xml:space="preserve">Some pupils may write four digits numbers literally, for example, </w:t>
            </w:r>
            <w:r>
              <w:rPr>
                <w:rFonts w:asciiTheme="minorHAnsi" w:hAnsiTheme="minorHAnsi" w:cs="Lucida Sans Unicode"/>
                <w:color w:val="000000" w:themeColor="text1"/>
                <w:sz w:val="16"/>
                <w:szCs w:val="16"/>
              </w:rPr>
              <w:t>four thousand and twenty six as ‘400026’</w:t>
            </w:r>
          </w:p>
          <w:p w14:paraId="06DB29D6" w14:textId="149A75C3" w:rsidR="005C013F" w:rsidRPr="00062039" w:rsidRDefault="005C013F" w:rsidP="005C013F">
            <w:pPr>
              <w:pStyle w:val="ListParagraph"/>
              <w:numPr>
                <w:ilvl w:val="0"/>
                <w:numId w:val="68"/>
              </w:numPr>
              <w:spacing w:after="0" w:line="240" w:lineRule="auto"/>
              <w:ind w:left="238" w:hanging="238"/>
              <w:rPr>
                <w:rFonts w:asciiTheme="minorHAnsi" w:hAnsiTheme="minorHAnsi" w:cs="Lucida Sans Unicode"/>
                <w:color w:val="auto"/>
                <w:sz w:val="16"/>
                <w:szCs w:val="16"/>
              </w:rPr>
            </w:pPr>
            <w:r>
              <w:rPr>
                <w:rFonts w:asciiTheme="minorHAnsi" w:hAnsiTheme="minorHAnsi" w:cs="Lucida Sans Unicode"/>
                <w:color w:val="000000" w:themeColor="text1"/>
                <w:sz w:val="16"/>
                <w:szCs w:val="16"/>
              </w:rPr>
              <w:t xml:space="preserve">Some pupils may ignore place value and simply write the digits mentioned in a number, </w:t>
            </w:r>
            <w:r>
              <w:rPr>
                <w:rFonts w:asciiTheme="minorHAnsi" w:hAnsiTheme="minorHAnsi" w:cs="Lucida Sans Unicode"/>
                <w:color w:val="auto"/>
                <w:sz w:val="16"/>
                <w:szCs w:val="16"/>
              </w:rPr>
              <w:t xml:space="preserve">for example, </w:t>
            </w:r>
            <w:r>
              <w:rPr>
                <w:rFonts w:asciiTheme="minorHAnsi" w:hAnsiTheme="minorHAnsi" w:cs="Lucida Sans Unicode"/>
                <w:color w:val="000000" w:themeColor="text1"/>
                <w:sz w:val="16"/>
                <w:szCs w:val="16"/>
              </w:rPr>
              <w:t>four thousand and twenty six as ‘426’</w:t>
            </w:r>
          </w:p>
        </w:tc>
      </w:tr>
    </w:tbl>
    <w:p w14:paraId="52B03C93" w14:textId="7A1A4918" w:rsidR="009F5B47" w:rsidRDefault="009F5B47" w:rsidP="00BF4EBE">
      <w:pPr>
        <w:rPr>
          <w:rFonts w:ascii="Arial" w:hAnsi="Arial" w:cs="Arial"/>
          <w:color w:val="0099CC"/>
          <w:sz w:val="16"/>
          <w:szCs w:val="16"/>
          <w14:shadow w14:blurRad="50800" w14:dist="38100" w14:dir="2700000" w14:sx="100000" w14:sy="100000" w14:kx="0" w14:ky="0" w14:algn="tl">
            <w14:srgbClr w14:val="000000">
              <w14:alpha w14:val="60000"/>
            </w14:srgbClr>
          </w14:shadow>
        </w:rPr>
      </w:pPr>
      <w:bookmarkStart w:id="4" w:name="_Probability_1"/>
      <w:bookmarkEnd w:id="4"/>
    </w:p>
    <w:p w14:paraId="551E410E" w14:textId="77777777" w:rsidR="00B90AAB" w:rsidRDefault="00B90AAB">
      <w:pPr>
        <w:rPr>
          <w:rFonts w:ascii="Arial" w:hAnsi="Arial" w:cs="Arial"/>
          <w:color w:val="0099CC"/>
          <w:sz w:val="16"/>
          <w:szCs w:val="16"/>
          <w14:shadow w14:blurRad="50800" w14:dist="38100" w14:dir="2700000" w14:sx="100000" w14:sy="100000" w14:kx="0" w14:ky="0" w14:algn="tl">
            <w14:srgbClr w14:val="000000">
              <w14:alpha w14:val="60000"/>
            </w14:srgbClr>
          </w14:shadow>
        </w:rPr>
      </w:pPr>
      <w:r>
        <w:rPr>
          <w:rFonts w:ascii="Arial" w:hAnsi="Arial" w:cs="Arial"/>
          <w:color w:val="0099CC"/>
          <w:sz w:val="16"/>
          <w:szCs w:val="16"/>
          <w14:shadow w14:blurRad="50800" w14:dist="38100" w14:dir="2700000" w14:sx="100000" w14:sy="100000" w14:kx="0" w14:ky="0" w14:algn="tl">
            <w14:srgbClr w14:val="000000">
              <w14:alpha w14:val="60000"/>
            </w14:srgbClr>
          </w14:shadow>
        </w:rPr>
        <w:br w:type="page"/>
      </w:r>
    </w:p>
    <w:p w14:paraId="04B28B5C" w14:textId="77777777" w:rsidR="00B90AAB" w:rsidRPr="009F5B47" w:rsidRDefault="00B90AAB" w:rsidP="00B90AAB">
      <w:pPr>
        <w:rPr>
          <w:rFonts w:ascii="Arial" w:hAnsi="Arial" w:cs="Arial"/>
          <w:sz w:val="4"/>
          <w:szCs w:val="4"/>
        </w:rPr>
      </w:pPr>
    </w:p>
    <w:tbl>
      <w:tblPr>
        <w:tblW w:w="15677" w:type="dxa"/>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5225"/>
        <w:gridCol w:w="2117"/>
        <w:gridCol w:w="496"/>
        <w:gridCol w:w="2613"/>
        <w:gridCol w:w="1541"/>
        <w:gridCol w:w="3685"/>
      </w:tblGrid>
      <w:tr w:rsidR="00B90AAB" w:rsidRPr="00C125BF" w14:paraId="614316DC" w14:textId="77777777" w:rsidTr="00360D82">
        <w:trPr>
          <w:cantSplit/>
          <w:trHeight w:val="170"/>
        </w:trPr>
        <w:tc>
          <w:tcPr>
            <w:tcW w:w="11992" w:type="dxa"/>
            <w:gridSpan w:val="5"/>
            <w:tcBorders>
              <w:bottom w:val="single" w:sz="4" w:space="0" w:color="auto"/>
            </w:tcBorders>
            <w:shd w:val="clear" w:color="auto" w:fill="800080"/>
            <w:noWrap/>
            <w:tcMar>
              <w:top w:w="28" w:type="dxa"/>
              <w:left w:w="57" w:type="dxa"/>
              <w:bottom w:w="28" w:type="dxa"/>
              <w:right w:w="57" w:type="dxa"/>
            </w:tcMar>
            <w:vAlign w:val="bottom"/>
          </w:tcPr>
          <w:p w14:paraId="5098F0A8" w14:textId="2E9B383A" w:rsidR="00B90AAB" w:rsidRPr="006F2C55" w:rsidRDefault="00EE1557" w:rsidP="00B90AAB">
            <w:pPr>
              <w:rPr>
                <w:rFonts w:ascii="Century Gothic" w:hAnsi="Century Gothic" w:cs="Lucida Sans Unicode"/>
                <w:i/>
                <w:color w:val="FFFFFF" w:themeColor="background1"/>
                <w:sz w:val="20"/>
                <w:szCs w:val="20"/>
              </w:rPr>
            </w:pPr>
            <w:bookmarkStart w:id="5" w:name="CC"/>
            <w:r>
              <w:rPr>
                <w:rFonts w:ascii="Century Gothic" w:hAnsi="Century Gothic" w:cs="Lucida Sans Unicode"/>
                <w:i/>
                <w:color w:val="FFFFFF" w:themeColor="background1"/>
                <w:sz w:val="20"/>
                <w:szCs w:val="20"/>
              </w:rPr>
              <w:t>Counting and comparing</w:t>
            </w:r>
            <w:bookmarkEnd w:id="5"/>
          </w:p>
        </w:tc>
        <w:tc>
          <w:tcPr>
            <w:tcW w:w="3685" w:type="dxa"/>
            <w:tcBorders>
              <w:bottom w:val="single" w:sz="4" w:space="0" w:color="auto"/>
            </w:tcBorders>
            <w:shd w:val="clear" w:color="auto" w:fill="800080"/>
            <w:tcMar>
              <w:top w:w="28" w:type="dxa"/>
              <w:left w:w="57" w:type="dxa"/>
              <w:bottom w:w="28" w:type="dxa"/>
              <w:right w:w="57" w:type="dxa"/>
            </w:tcMar>
            <w:vAlign w:val="bottom"/>
          </w:tcPr>
          <w:p w14:paraId="16554BA1" w14:textId="5207685B" w:rsidR="00B90AAB" w:rsidRPr="006F2C55" w:rsidRDefault="0035127F" w:rsidP="00D70FAA">
            <w:pPr>
              <w:jc w:val="right"/>
              <w:rPr>
                <w:rFonts w:ascii="Century Gothic" w:hAnsi="Century Gothic" w:cs="Lucida Sans Unicode"/>
                <w:i/>
                <w:color w:val="FFFFFF" w:themeColor="background1"/>
                <w:sz w:val="20"/>
                <w:szCs w:val="20"/>
              </w:rPr>
            </w:pPr>
            <w:r>
              <w:rPr>
                <w:rFonts w:ascii="Century Gothic" w:hAnsi="Century Gothic" w:cs="Lucida Sans Unicode"/>
                <w:i/>
                <w:color w:val="FFFFFF" w:themeColor="background1"/>
                <w:sz w:val="20"/>
                <w:szCs w:val="20"/>
              </w:rPr>
              <w:t>12</w:t>
            </w:r>
            <w:r w:rsidR="00B90AAB" w:rsidRPr="006F2C55">
              <w:rPr>
                <w:rFonts w:ascii="Century Gothic" w:hAnsi="Century Gothic" w:cs="Lucida Sans Unicode"/>
                <w:i/>
                <w:color w:val="FFFFFF" w:themeColor="background1"/>
                <w:sz w:val="20"/>
                <w:szCs w:val="20"/>
              </w:rPr>
              <w:t xml:space="preserve"> </w:t>
            </w:r>
            <w:r w:rsidR="00D70FAA">
              <w:rPr>
                <w:rFonts w:ascii="Century Gothic" w:hAnsi="Century Gothic" w:cs="Lucida Sans Unicode"/>
                <w:i/>
                <w:color w:val="FFFFFF" w:themeColor="background1"/>
                <w:sz w:val="20"/>
                <w:szCs w:val="20"/>
              </w:rPr>
              <w:t>l</w:t>
            </w:r>
            <w:r w:rsidR="004E50B8">
              <w:rPr>
                <w:rFonts w:ascii="Century Gothic" w:hAnsi="Century Gothic" w:cs="Lucida Sans Unicode"/>
                <w:i/>
                <w:color w:val="FFFFFF" w:themeColor="background1"/>
                <w:sz w:val="20"/>
                <w:szCs w:val="20"/>
              </w:rPr>
              <w:t>essons</w:t>
            </w:r>
          </w:p>
        </w:tc>
      </w:tr>
      <w:tr w:rsidR="004B224C" w:rsidRPr="00C125BF" w14:paraId="0462DCF9" w14:textId="77777777" w:rsidTr="00360D82">
        <w:trPr>
          <w:cantSplit/>
          <w:trHeight w:val="172"/>
        </w:trPr>
        <w:tc>
          <w:tcPr>
            <w:tcW w:w="7342" w:type="dxa"/>
            <w:gridSpan w:val="2"/>
            <w:tcBorders>
              <w:bottom w:val="nil"/>
              <w:right w:val="nil"/>
            </w:tcBorders>
            <w:shd w:val="clear" w:color="auto" w:fill="E6E6E6"/>
            <w:tcMar>
              <w:top w:w="28" w:type="dxa"/>
              <w:left w:w="57" w:type="dxa"/>
              <w:bottom w:w="28" w:type="dxa"/>
              <w:right w:w="57" w:type="dxa"/>
            </w:tcMar>
          </w:tcPr>
          <w:p w14:paraId="36C34EA0" w14:textId="45018831" w:rsidR="004B224C" w:rsidRPr="00E9594C" w:rsidRDefault="00B739F2" w:rsidP="00B90AAB">
            <w:pPr>
              <w:rPr>
                <w:rFonts w:asciiTheme="minorHAnsi" w:hAnsiTheme="minorHAnsi" w:cs="Lucida Sans Unicode"/>
                <w:i/>
                <w:sz w:val="16"/>
                <w:szCs w:val="16"/>
              </w:rPr>
            </w:pPr>
            <w:r>
              <w:rPr>
                <w:rFonts w:asciiTheme="minorHAnsi" w:hAnsiTheme="minorHAnsi" w:cs="Arial"/>
                <w:b/>
                <w:sz w:val="16"/>
                <w:szCs w:val="16"/>
              </w:rPr>
              <w:t>Key concepts (</w:t>
            </w:r>
            <w:r w:rsidR="002D7177">
              <w:rPr>
                <w:rFonts w:asciiTheme="minorHAnsi" w:hAnsiTheme="minorHAnsi" w:cs="Arial"/>
                <w:b/>
                <w:sz w:val="16"/>
                <w:szCs w:val="16"/>
              </w:rPr>
              <w:t>National Curriculum statements</w:t>
            </w:r>
            <w:r>
              <w:rPr>
                <w:rFonts w:asciiTheme="minorHAnsi" w:hAnsiTheme="minorHAnsi" w:cs="Arial"/>
                <w:b/>
                <w:sz w:val="16"/>
                <w:szCs w:val="16"/>
              </w:rPr>
              <w:t>)</w:t>
            </w:r>
          </w:p>
        </w:tc>
        <w:tc>
          <w:tcPr>
            <w:tcW w:w="8335" w:type="dxa"/>
            <w:gridSpan w:val="4"/>
            <w:tcBorders>
              <w:left w:val="nil"/>
              <w:bottom w:val="nil"/>
            </w:tcBorders>
            <w:shd w:val="clear" w:color="auto" w:fill="E6E6E6"/>
          </w:tcPr>
          <w:p w14:paraId="18154E20" w14:textId="6FB17B3E" w:rsidR="004B224C" w:rsidRPr="00E9594C" w:rsidRDefault="008D00DB" w:rsidP="00BF5F93">
            <w:pPr>
              <w:jc w:val="right"/>
              <w:rPr>
                <w:rFonts w:asciiTheme="minorHAnsi" w:hAnsiTheme="minorHAnsi" w:cs="Lucida Sans Unicode"/>
                <w:i/>
                <w:sz w:val="16"/>
                <w:szCs w:val="16"/>
              </w:rPr>
            </w:pPr>
            <w:r w:rsidRPr="00BF5F93">
              <w:rPr>
                <w:rFonts w:asciiTheme="minorHAnsi" w:hAnsiTheme="minorHAnsi" w:cs="Arial"/>
                <w:b/>
                <w:sz w:val="16"/>
                <w:szCs w:val="16"/>
              </w:rPr>
              <w:t>The Big Picture</w:t>
            </w:r>
            <w:r w:rsidRPr="008325F3">
              <w:rPr>
                <w:rFonts w:asciiTheme="minorHAnsi" w:hAnsiTheme="minorHAnsi" w:cs="Arial"/>
                <w:sz w:val="16"/>
                <w:szCs w:val="16"/>
              </w:rPr>
              <w:t xml:space="preserve">: </w:t>
            </w:r>
            <w:hyperlink r:id="rId45" w:history="1">
              <w:r w:rsidRPr="0017152D">
                <w:rPr>
                  <w:rStyle w:val="Hyperlink"/>
                  <w:rFonts w:asciiTheme="minorHAnsi" w:hAnsiTheme="minorHAnsi" w:cs="Arial"/>
                  <w:sz w:val="16"/>
                  <w:szCs w:val="16"/>
                </w:rPr>
                <w:t>Number and Place Value progression map</w:t>
              </w:r>
            </w:hyperlink>
          </w:p>
        </w:tc>
      </w:tr>
      <w:tr w:rsidR="007C6364" w:rsidRPr="00C125BF" w14:paraId="24FAA720" w14:textId="77777777" w:rsidTr="00360D82">
        <w:trPr>
          <w:cantSplit/>
          <w:trHeight w:val="369"/>
        </w:trPr>
        <w:tc>
          <w:tcPr>
            <w:tcW w:w="15677" w:type="dxa"/>
            <w:gridSpan w:val="6"/>
            <w:tcBorders>
              <w:top w:val="nil"/>
              <w:bottom w:val="nil"/>
            </w:tcBorders>
            <w:shd w:val="clear" w:color="auto" w:fill="E6E6E6"/>
            <w:tcMar>
              <w:top w:w="28" w:type="dxa"/>
              <w:left w:w="57" w:type="dxa"/>
              <w:bottom w:w="28" w:type="dxa"/>
              <w:right w:w="57" w:type="dxa"/>
            </w:tcMar>
          </w:tcPr>
          <w:p w14:paraId="3C2B1AA7" w14:textId="77777777" w:rsidR="00B77CD9" w:rsidRPr="009C7EDF" w:rsidRDefault="009C7EDF" w:rsidP="00EE1557">
            <w:pPr>
              <w:pStyle w:val="ListParagraph"/>
              <w:numPr>
                <w:ilvl w:val="0"/>
                <w:numId w:val="65"/>
              </w:numPr>
              <w:spacing w:after="0" w:line="240" w:lineRule="auto"/>
              <w:ind w:left="227" w:hanging="227"/>
              <w:rPr>
                <w:rFonts w:asciiTheme="minorHAnsi" w:hAnsiTheme="minorHAnsi" w:cs="Lucida Sans Unicode"/>
                <w:sz w:val="16"/>
                <w:szCs w:val="16"/>
              </w:rPr>
            </w:pPr>
            <w:r w:rsidRPr="009C7EDF">
              <w:rPr>
                <w:color w:val="000000"/>
                <w:sz w:val="16"/>
                <w:szCs w:val="16"/>
              </w:rPr>
              <w:t>order and compare numbers beyond 1000</w:t>
            </w:r>
          </w:p>
          <w:p w14:paraId="3524CF33" w14:textId="77777777" w:rsidR="009C7EDF" w:rsidRPr="009C7EDF" w:rsidRDefault="009C7EDF" w:rsidP="00EE1557">
            <w:pPr>
              <w:pStyle w:val="ListParagraph"/>
              <w:numPr>
                <w:ilvl w:val="0"/>
                <w:numId w:val="65"/>
              </w:numPr>
              <w:spacing w:after="0" w:line="240" w:lineRule="auto"/>
              <w:ind w:left="227" w:hanging="227"/>
              <w:rPr>
                <w:rFonts w:asciiTheme="minorHAnsi" w:hAnsiTheme="minorHAnsi" w:cs="Lucida Sans Unicode"/>
                <w:sz w:val="16"/>
                <w:szCs w:val="16"/>
              </w:rPr>
            </w:pPr>
            <w:r w:rsidRPr="009C7EDF">
              <w:rPr>
                <w:color w:val="000000"/>
                <w:sz w:val="16"/>
                <w:szCs w:val="16"/>
              </w:rPr>
              <w:t>count in multiples of 6, 7, 9, 25 and 1000</w:t>
            </w:r>
          </w:p>
          <w:p w14:paraId="74B2FA36" w14:textId="77777777" w:rsidR="009C7EDF" w:rsidRPr="009C7EDF" w:rsidRDefault="009C7EDF" w:rsidP="00EE1557">
            <w:pPr>
              <w:pStyle w:val="ListParagraph"/>
              <w:numPr>
                <w:ilvl w:val="0"/>
                <w:numId w:val="65"/>
              </w:numPr>
              <w:spacing w:after="0" w:line="240" w:lineRule="auto"/>
              <w:ind w:left="227" w:hanging="227"/>
              <w:rPr>
                <w:rFonts w:asciiTheme="minorHAnsi" w:hAnsiTheme="minorHAnsi" w:cs="Lucida Sans Unicode"/>
                <w:sz w:val="16"/>
                <w:szCs w:val="16"/>
              </w:rPr>
            </w:pPr>
            <w:r w:rsidRPr="009C7EDF">
              <w:rPr>
                <w:color w:val="000000"/>
                <w:sz w:val="16"/>
                <w:szCs w:val="16"/>
              </w:rPr>
              <w:t>count backwards through zero to include negative numbers</w:t>
            </w:r>
          </w:p>
          <w:p w14:paraId="50FA14BE" w14:textId="32DA1E54" w:rsidR="009C7EDF" w:rsidRPr="002E31E4" w:rsidRDefault="009C7EDF" w:rsidP="00EE1557">
            <w:pPr>
              <w:pStyle w:val="ListParagraph"/>
              <w:numPr>
                <w:ilvl w:val="0"/>
                <w:numId w:val="65"/>
              </w:numPr>
              <w:spacing w:after="0" w:line="240" w:lineRule="auto"/>
              <w:ind w:left="227" w:hanging="227"/>
              <w:rPr>
                <w:rFonts w:asciiTheme="minorHAnsi" w:hAnsiTheme="minorHAnsi" w:cs="Lucida Sans Unicode"/>
                <w:sz w:val="16"/>
                <w:szCs w:val="16"/>
              </w:rPr>
            </w:pPr>
            <w:r w:rsidRPr="009C7EDF">
              <w:rPr>
                <w:color w:val="000000"/>
                <w:sz w:val="16"/>
                <w:szCs w:val="16"/>
              </w:rPr>
              <w:t>compare numbers with the same number of decimal places up to two decimal places</w:t>
            </w:r>
          </w:p>
        </w:tc>
      </w:tr>
      <w:tr w:rsidR="0052686C" w:rsidRPr="00C125BF" w14:paraId="17AF103F" w14:textId="77777777" w:rsidTr="00360D82">
        <w:trPr>
          <w:cantSplit/>
          <w:trHeight w:val="49"/>
        </w:trPr>
        <w:tc>
          <w:tcPr>
            <w:tcW w:w="15677" w:type="dxa"/>
            <w:gridSpan w:val="6"/>
            <w:tcBorders>
              <w:top w:val="single" w:sz="4" w:space="0" w:color="auto"/>
              <w:left w:val="nil"/>
              <w:bottom w:val="single" w:sz="4" w:space="0" w:color="auto"/>
              <w:right w:val="nil"/>
            </w:tcBorders>
            <w:shd w:val="clear" w:color="auto" w:fill="auto"/>
            <w:tcMar>
              <w:top w:w="28" w:type="dxa"/>
              <w:left w:w="57" w:type="dxa"/>
              <w:bottom w:w="28" w:type="dxa"/>
              <w:right w:w="57" w:type="dxa"/>
            </w:tcMar>
          </w:tcPr>
          <w:p w14:paraId="4942832C" w14:textId="70A7B695" w:rsidR="0052686C" w:rsidRPr="008325F3" w:rsidRDefault="00E72EC7" w:rsidP="002E0BF7">
            <w:pPr>
              <w:jc w:val="right"/>
              <w:rPr>
                <w:rFonts w:asciiTheme="minorHAnsi" w:hAnsiTheme="minorHAnsi" w:cs="Arial"/>
                <w:sz w:val="16"/>
                <w:szCs w:val="16"/>
              </w:rPr>
            </w:pPr>
            <w:hyperlink w:anchor="Overview" w:history="1">
              <w:r w:rsidR="002E0BF7" w:rsidRPr="00BB312A">
                <w:rPr>
                  <w:rStyle w:val="Hyperlink"/>
                  <w:rFonts w:asciiTheme="minorHAnsi" w:hAnsiTheme="minorHAnsi" w:cs="Arial"/>
                  <w:color w:val="A6A6A6" w:themeColor="background1" w:themeShade="A6"/>
                  <w:sz w:val="16"/>
                  <w:szCs w:val="16"/>
                  <w:u w:val="none"/>
                </w:rPr>
                <w:t>Return to overview</w:t>
              </w:r>
            </w:hyperlink>
          </w:p>
        </w:tc>
      </w:tr>
      <w:tr w:rsidR="00B90AAB" w:rsidRPr="00965CB9" w14:paraId="34473559" w14:textId="77777777" w:rsidTr="00360D82">
        <w:trPr>
          <w:cantSplit/>
          <w:trHeight w:val="128"/>
        </w:trPr>
        <w:tc>
          <w:tcPr>
            <w:tcW w:w="7838" w:type="dxa"/>
            <w:gridSpan w:val="3"/>
            <w:tcBorders>
              <w:bottom w:val="single" w:sz="4" w:space="0" w:color="auto"/>
            </w:tcBorders>
            <w:shd w:val="clear" w:color="auto" w:fill="800080"/>
            <w:noWrap/>
            <w:tcMar>
              <w:top w:w="28" w:type="dxa"/>
              <w:left w:w="57" w:type="dxa"/>
              <w:bottom w:w="28" w:type="dxa"/>
              <w:right w:w="57" w:type="dxa"/>
            </w:tcMar>
          </w:tcPr>
          <w:p w14:paraId="4412F332" w14:textId="19CC691D" w:rsidR="00B90AAB" w:rsidRPr="006F2C55" w:rsidRDefault="00296CA4" w:rsidP="00B90AAB">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themes</w:t>
            </w:r>
          </w:p>
        </w:tc>
        <w:tc>
          <w:tcPr>
            <w:tcW w:w="7839" w:type="dxa"/>
            <w:gridSpan w:val="3"/>
            <w:shd w:val="clear" w:color="auto" w:fill="800080"/>
            <w:noWrap/>
            <w:tcMar>
              <w:top w:w="28" w:type="dxa"/>
              <w:left w:w="57" w:type="dxa"/>
              <w:bottom w:w="28" w:type="dxa"/>
              <w:right w:w="57" w:type="dxa"/>
            </w:tcMar>
          </w:tcPr>
          <w:p w14:paraId="2608A24D" w14:textId="6AD8E25A" w:rsidR="00B90AAB" w:rsidRPr="006F2C55" w:rsidRDefault="002D7177" w:rsidP="00B90AAB">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key learning points</w:t>
            </w:r>
          </w:p>
        </w:tc>
      </w:tr>
      <w:tr w:rsidR="00AF72C9" w:rsidRPr="00C125BF" w14:paraId="419C89C0" w14:textId="77777777" w:rsidTr="00360D82">
        <w:trPr>
          <w:cantSplit/>
          <w:trHeight w:val="128"/>
        </w:trPr>
        <w:tc>
          <w:tcPr>
            <w:tcW w:w="7838" w:type="dxa"/>
            <w:gridSpan w:val="3"/>
            <w:tcBorders>
              <w:bottom w:val="single" w:sz="4" w:space="0" w:color="auto"/>
            </w:tcBorders>
            <w:shd w:val="clear" w:color="auto" w:fill="auto"/>
            <w:noWrap/>
            <w:tcMar>
              <w:top w:w="28" w:type="dxa"/>
              <w:left w:w="57" w:type="dxa"/>
              <w:bottom w:w="28" w:type="dxa"/>
              <w:right w:w="57" w:type="dxa"/>
            </w:tcMar>
          </w:tcPr>
          <w:p w14:paraId="1105E30E" w14:textId="77777777" w:rsidR="00AF72C9" w:rsidRDefault="00AF72C9" w:rsidP="00AF72C9">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Work with numbers less than 10 000</w:t>
            </w:r>
          </w:p>
          <w:p w14:paraId="5E34688A" w14:textId="77777777" w:rsidR="00AF72C9" w:rsidRDefault="00AF72C9" w:rsidP="00A37DE7">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Explore ways of counting</w:t>
            </w:r>
          </w:p>
          <w:p w14:paraId="69BAF84C" w14:textId="44D46316" w:rsidR="004A4510" w:rsidRDefault="004A4510" w:rsidP="00A37DE7">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Investigate numbers less than zero</w:t>
            </w:r>
          </w:p>
          <w:p w14:paraId="6630E55D" w14:textId="77777777" w:rsidR="00AF72C9" w:rsidRDefault="001E2648" w:rsidP="001E2648">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Compare and order decimals</w:t>
            </w:r>
          </w:p>
          <w:p w14:paraId="49857DD7" w14:textId="77777777" w:rsidR="00D3495B" w:rsidRDefault="00D3495B" w:rsidP="001E2648">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Solve problems involving measurement</w:t>
            </w:r>
          </w:p>
          <w:p w14:paraId="0DD9F8C5" w14:textId="77777777" w:rsidR="00F5409A" w:rsidRDefault="00F5409A" w:rsidP="00F5409A">
            <w:pPr>
              <w:rPr>
                <w:rFonts w:asciiTheme="minorHAnsi" w:hAnsiTheme="minorHAnsi" w:cs="Lucida Sans Unicode"/>
                <w:color w:val="000000" w:themeColor="text1"/>
                <w:sz w:val="16"/>
                <w:szCs w:val="16"/>
              </w:rPr>
            </w:pPr>
          </w:p>
          <w:p w14:paraId="0C22FC8C" w14:textId="77777777" w:rsidR="00F5409A" w:rsidRDefault="00F5409A" w:rsidP="00F5409A">
            <w:pPr>
              <w:rPr>
                <w:rFonts w:asciiTheme="minorHAnsi" w:hAnsiTheme="minorHAnsi" w:cs="Lucida Sans Unicode"/>
                <w:b/>
                <w:color w:val="000000" w:themeColor="text1"/>
                <w:sz w:val="16"/>
                <w:szCs w:val="16"/>
              </w:rPr>
            </w:pPr>
            <w:r>
              <w:rPr>
                <w:rFonts w:asciiTheme="minorHAnsi" w:hAnsiTheme="minorHAnsi" w:cs="Lucida Sans Unicode"/>
                <w:b/>
                <w:color w:val="000000" w:themeColor="text1"/>
                <w:sz w:val="16"/>
                <w:szCs w:val="16"/>
              </w:rPr>
              <w:t>Bring on the Maths</w:t>
            </w:r>
            <w:r>
              <w:rPr>
                <w:rFonts w:asciiTheme="minorHAnsi" w:hAnsiTheme="minorHAnsi" w:cs="Lucida Sans Unicode"/>
                <w:b/>
                <w:color w:val="000000" w:themeColor="text1"/>
                <w:sz w:val="16"/>
                <w:szCs w:val="16"/>
                <w:vertAlign w:val="superscript"/>
              </w:rPr>
              <w:t>+</w:t>
            </w:r>
            <w:r>
              <w:rPr>
                <w:rFonts w:asciiTheme="minorHAnsi" w:hAnsiTheme="minorHAnsi" w:cs="Lucida Sans Unicode"/>
                <w:b/>
                <w:color w:val="000000" w:themeColor="text1"/>
                <w:sz w:val="16"/>
                <w:szCs w:val="16"/>
              </w:rPr>
              <w:t>: Lower Key Stage 2</w:t>
            </w:r>
          </w:p>
          <w:p w14:paraId="353F50BD" w14:textId="4D07143D" w:rsidR="00F5409A" w:rsidRDefault="00F5409A" w:rsidP="00F5409A">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u w:val="single"/>
              </w:rPr>
              <w:t>Number and Place Value:</w:t>
            </w:r>
            <w:r>
              <w:rPr>
                <w:rFonts w:asciiTheme="minorHAnsi" w:hAnsiTheme="minorHAnsi" w:cs="Lucida Sans Unicode"/>
                <w:color w:val="000000" w:themeColor="text1"/>
                <w:sz w:val="16"/>
                <w:szCs w:val="16"/>
              </w:rPr>
              <w:t xml:space="preserve"> Counting III</w:t>
            </w:r>
          </w:p>
          <w:p w14:paraId="2AD654DA" w14:textId="7CB5052F" w:rsidR="00F5409A" w:rsidRPr="00F5409A" w:rsidRDefault="00F5409A" w:rsidP="00F5409A">
            <w:pPr>
              <w:rPr>
                <w:rFonts w:asciiTheme="minorHAnsi" w:hAnsiTheme="minorHAnsi" w:cs="Lucida Sans Unicode"/>
                <w:color w:val="000000" w:themeColor="text1"/>
                <w:sz w:val="16"/>
                <w:szCs w:val="16"/>
              </w:rPr>
            </w:pPr>
          </w:p>
        </w:tc>
        <w:tc>
          <w:tcPr>
            <w:tcW w:w="7839" w:type="dxa"/>
            <w:gridSpan w:val="3"/>
            <w:tcBorders>
              <w:bottom w:val="single" w:sz="4" w:space="0" w:color="auto"/>
            </w:tcBorders>
            <w:shd w:val="clear" w:color="auto" w:fill="auto"/>
            <w:noWrap/>
            <w:tcMar>
              <w:top w:w="28" w:type="dxa"/>
              <w:left w:w="57" w:type="dxa"/>
              <w:bottom w:w="28" w:type="dxa"/>
              <w:right w:w="57" w:type="dxa"/>
            </w:tcMar>
          </w:tcPr>
          <w:p w14:paraId="22E07576" w14:textId="370625B5" w:rsidR="00AF72C9" w:rsidRDefault="00AF72C9" w:rsidP="00AF72C9">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Order numbers up to 10 000</w:t>
            </w:r>
          </w:p>
          <w:p w14:paraId="1806EC90" w14:textId="3DC371E9" w:rsidR="00AF72C9" w:rsidRDefault="00AF72C9" w:rsidP="00AF72C9">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Compare numbers up to 10 000</w:t>
            </w:r>
          </w:p>
          <w:p w14:paraId="5CAE08BB" w14:textId="2D19F94A" w:rsidR="00AF72C9" w:rsidRDefault="00AF72C9" w:rsidP="00AF72C9">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Count in multiples of 6</w:t>
            </w:r>
          </w:p>
          <w:p w14:paraId="1B91E586" w14:textId="5CCE4639" w:rsidR="00AF72C9" w:rsidRDefault="00AF72C9" w:rsidP="00AF72C9">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Count in multiples of 7</w:t>
            </w:r>
          </w:p>
          <w:p w14:paraId="471EF542" w14:textId="03BAAFFF" w:rsidR="00AF72C9" w:rsidRPr="006436AE" w:rsidRDefault="00AF72C9" w:rsidP="00AF72C9">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Count in multiples of 9</w:t>
            </w:r>
          </w:p>
          <w:p w14:paraId="09B3CBEF" w14:textId="5CF014C2" w:rsidR="00AF72C9" w:rsidRDefault="00AF72C9" w:rsidP="00AF72C9">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Count in multiples of 25</w:t>
            </w:r>
          </w:p>
          <w:p w14:paraId="573792BB" w14:textId="354C8C61" w:rsidR="00AF72C9" w:rsidRDefault="00AF72C9" w:rsidP="00AF72C9">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Count in multiples of 1000</w:t>
            </w:r>
          </w:p>
          <w:p w14:paraId="202AFEDB" w14:textId="13D8094A" w:rsidR="00AF72C9" w:rsidRPr="00AF72C9" w:rsidRDefault="00AF72C9" w:rsidP="00AF72C9">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Understand the concept of a negative number</w:t>
            </w:r>
          </w:p>
          <w:p w14:paraId="2FDCDD0E" w14:textId="2B02F7A0" w:rsidR="00E845B3" w:rsidRDefault="00E845B3" w:rsidP="00E845B3">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Count backwards through zero in whole number step</w:t>
            </w:r>
          </w:p>
          <w:p w14:paraId="751BD5AC" w14:textId="45C5398D" w:rsidR="00AF72C9" w:rsidRDefault="00A34CD2" w:rsidP="00B43207">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Compare </w:t>
            </w:r>
            <w:r w:rsidR="0035127F">
              <w:rPr>
                <w:rFonts w:asciiTheme="minorHAnsi" w:hAnsiTheme="minorHAnsi" w:cs="Lucida Sans Unicode"/>
                <w:color w:val="000000" w:themeColor="text1"/>
                <w:sz w:val="16"/>
                <w:szCs w:val="16"/>
              </w:rPr>
              <w:t xml:space="preserve">and order </w:t>
            </w:r>
            <w:r>
              <w:rPr>
                <w:rFonts w:asciiTheme="minorHAnsi" w:hAnsiTheme="minorHAnsi" w:cs="Lucida Sans Unicode"/>
                <w:color w:val="000000" w:themeColor="text1"/>
                <w:sz w:val="16"/>
                <w:szCs w:val="16"/>
              </w:rPr>
              <w:t>numbers with one decimal place</w:t>
            </w:r>
          </w:p>
          <w:p w14:paraId="6CE15C04" w14:textId="77777777" w:rsidR="00A34CD2" w:rsidRDefault="00A34CD2" w:rsidP="00B43207">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Compare numbers with two decimal places</w:t>
            </w:r>
          </w:p>
          <w:p w14:paraId="7B81E78A" w14:textId="6315FE37" w:rsidR="00D3495B" w:rsidRPr="00D3495B" w:rsidRDefault="00A34CD2" w:rsidP="00D3495B">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Order numbers with two decimal places</w:t>
            </w:r>
          </w:p>
        </w:tc>
      </w:tr>
      <w:tr w:rsidR="000623D5" w:rsidRPr="00C125BF" w14:paraId="393C6B70" w14:textId="77777777" w:rsidTr="00360D82">
        <w:trPr>
          <w:cantSplit/>
          <w:trHeight w:val="36"/>
        </w:trPr>
        <w:tc>
          <w:tcPr>
            <w:tcW w:w="5225" w:type="dxa"/>
            <w:shd w:val="clear" w:color="auto" w:fill="800080"/>
            <w:noWrap/>
            <w:tcMar>
              <w:top w:w="28" w:type="dxa"/>
              <w:left w:w="57" w:type="dxa"/>
              <w:bottom w:w="28" w:type="dxa"/>
              <w:right w:w="57" w:type="dxa"/>
            </w:tcMar>
          </w:tcPr>
          <w:p w14:paraId="2D5D64E4" w14:textId="1C93EA02" w:rsidR="000623D5" w:rsidRPr="006F2C55" w:rsidRDefault="000623D5" w:rsidP="00B90AAB">
            <w:pPr>
              <w:rPr>
                <w:rFonts w:ascii="Century Gothic" w:hAnsi="Century Gothic" w:cs="Lucida Sans Unicode"/>
                <w:bCs/>
                <w:color w:val="FFFFFF" w:themeColor="background1"/>
                <w:sz w:val="16"/>
                <w:szCs w:val="16"/>
              </w:rPr>
            </w:pPr>
            <w:r>
              <w:rPr>
                <w:rFonts w:ascii="Century Gothic" w:hAnsi="Century Gothic" w:cs="Lucida Sans Unicode"/>
                <w:color w:val="FFFFFF" w:themeColor="background1"/>
                <w:sz w:val="16"/>
                <w:szCs w:val="16"/>
              </w:rPr>
              <w:t>Prerequisites</w:t>
            </w:r>
          </w:p>
        </w:tc>
        <w:tc>
          <w:tcPr>
            <w:tcW w:w="5226" w:type="dxa"/>
            <w:gridSpan w:val="3"/>
            <w:shd w:val="clear" w:color="auto" w:fill="800080"/>
            <w:tcMar>
              <w:top w:w="28" w:type="dxa"/>
              <w:left w:w="57" w:type="dxa"/>
              <w:bottom w:w="28" w:type="dxa"/>
              <w:right w:w="57" w:type="dxa"/>
            </w:tcMar>
          </w:tcPr>
          <w:p w14:paraId="72F44602" w14:textId="24F5DED2" w:rsidR="000623D5" w:rsidRPr="006F2C55" w:rsidRDefault="000623D5" w:rsidP="00B90AAB">
            <w:pPr>
              <w:rPr>
                <w:rFonts w:ascii="Century Gothic" w:hAnsi="Century Gothic" w:cs="Lucida Sans Unicode"/>
                <w:color w:val="FFFFFF" w:themeColor="background1"/>
                <w:sz w:val="16"/>
                <w:szCs w:val="16"/>
                <w:u w:val="single"/>
                <w:shd w:val="clear" w:color="auto" w:fill="FFFF00"/>
              </w:rPr>
            </w:pPr>
            <w:r>
              <w:rPr>
                <w:rFonts w:ascii="Century Gothic" w:hAnsi="Century Gothic" w:cs="Lucida Sans Unicode"/>
                <w:color w:val="FFFFFF" w:themeColor="background1"/>
                <w:sz w:val="16"/>
                <w:szCs w:val="16"/>
              </w:rPr>
              <w:t>Mathematical language</w:t>
            </w:r>
          </w:p>
        </w:tc>
        <w:tc>
          <w:tcPr>
            <w:tcW w:w="5226" w:type="dxa"/>
            <w:gridSpan w:val="2"/>
            <w:shd w:val="clear" w:color="auto" w:fill="800080"/>
            <w:noWrap/>
            <w:tcMar>
              <w:top w:w="28" w:type="dxa"/>
              <w:left w:w="57" w:type="dxa"/>
              <w:bottom w:w="28" w:type="dxa"/>
              <w:right w:w="57" w:type="dxa"/>
            </w:tcMar>
          </w:tcPr>
          <w:p w14:paraId="202EA9FF" w14:textId="3751FDCE" w:rsidR="000623D5" w:rsidRPr="006F2C55" w:rsidRDefault="000623D5" w:rsidP="00B90AAB">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Pedagogical notes</w:t>
            </w:r>
          </w:p>
        </w:tc>
      </w:tr>
      <w:tr w:rsidR="00B90AAB" w:rsidRPr="00C125BF" w14:paraId="120391DB" w14:textId="77777777" w:rsidTr="00360D82">
        <w:trPr>
          <w:cantSplit/>
          <w:trHeight w:val="36"/>
        </w:trPr>
        <w:tc>
          <w:tcPr>
            <w:tcW w:w="5225" w:type="dxa"/>
            <w:tcBorders>
              <w:bottom w:val="single" w:sz="4" w:space="0" w:color="auto"/>
            </w:tcBorders>
            <w:shd w:val="clear" w:color="auto" w:fill="auto"/>
            <w:noWrap/>
            <w:tcMar>
              <w:top w:w="28" w:type="dxa"/>
              <w:left w:w="57" w:type="dxa"/>
              <w:bottom w:w="28" w:type="dxa"/>
              <w:right w:w="57" w:type="dxa"/>
            </w:tcMar>
          </w:tcPr>
          <w:p w14:paraId="42DADD19" w14:textId="0D17338F" w:rsidR="00E845B3" w:rsidRDefault="00E845B3" w:rsidP="00E845B3">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Understand place value in numbers with up to four digits</w:t>
            </w:r>
          </w:p>
          <w:p w14:paraId="70ED637C" w14:textId="69FB5363" w:rsidR="004A4510" w:rsidRDefault="004A4510" w:rsidP="00E845B3">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Understand place value to tenths</w:t>
            </w:r>
          </w:p>
          <w:p w14:paraId="6160D6FB" w14:textId="77777777" w:rsidR="00E845B3" w:rsidRDefault="00E845B3" w:rsidP="00E845B3">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Use &lt;, &gt; and = symbols</w:t>
            </w:r>
          </w:p>
          <w:p w14:paraId="5B243F49" w14:textId="7BB775BC" w:rsidR="00E845B3" w:rsidRDefault="00E845B3" w:rsidP="00E845B3">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Count in steps of 4, 8, 50 and 100</w:t>
            </w:r>
          </w:p>
          <w:p w14:paraId="5DF26C52" w14:textId="7A934F05" w:rsidR="00B90AAB" w:rsidRPr="00E9594C" w:rsidRDefault="00B90AAB" w:rsidP="001E2648">
            <w:pPr>
              <w:pStyle w:val="ListParagraph"/>
              <w:spacing w:after="0" w:line="240" w:lineRule="auto"/>
              <w:ind w:left="238"/>
              <w:rPr>
                <w:rFonts w:asciiTheme="minorHAnsi" w:hAnsiTheme="minorHAnsi" w:cs="Lucida Sans Unicode"/>
                <w:color w:val="000000" w:themeColor="text1"/>
                <w:sz w:val="16"/>
                <w:szCs w:val="16"/>
              </w:rPr>
            </w:pPr>
          </w:p>
        </w:tc>
        <w:tc>
          <w:tcPr>
            <w:tcW w:w="5226" w:type="dxa"/>
            <w:gridSpan w:val="3"/>
            <w:tcBorders>
              <w:bottom w:val="single" w:sz="4" w:space="0" w:color="auto"/>
            </w:tcBorders>
            <w:shd w:val="clear" w:color="auto" w:fill="auto"/>
            <w:tcMar>
              <w:top w:w="28" w:type="dxa"/>
              <w:left w:w="57" w:type="dxa"/>
              <w:bottom w:w="28" w:type="dxa"/>
              <w:right w:w="57" w:type="dxa"/>
            </w:tcMar>
          </w:tcPr>
          <w:p w14:paraId="7C2A4467" w14:textId="77777777" w:rsidR="00D509D5" w:rsidRDefault="00D509D5" w:rsidP="00D509D5">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Place value</w:t>
            </w:r>
          </w:p>
          <w:p w14:paraId="7C8F1A7A" w14:textId="77777777" w:rsidR="00D509D5" w:rsidRDefault="00D509D5" w:rsidP="00D509D5">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Digit</w:t>
            </w:r>
          </w:p>
          <w:p w14:paraId="590E3367" w14:textId="33614A47" w:rsidR="00D509D5" w:rsidRDefault="00D509D5" w:rsidP="00D509D5">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Multiple</w:t>
            </w:r>
          </w:p>
          <w:p w14:paraId="1CD7DBF4" w14:textId="77777777" w:rsidR="00D509D5" w:rsidRDefault="00D509D5" w:rsidP="00D509D5">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More</w:t>
            </w:r>
          </w:p>
          <w:p w14:paraId="32D45C19" w14:textId="77777777" w:rsidR="00D509D5" w:rsidRDefault="00D509D5" w:rsidP="00D509D5">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Less</w:t>
            </w:r>
          </w:p>
          <w:p w14:paraId="022EC4E5" w14:textId="366B4A0E" w:rsidR="00D509D5" w:rsidRDefault="00D509D5" w:rsidP="00D509D5">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Zero</w:t>
            </w:r>
          </w:p>
          <w:p w14:paraId="4D04C0C5" w14:textId="77777777" w:rsidR="00D509D5" w:rsidRDefault="00D509D5" w:rsidP="00D509D5">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Positive</w:t>
            </w:r>
          </w:p>
          <w:p w14:paraId="7DA86F5D" w14:textId="480F3100" w:rsidR="00D509D5" w:rsidRDefault="00D509D5" w:rsidP="00D509D5">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Negative</w:t>
            </w:r>
          </w:p>
          <w:p w14:paraId="57443D29" w14:textId="5D6E3C4D" w:rsidR="00D509D5" w:rsidRDefault="005D1824" w:rsidP="00D509D5">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(One, Two) Decimal Place</w:t>
            </w:r>
          </w:p>
          <w:p w14:paraId="2B93D08C" w14:textId="021AE921" w:rsidR="005D1824" w:rsidRDefault="005D1824" w:rsidP="00D509D5">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Number line</w:t>
            </w:r>
          </w:p>
          <w:p w14:paraId="38326E51" w14:textId="77777777" w:rsidR="00B90AAB" w:rsidRPr="0059553F" w:rsidRDefault="00B90AAB" w:rsidP="005D1824">
            <w:pPr>
              <w:rPr>
                <w:rFonts w:asciiTheme="minorHAnsi" w:hAnsiTheme="minorHAnsi" w:cs="Lucida Sans Unicode"/>
                <w:color w:val="000000" w:themeColor="text1"/>
                <w:sz w:val="16"/>
                <w:szCs w:val="16"/>
              </w:rPr>
            </w:pPr>
          </w:p>
        </w:tc>
        <w:tc>
          <w:tcPr>
            <w:tcW w:w="5226" w:type="dxa"/>
            <w:gridSpan w:val="2"/>
            <w:tcBorders>
              <w:bottom w:val="single" w:sz="4" w:space="0" w:color="auto"/>
            </w:tcBorders>
            <w:shd w:val="clear" w:color="auto" w:fill="auto"/>
            <w:noWrap/>
            <w:tcMar>
              <w:top w:w="28" w:type="dxa"/>
              <w:left w:w="57" w:type="dxa"/>
              <w:bottom w:w="28" w:type="dxa"/>
              <w:right w:w="57" w:type="dxa"/>
            </w:tcMar>
          </w:tcPr>
          <w:p w14:paraId="5748F983" w14:textId="77777777" w:rsidR="008D00DB" w:rsidRDefault="008D00DB" w:rsidP="008D00DB">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Zero is neither positive nor negative.</w:t>
            </w:r>
          </w:p>
          <w:p w14:paraId="1C0D5A4D" w14:textId="4DB067BD" w:rsidR="00AF72C9" w:rsidRDefault="00AF72C9" w:rsidP="00AF72C9">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It is expected that all pupils should count from 0 in multiples of 6, 7, 9, 25 and 1000, but they should also be given the opportunity to start with any given number.</w:t>
            </w:r>
          </w:p>
          <w:p w14:paraId="745E578A" w14:textId="63EA34D0" w:rsidR="004425B1" w:rsidRPr="004425B1" w:rsidRDefault="004425B1" w:rsidP="00AF72C9">
            <w:pPr>
              <w:rPr>
                <w:rFonts w:asciiTheme="minorHAnsi" w:hAnsiTheme="minorHAnsi" w:cs="Lucida Sans Unicode"/>
                <w:b/>
                <w:color w:val="000000" w:themeColor="text1"/>
                <w:sz w:val="16"/>
                <w:szCs w:val="16"/>
              </w:rPr>
            </w:pPr>
            <w:r>
              <w:rPr>
                <w:rFonts w:asciiTheme="minorHAnsi" w:hAnsiTheme="minorHAnsi" w:cs="Lucida Sans Unicode"/>
                <w:color w:val="000000" w:themeColor="text1"/>
                <w:sz w:val="16"/>
                <w:szCs w:val="16"/>
              </w:rPr>
              <w:t xml:space="preserve">NCETM: </w:t>
            </w:r>
            <w:hyperlink r:id="rId46" w:history="1">
              <w:r w:rsidRPr="00673A38">
                <w:rPr>
                  <w:rStyle w:val="Hyperlink"/>
                  <w:rFonts w:asciiTheme="minorHAnsi" w:hAnsiTheme="minorHAnsi" w:cs="Lucida Sans Unicode"/>
                  <w:sz w:val="16"/>
                  <w:szCs w:val="16"/>
                </w:rPr>
                <w:t>Glossary</w:t>
              </w:r>
            </w:hyperlink>
          </w:p>
          <w:p w14:paraId="6CFAC5C9" w14:textId="77777777" w:rsidR="0059553F" w:rsidRPr="00D66180" w:rsidRDefault="0059553F" w:rsidP="0059553F">
            <w:pPr>
              <w:rPr>
                <w:rFonts w:asciiTheme="minorHAnsi" w:hAnsiTheme="minorHAnsi" w:cs="Lucida Sans Unicode"/>
                <w:color w:val="000000" w:themeColor="text1"/>
                <w:sz w:val="16"/>
                <w:szCs w:val="16"/>
              </w:rPr>
            </w:pPr>
          </w:p>
          <w:p w14:paraId="3A1B6974" w14:textId="77777777" w:rsidR="00B90AAB" w:rsidRDefault="0059553F" w:rsidP="0059553F">
            <w:pPr>
              <w:rPr>
                <w:rFonts w:asciiTheme="minorHAnsi" w:hAnsiTheme="minorHAnsi" w:cs="Lucida Sans Unicode"/>
                <w:b/>
                <w:color w:val="000000" w:themeColor="text1"/>
                <w:sz w:val="16"/>
                <w:szCs w:val="16"/>
              </w:rPr>
            </w:pPr>
            <w:r w:rsidRPr="00D66180">
              <w:rPr>
                <w:rFonts w:asciiTheme="minorHAnsi" w:hAnsiTheme="minorHAnsi" w:cs="Lucida Sans Unicode"/>
                <w:b/>
                <w:color w:val="000000" w:themeColor="text1"/>
                <w:sz w:val="16"/>
                <w:szCs w:val="16"/>
              </w:rPr>
              <w:t>Common approaches</w:t>
            </w:r>
          </w:p>
          <w:p w14:paraId="5A4E7B94" w14:textId="487A5CCA" w:rsidR="00AF72C9" w:rsidRDefault="00AF72C9" w:rsidP="0059553F">
            <w:pPr>
              <w:rPr>
                <w:rFonts w:asciiTheme="minorHAnsi" w:hAnsiTheme="minorHAnsi" w:cs="Lucida Sans Unicode"/>
                <w:i/>
                <w:color w:val="000000" w:themeColor="text1"/>
                <w:sz w:val="16"/>
                <w:szCs w:val="16"/>
              </w:rPr>
            </w:pPr>
            <w:r w:rsidRPr="00AE5154">
              <w:rPr>
                <w:rFonts w:asciiTheme="minorHAnsi" w:hAnsiTheme="minorHAnsi" w:cs="Lucida Sans Unicode"/>
                <w:i/>
                <w:color w:val="000000" w:themeColor="text1"/>
                <w:sz w:val="16"/>
                <w:szCs w:val="16"/>
              </w:rPr>
              <w:t>Teachers use the language ‘negative number’</w:t>
            </w:r>
            <w:r>
              <w:rPr>
                <w:rFonts w:asciiTheme="minorHAnsi" w:hAnsiTheme="minorHAnsi" w:cs="Lucida Sans Unicode"/>
                <w:i/>
                <w:color w:val="000000" w:themeColor="text1"/>
                <w:sz w:val="16"/>
                <w:szCs w:val="16"/>
              </w:rPr>
              <w:t>, and not ‘minus number’, to avoid future confusion with calculations</w:t>
            </w:r>
          </w:p>
          <w:p w14:paraId="2CF791F6" w14:textId="4D6CCA52" w:rsidR="00E845B3" w:rsidRPr="00AF72C9" w:rsidRDefault="00E845B3" w:rsidP="0059553F">
            <w:pPr>
              <w:rPr>
                <w:rFonts w:asciiTheme="minorHAnsi" w:hAnsiTheme="minorHAnsi" w:cs="Lucida Sans Unicode"/>
                <w:i/>
                <w:color w:val="000000" w:themeColor="text1"/>
                <w:sz w:val="16"/>
                <w:szCs w:val="16"/>
              </w:rPr>
            </w:pPr>
            <w:r w:rsidRPr="00455117">
              <w:rPr>
                <w:rFonts w:asciiTheme="minorHAnsi" w:hAnsiTheme="minorHAnsi" w:cs="Lucida Sans Unicode"/>
                <w:i/>
                <w:color w:val="000000" w:themeColor="text1"/>
                <w:sz w:val="16"/>
                <w:szCs w:val="16"/>
              </w:rPr>
              <w:t xml:space="preserve">Every classroom has a </w:t>
            </w:r>
            <w:hyperlink r:id="rId47" w:history="1">
              <w:r w:rsidRPr="00217ECD">
                <w:rPr>
                  <w:rStyle w:val="Hyperlink"/>
                  <w:rFonts w:asciiTheme="minorHAnsi" w:hAnsiTheme="minorHAnsi" w:cs="Lucida Sans Unicode"/>
                  <w:i/>
                  <w:sz w:val="16"/>
                  <w:szCs w:val="16"/>
                </w:rPr>
                <w:t>negative number washing line</w:t>
              </w:r>
            </w:hyperlink>
            <w:r w:rsidRPr="00455117">
              <w:rPr>
                <w:rFonts w:asciiTheme="minorHAnsi" w:hAnsiTheme="minorHAnsi" w:cs="Lucida Sans Unicode"/>
                <w:i/>
                <w:color w:val="000000" w:themeColor="text1"/>
                <w:sz w:val="16"/>
                <w:szCs w:val="16"/>
              </w:rPr>
              <w:t xml:space="preserve"> </w:t>
            </w:r>
            <w:r w:rsidR="005D287B">
              <w:rPr>
                <w:rFonts w:asciiTheme="minorHAnsi" w:hAnsiTheme="minorHAnsi" w:cs="Lucida Sans Unicode"/>
                <w:i/>
                <w:color w:val="000000" w:themeColor="text1"/>
                <w:sz w:val="16"/>
                <w:szCs w:val="16"/>
              </w:rPr>
              <w:t xml:space="preserve">and a place value chart </w:t>
            </w:r>
            <w:r w:rsidRPr="00455117">
              <w:rPr>
                <w:rFonts w:asciiTheme="minorHAnsi" w:hAnsiTheme="minorHAnsi" w:cs="Lucida Sans Unicode"/>
                <w:i/>
                <w:color w:val="000000" w:themeColor="text1"/>
                <w:sz w:val="16"/>
                <w:szCs w:val="16"/>
              </w:rPr>
              <w:t>on the wall</w:t>
            </w:r>
          </w:p>
          <w:p w14:paraId="01BEDBD1" w14:textId="3960F056" w:rsidR="0059553F" w:rsidRPr="005D287B" w:rsidRDefault="00AF72C9" w:rsidP="005D287B">
            <w:pPr>
              <w:rPr>
                <w:rFonts w:asciiTheme="minorHAnsi" w:hAnsiTheme="minorHAnsi" w:cs="Lucida Sans Unicode"/>
                <w:i/>
                <w:color w:val="000000" w:themeColor="text1"/>
                <w:sz w:val="16"/>
                <w:szCs w:val="16"/>
              </w:rPr>
            </w:pPr>
            <w:r w:rsidRPr="00B11271">
              <w:rPr>
                <w:rFonts w:asciiTheme="minorHAnsi" w:hAnsiTheme="minorHAnsi" w:cs="Lucida Sans Unicode"/>
                <w:i/>
                <w:color w:val="000000" w:themeColor="text1"/>
                <w:sz w:val="16"/>
                <w:szCs w:val="16"/>
              </w:rPr>
              <w:t>Every classroom displays a number line up to 10 000</w:t>
            </w:r>
          </w:p>
        </w:tc>
      </w:tr>
      <w:tr w:rsidR="000623D5" w:rsidRPr="00C125BF" w14:paraId="0B6A49AE" w14:textId="77777777" w:rsidTr="00360D82">
        <w:trPr>
          <w:cantSplit/>
          <w:trHeight w:val="123"/>
        </w:trPr>
        <w:tc>
          <w:tcPr>
            <w:tcW w:w="5225" w:type="dxa"/>
            <w:shd w:val="clear" w:color="auto" w:fill="800080"/>
            <w:tcMar>
              <w:top w:w="28" w:type="dxa"/>
              <w:left w:w="57" w:type="dxa"/>
              <w:bottom w:w="28" w:type="dxa"/>
              <w:right w:w="57" w:type="dxa"/>
            </w:tcMar>
          </w:tcPr>
          <w:p w14:paraId="2DFF497E" w14:textId="60B45B2E" w:rsidR="000623D5" w:rsidRPr="006F2C55" w:rsidRDefault="000623D5" w:rsidP="00B90AAB">
            <w:pPr>
              <w:rPr>
                <w:rFonts w:ascii="Century Gothic" w:hAnsi="Century Gothic" w:cs="Lucida Sans Unicode"/>
                <w:color w:val="FFFFFF" w:themeColor="background1"/>
                <w:sz w:val="16"/>
                <w:szCs w:val="16"/>
              </w:rPr>
            </w:pPr>
            <w:r w:rsidRPr="006F2C55">
              <w:rPr>
                <w:rFonts w:ascii="Century Gothic" w:hAnsi="Century Gothic" w:cs="Lucida Sans Unicode"/>
                <w:color w:val="FFFFFF" w:themeColor="background1"/>
                <w:sz w:val="16"/>
                <w:szCs w:val="16"/>
              </w:rPr>
              <w:t>Reasoning opportunities and probing questions</w:t>
            </w:r>
          </w:p>
        </w:tc>
        <w:tc>
          <w:tcPr>
            <w:tcW w:w="5226" w:type="dxa"/>
            <w:gridSpan w:val="3"/>
            <w:shd w:val="clear" w:color="auto" w:fill="800080"/>
            <w:tcMar>
              <w:top w:w="28" w:type="dxa"/>
              <w:left w:w="57" w:type="dxa"/>
              <w:bottom w:w="28" w:type="dxa"/>
              <w:right w:w="57" w:type="dxa"/>
            </w:tcMar>
          </w:tcPr>
          <w:p w14:paraId="35B32377" w14:textId="30EC32A1" w:rsidR="000623D5" w:rsidRPr="006F2C55" w:rsidRDefault="000623D5" w:rsidP="00B90AAB">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Suggested activities</w:t>
            </w:r>
          </w:p>
        </w:tc>
        <w:tc>
          <w:tcPr>
            <w:tcW w:w="5226" w:type="dxa"/>
            <w:gridSpan w:val="2"/>
            <w:shd w:val="clear" w:color="auto" w:fill="800080"/>
            <w:tcMar>
              <w:top w:w="28" w:type="dxa"/>
              <w:left w:w="57" w:type="dxa"/>
              <w:bottom w:w="28" w:type="dxa"/>
              <w:right w:w="57" w:type="dxa"/>
            </w:tcMar>
          </w:tcPr>
          <w:p w14:paraId="34646B04" w14:textId="0ACE158A" w:rsidR="000623D5" w:rsidRPr="006F2C55" w:rsidRDefault="000623D5" w:rsidP="00B90AAB">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misconceptions</w:t>
            </w:r>
          </w:p>
        </w:tc>
      </w:tr>
      <w:tr w:rsidR="00B90AAB" w:rsidRPr="00C125BF" w14:paraId="35DCEB7F" w14:textId="77777777" w:rsidTr="00360D82">
        <w:trPr>
          <w:cantSplit/>
          <w:trHeight w:val="36"/>
        </w:trPr>
        <w:tc>
          <w:tcPr>
            <w:tcW w:w="5225" w:type="dxa"/>
            <w:shd w:val="clear" w:color="auto" w:fill="auto"/>
            <w:tcMar>
              <w:top w:w="28" w:type="dxa"/>
              <w:left w:w="57" w:type="dxa"/>
              <w:bottom w:w="28" w:type="dxa"/>
              <w:right w:w="57" w:type="dxa"/>
            </w:tcMar>
          </w:tcPr>
          <w:p w14:paraId="5B1BB299" w14:textId="577BA82D" w:rsidR="00942F35" w:rsidRPr="00C32B66" w:rsidRDefault="00942F35" w:rsidP="00942F3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What is the same and what is different: 2</w:t>
            </w:r>
            <w:r>
              <w:rPr>
                <w:rFonts w:asciiTheme="minorHAnsi" w:hAnsiTheme="minorHAnsi" w:cs="Lucida Sans Unicode"/>
                <w:i/>
                <w:color w:val="000000" w:themeColor="text1"/>
                <w:sz w:val="16"/>
                <w:szCs w:val="16"/>
              </w:rPr>
              <w:t>345, 4325, 3425, 4352</w:t>
            </w:r>
            <w:r>
              <w:rPr>
                <w:rFonts w:asciiTheme="minorHAnsi" w:hAnsiTheme="minorHAnsi" w:cs="Lucida Sans Unicode"/>
                <w:color w:val="000000" w:themeColor="text1"/>
                <w:sz w:val="16"/>
                <w:szCs w:val="16"/>
              </w:rPr>
              <w:t xml:space="preserve"> ?</w:t>
            </w:r>
          </w:p>
          <w:p w14:paraId="509F705F" w14:textId="23707390" w:rsidR="00942F35" w:rsidRDefault="00D355AB" w:rsidP="00942F3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Convince me that 4060 &gt; 4059</w:t>
            </w:r>
          </w:p>
          <w:p w14:paraId="254A6D48" w14:textId="355D0C49" w:rsidR="00E072C1" w:rsidRDefault="00431873" w:rsidP="00942F3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Lenny is counting backwards through zero: 3, 2, 1, 0, -9, -8, -7, …Do you agree with Lenny?</w:t>
            </w:r>
          </w:p>
          <w:p w14:paraId="2A8AD0BD" w14:textId="2A76A952" w:rsidR="00E072C1" w:rsidRDefault="00E072C1" w:rsidP="00942F3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Jenny thinks that 0.36 &gt; 0.4. Do you agree with Jenny?</w:t>
            </w:r>
          </w:p>
          <w:p w14:paraId="0CA45155" w14:textId="77777777" w:rsidR="00CF1A74" w:rsidRDefault="00CF1A74" w:rsidP="00D26C9E">
            <w:pPr>
              <w:rPr>
                <w:rFonts w:asciiTheme="minorHAnsi" w:hAnsiTheme="minorHAnsi" w:cs="Lucida Sans Unicode"/>
                <w:color w:val="000000" w:themeColor="text1"/>
                <w:sz w:val="16"/>
                <w:szCs w:val="16"/>
              </w:rPr>
            </w:pPr>
          </w:p>
          <w:p w14:paraId="079947CB" w14:textId="7723ADA5" w:rsidR="00B90AAB" w:rsidRPr="00D26C9E" w:rsidRDefault="00D26C9E" w:rsidP="00D26C9E">
            <w:pPr>
              <w:rPr>
                <w:rFonts w:asciiTheme="minorHAnsi" w:hAnsiTheme="minorHAnsi" w:cs="Lucida Sans Unicode"/>
                <w:b/>
                <w:color w:val="000000" w:themeColor="text1"/>
                <w:sz w:val="16"/>
                <w:szCs w:val="16"/>
              </w:rPr>
            </w:pPr>
            <w:r>
              <w:rPr>
                <w:rFonts w:asciiTheme="minorHAnsi" w:hAnsiTheme="minorHAnsi" w:cs="Lucida Sans Unicode"/>
                <w:color w:val="000000" w:themeColor="text1"/>
                <w:sz w:val="16"/>
                <w:szCs w:val="16"/>
              </w:rPr>
              <w:t xml:space="preserve">NCETM: </w:t>
            </w:r>
            <w:hyperlink r:id="rId48" w:history="1">
              <w:r w:rsidRPr="00D26C9E">
                <w:rPr>
                  <w:rStyle w:val="Hyperlink"/>
                  <w:rFonts w:asciiTheme="minorHAnsi" w:hAnsiTheme="minorHAnsi" w:cs="Lucida Sans Unicode"/>
                  <w:sz w:val="16"/>
                  <w:szCs w:val="16"/>
                </w:rPr>
                <w:t>Place Value Reasoning</w:t>
              </w:r>
            </w:hyperlink>
          </w:p>
        </w:tc>
        <w:tc>
          <w:tcPr>
            <w:tcW w:w="5226" w:type="dxa"/>
            <w:gridSpan w:val="3"/>
            <w:shd w:val="clear" w:color="auto" w:fill="auto"/>
            <w:tcMar>
              <w:top w:w="28" w:type="dxa"/>
              <w:left w:w="57" w:type="dxa"/>
              <w:bottom w:w="28" w:type="dxa"/>
              <w:right w:w="57" w:type="dxa"/>
            </w:tcMar>
          </w:tcPr>
          <w:p w14:paraId="43D729E1" w14:textId="1832642A" w:rsidR="00AC65D0" w:rsidRDefault="00AC65D0" w:rsidP="001A6917">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NRICH: </w:t>
            </w:r>
            <w:hyperlink r:id="rId49" w:history="1">
              <w:r w:rsidRPr="001A6917">
                <w:rPr>
                  <w:rStyle w:val="Hyperlink"/>
                  <w:rFonts w:asciiTheme="minorHAnsi" w:hAnsiTheme="minorHAnsi" w:cs="Lucida Sans Unicode"/>
                  <w:sz w:val="16"/>
                  <w:szCs w:val="16"/>
                </w:rPr>
                <w:t>The Thousands Game</w:t>
              </w:r>
            </w:hyperlink>
          </w:p>
          <w:p w14:paraId="7084C2AE" w14:textId="101C05BB" w:rsidR="00AC65D0" w:rsidRDefault="00AC65D0" w:rsidP="001A6917">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NRICH: </w:t>
            </w:r>
            <w:hyperlink r:id="rId50" w:history="1">
              <w:r w:rsidRPr="00AC65D0">
                <w:rPr>
                  <w:rStyle w:val="Hyperlink"/>
                  <w:rFonts w:asciiTheme="minorHAnsi" w:hAnsiTheme="minorHAnsi" w:cs="Lucida Sans Unicode"/>
                  <w:sz w:val="16"/>
                  <w:szCs w:val="16"/>
                </w:rPr>
                <w:t>Clapping Times</w:t>
              </w:r>
            </w:hyperlink>
          </w:p>
          <w:p w14:paraId="4A21AE08" w14:textId="1B66BC7B" w:rsidR="00AC65D0" w:rsidRDefault="00AC65D0" w:rsidP="00AC65D0">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NRICH: </w:t>
            </w:r>
            <w:hyperlink r:id="rId51" w:history="1">
              <w:r w:rsidRPr="00AC65D0">
                <w:rPr>
                  <w:rStyle w:val="Hyperlink"/>
                  <w:rFonts w:asciiTheme="minorHAnsi" w:hAnsiTheme="minorHAnsi" w:cs="Lucida Sans Unicode"/>
                  <w:sz w:val="16"/>
                  <w:szCs w:val="16"/>
                </w:rPr>
                <w:t>Music to My Ears</w:t>
              </w:r>
            </w:hyperlink>
          </w:p>
          <w:p w14:paraId="6C7F3815" w14:textId="0F11864F" w:rsidR="001A6917" w:rsidRDefault="001A6917" w:rsidP="001A6917">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NRICH: </w:t>
            </w:r>
            <w:hyperlink r:id="rId52" w:history="1">
              <w:r w:rsidRPr="00AC65D0">
                <w:rPr>
                  <w:rStyle w:val="Hyperlink"/>
                  <w:rFonts w:asciiTheme="minorHAnsi" w:hAnsiTheme="minorHAnsi" w:cs="Lucida Sans Unicode"/>
                  <w:sz w:val="16"/>
                  <w:szCs w:val="16"/>
                </w:rPr>
                <w:t>Sea Level</w:t>
              </w:r>
            </w:hyperlink>
          </w:p>
          <w:p w14:paraId="38F19DE1" w14:textId="58BD7E95" w:rsidR="00AC65D0" w:rsidRDefault="00AC65D0" w:rsidP="00AC65D0">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NCETM: </w:t>
            </w:r>
            <w:hyperlink r:id="rId53" w:history="1">
              <w:r w:rsidRPr="00AC65D0">
                <w:rPr>
                  <w:rStyle w:val="Hyperlink"/>
                  <w:rFonts w:asciiTheme="minorHAnsi" w:hAnsiTheme="minorHAnsi" w:cs="Lucida Sans Unicode"/>
                  <w:sz w:val="16"/>
                  <w:szCs w:val="16"/>
                </w:rPr>
                <w:t>Counting from a Random Number</w:t>
              </w:r>
            </w:hyperlink>
          </w:p>
          <w:p w14:paraId="11F7D88D" w14:textId="76D6F54C" w:rsidR="00BD20AE" w:rsidRDefault="00BD20AE" w:rsidP="00BD20AE">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NCETM: </w:t>
            </w:r>
            <w:hyperlink r:id="rId54" w:history="1">
              <w:r w:rsidRPr="00BD20AE">
                <w:rPr>
                  <w:rStyle w:val="Hyperlink"/>
                  <w:rFonts w:asciiTheme="minorHAnsi" w:hAnsiTheme="minorHAnsi" w:cs="Lucida Sans Unicode"/>
                  <w:sz w:val="16"/>
                  <w:szCs w:val="16"/>
                </w:rPr>
                <w:t>Rounding and Comparing Decimals</w:t>
              </w:r>
            </w:hyperlink>
            <w:r>
              <w:rPr>
                <w:rFonts w:asciiTheme="minorHAnsi" w:hAnsiTheme="minorHAnsi" w:cs="Lucida Sans Unicode"/>
                <w:sz w:val="16"/>
                <w:szCs w:val="16"/>
              </w:rPr>
              <w:t>: Activity G</w:t>
            </w:r>
          </w:p>
          <w:p w14:paraId="0B95BDFC" w14:textId="77777777" w:rsidR="00CF1A74" w:rsidRDefault="00CF1A74" w:rsidP="00CF1A74">
            <w:pPr>
              <w:rPr>
                <w:rStyle w:val="Hyperlink"/>
                <w:rFonts w:asciiTheme="minorHAnsi" w:hAnsiTheme="minorHAnsi" w:cs="Lucida Sans Unicode"/>
                <w:b/>
                <w:color w:val="auto"/>
                <w:sz w:val="16"/>
                <w:szCs w:val="16"/>
                <w:u w:val="none"/>
              </w:rPr>
            </w:pPr>
          </w:p>
          <w:p w14:paraId="7B346716" w14:textId="77777777" w:rsidR="00CF1A74" w:rsidRPr="000623D5" w:rsidRDefault="00CF1A74" w:rsidP="00CF1A74">
            <w:pPr>
              <w:rPr>
                <w:rStyle w:val="Hyperlink"/>
                <w:rFonts w:asciiTheme="minorHAnsi" w:hAnsiTheme="minorHAnsi" w:cs="Lucida Sans Unicode"/>
                <w:b/>
                <w:color w:val="auto"/>
                <w:sz w:val="16"/>
                <w:szCs w:val="16"/>
                <w:u w:val="none"/>
              </w:rPr>
            </w:pPr>
            <w:r w:rsidRPr="000623D5">
              <w:rPr>
                <w:rStyle w:val="Hyperlink"/>
                <w:rFonts w:asciiTheme="minorHAnsi" w:hAnsiTheme="minorHAnsi" w:cs="Lucida Sans Unicode"/>
                <w:b/>
                <w:color w:val="auto"/>
                <w:sz w:val="16"/>
                <w:szCs w:val="16"/>
                <w:u w:val="none"/>
              </w:rPr>
              <w:t>Learning review</w:t>
            </w:r>
          </w:p>
          <w:p w14:paraId="5F8743E5" w14:textId="7D66D35A" w:rsidR="00CF1A74" w:rsidRDefault="00CF1A74" w:rsidP="00CF1A74">
            <w:pPr>
              <w:rPr>
                <w:rStyle w:val="Hyperlink"/>
                <w:rFonts w:asciiTheme="minorHAnsi" w:hAnsiTheme="minorHAnsi" w:cs="Lucida Sans Unicode"/>
                <w:sz w:val="16"/>
                <w:szCs w:val="16"/>
              </w:rPr>
            </w:pPr>
            <w:r w:rsidRPr="00CF1A74">
              <w:rPr>
                <w:rFonts w:asciiTheme="minorHAnsi" w:hAnsiTheme="minorHAnsi" w:cs="Lucida Sans Unicode"/>
                <w:sz w:val="16"/>
                <w:szCs w:val="16"/>
              </w:rPr>
              <w:t xml:space="preserve">KM: </w:t>
            </w:r>
            <w:hyperlink r:id="rId55" w:history="1">
              <w:r w:rsidRPr="00CF1A74">
                <w:rPr>
                  <w:rStyle w:val="Hyperlink"/>
                  <w:rFonts w:asciiTheme="minorHAnsi" w:hAnsiTheme="minorHAnsi" w:cs="Lucida Sans Unicode"/>
                  <w:sz w:val="16"/>
                  <w:szCs w:val="16"/>
                </w:rPr>
                <w:t>4M2 BAM Task</w:t>
              </w:r>
            </w:hyperlink>
          </w:p>
          <w:p w14:paraId="1E63F756" w14:textId="36C7C6DF" w:rsidR="00B90AAB" w:rsidRPr="00CF1A74" w:rsidRDefault="00CF1A74" w:rsidP="00CF1A74">
            <w:pPr>
              <w:rPr>
                <w:rFonts w:ascii="Calibri" w:hAnsi="Calibri" w:cs="Lucida Sans Unicode"/>
                <w:color w:val="0000FF"/>
                <w:sz w:val="16"/>
                <w:szCs w:val="16"/>
                <w:u w:val="single"/>
              </w:rPr>
            </w:pPr>
            <w:r w:rsidRPr="00657652">
              <w:rPr>
                <w:rStyle w:val="Hyperlink"/>
                <w:rFonts w:ascii="Calibri" w:hAnsi="Calibri" w:cs="Lucida Sans Unicode"/>
                <w:color w:val="auto"/>
                <w:sz w:val="16"/>
                <w:szCs w:val="16"/>
                <w:u w:val="none"/>
              </w:rPr>
              <w:t>NCETM:</w:t>
            </w:r>
            <w:r>
              <w:rPr>
                <w:rStyle w:val="Hyperlink"/>
                <w:rFonts w:ascii="Calibri" w:hAnsi="Calibri" w:cs="Lucida Sans Unicode"/>
                <w:color w:val="auto"/>
                <w:sz w:val="16"/>
                <w:szCs w:val="16"/>
                <w:u w:val="none"/>
              </w:rPr>
              <w:t xml:space="preserve"> </w:t>
            </w:r>
            <w:hyperlink r:id="rId56" w:history="1">
              <w:r w:rsidRPr="00915184">
                <w:rPr>
                  <w:rStyle w:val="Hyperlink"/>
                  <w:rFonts w:ascii="Calibri" w:hAnsi="Calibri" w:cs="Lucida Sans Unicode"/>
                  <w:sz w:val="16"/>
                  <w:szCs w:val="16"/>
                </w:rPr>
                <w:t>NC Assessment Materials (Teaching and Assessing Mastery)</w:t>
              </w:r>
            </w:hyperlink>
          </w:p>
        </w:tc>
        <w:tc>
          <w:tcPr>
            <w:tcW w:w="5226" w:type="dxa"/>
            <w:gridSpan w:val="2"/>
            <w:shd w:val="clear" w:color="auto" w:fill="auto"/>
            <w:tcMar>
              <w:top w:w="28" w:type="dxa"/>
              <w:left w:w="57" w:type="dxa"/>
              <w:bottom w:w="28" w:type="dxa"/>
              <w:right w:w="57" w:type="dxa"/>
            </w:tcMar>
          </w:tcPr>
          <w:p w14:paraId="77C6B89C" w14:textId="77777777" w:rsidR="00D42A1D" w:rsidRDefault="00EC4C57" w:rsidP="0059553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Some pupils </w:t>
            </w:r>
            <w:r w:rsidR="00D42A1D">
              <w:rPr>
                <w:rFonts w:asciiTheme="minorHAnsi" w:hAnsiTheme="minorHAnsi" w:cs="Lucida Sans Unicode"/>
                <w:color w:val="000000" w:themeColor="text1"/>
                <w:sz w:val="16"/>
                <w:szCs w:val="16"/>
              </w:rPr>
              <w:t>may think the negative number line is:</w:t>
            </w:r>
          </w:p>
          <w:p w14:paraId="66A079D4" w14:textId="77777777" w:rsidR="00D42A1D" w:rsidRDefault="00D42A1D" w:rsidP="00D42A1D">
            <w:pPr>
              <w:pStyle w:val="ListParagraph"/>
              <w:spacing w:after="0" w:line="240" w:lineRule="auto"/>
              <w:ind w:left="238"/>
              <w:rPr>
                <w:rFonts w:asciiTheme="minorHAnsi" w:hAnsiTheme="minorHAnsi" w:cs="Lucida Sans Unicode"/>
                <w:color w:val="000000" w:themeColor="text1"/>
                <w:sz w:val="16"/>
                <w:szCs w:val="16"/>
              </w:rPr>
            </w:pPr>
          </w:p>
          <w:tbl>
            <w:tblPr>
              <w:tblStyle w:val="TableGrid"/>
              <w:tblW w:w="0" w:type="auto"/>
              <w:tblInd w:w="238" w:type="dxa"/>
              <w:tblBorders>
                <w:top w:val="none" w:sz="0" w:space="0" w:color="auto"/>
              </w:tblBorders>
              <w:tblLayout w:type="fixed"/>
              <w:tblLook w:val="04A0" w:firstRow="1" w:lastRow="0" w:firstColumn="1" w:lastColumn="0" w:noHBand="0" w:noVBand="1"/>
            </w:tblPr>
            <w:tblGrid>
              <w:gridCol w:w="467"/>
              <w:gridCol w:w="467"/>
              <w:gridCol w:w="467"/>
              <w:gridCol w:w="467"/>
              <w:gridCol w:w="468"/>
              <w:gridCol w:w="468"/>
              <w:gridCol w:w="468"/>
              <w:gridCol w:w="468"/>
              <w:gridCol w:w="468"/>
            </w:tblGrid>
            <w:tr w:rsidR="00D42A1D" w14:paraId="3BD1A666" w14:textId="77777777" w:rsidTr="006F187D">
              <w:trPr>
                <w:trHeight w:val="135"/>
              </w:trPr>
              <w:tc>
                <w:tcPr>
                  <w:tcW w:w="467" w:type="dxa"/>
                </w:tcPr>
                <w:p w14:paraId="4517826B" w14:textId="77777777" w:rsidR="00D42A1D" w:rsidRPr="006F187D" w:rsidRDefault="00D42A1D" w:rsidP="00D42A1D">
                  <w:pPr>
                    <w:pStyle w:val="ListParagraph"/>
                    <w:spacing w:after="0" w:line="240" w:lineRule="auto"/>
                    <w:ind w:left="0"/>
                    <w:contextualSpacing w:val="0"/>
                    <w:rPr>
                      <w:rFonts w:asciiTheme="minorHAnsi" w:hAnsiTheme="minorHAnsi" w:cs="Lucida Sans Unicode"/>
                      <w:color w:val="000000" w:themeColor="text1"/>
                      <w:sz w:val="4"/>
                      <w:szCs w:val="4"/>
                    </w:rPr>
                  </w:pPr>
                </w:p>
              </w:tc>
              <w:tc>
                <w:tcPr>
                  <w:tcW w:w="467" w:type="dxa"/>
                </w:tcPr>
                <w:p w14:paraId="31F30B2E" w14:textId="77777777" w:rsidR="00D42A1D" w:rsidRPr="006F187D" w:rsidRDefault="00D42A1D" w:rsidP="00D42A1D">
                  <w:pPr>
                    <w:pStyle w:val="ListParagraph"/>
                    <w:spacing w:after="0" w:line="240" w:lineRule="auto"/>
                    <w:ind w:left="0"/>
                    <w:contextualSpacing w:val="0"/>
                    <w:rPr>
                      <w:rFonts w:asciiTheme="minorHAnsi" w:hAnsiTheme="minorHAnsi" w:cs="Lucida Sans Unicode"/>
                      <w:color w:val="000000" w:themeColor="text1"/>
                      <w:sz w:val="4"/>
                      <w:szCs w:val="4"/>
                    </w:rPr>
                  </w:pPr>
                </w:p>
              </w:tc>
              <w:tc>
                <w:tcPr>
                  <w:tcW w:w="467" w:type="dxa"/>
                </w:tcPr>
                <w:p w14:paraId="5400A20D" w14:textId="77777777" w:rsidR="00D42A1D" w:rsidRPr="006F187D" w:rsidRDefault="00D42A1D" w:rsidP="00D42A1D">
                  <w:pPr>
                    <w:pStyle w:val="ListParagraph"/>
                    <w:spacing w:after="0" w:line="240" w:lineRule="auto"/>
                    <w:ind w:left="0"/>
                    <w:contextualSpacing w:val="0"/>
                    <w:rPr>
                      <w:rFonts w:asciiTheme="minorHAnsi" w:hAnsiTheme="minorHAnsi" w:cs="Lucida Sans Unicode"/>
                      <w:color w:val="000000" w:themeColor="text1"/>
                      <w:sz w:val="4"/>
                      <w:szCs w:val="4"/>
                    </w:rPr>
                  </w:pPr>
                </w:p>
              </w:tc>
              <w:tc>
                <w:tcPr>
                  <w:tcW w:w="467" w:type="dxa"/>
                </w:tcPr>
                <w:p w14:paraId="3755AB5C" w14:textId="77777777" w:rsidR="00D42A1D" w:rsidRPr="006F187D" w:rsidRDefault="00D42A1D" w:rsidP="00D42A1D">
                  <w:pPr>
                    <w:pStyle w:val="ListParagraph"/>
                    <w:spacing w:after="0" w:line="240" w:lineRule="auto"/>
                    <w:ind w:left="0"/>
                    <w:contextualSpacing w:val="0"/>
                    <w:rPr>
                      <w:rFonts w:asciiTheme="minorHAnsi" w:hAnsiTheme="minorHAnsi" w:cs="Lucida Sans Unicode"/>
                      <w:color w:val="000000" w:themeColor="text1"/>
                      <w:sz w:val="4"/>
                      <w:szCs w:val="4"/>
                    </w:rPr>
                  </w:pPr>
                </w:p>
              </w:tc>
              <w:tc>
                <w:tcPr>
                  <w:tcW w:w="468" w:type="dxa"/>
                </w:tcPr>
                <w:p w14:paraId="6C9BABB5" w14:textId="77777777" w:rsidR="00D42A1D" w:rsidRPr="006F187D" w:rsidRDefault="00D42A1D" w:rsidP="00D42A1D">
                  <w:pPr>
                    <w:pStyle w:val="ListParagraph"/>
                    <w:spacing w:after="0" w:line="240" w:lineRule="auto"/>
                    <w:ind w:left="0"/>
                    <w:contextualSpacing w:val="0"/>
                    <w:rPr>
                      <w:rFonts w:asciiTheme="minorHAnsi" w:hAnsiTheme="minorHAnsi" w:cs="Lucida Sans Unicode"/>
                      <w:color w:val="000000" w:themeColor="text1"/>
                      <w:sz w:val="4"/>
                      <w:szCs w:val="4"/>
                    </w:rPr>
                  </w:pPr>
                </w:p>
              </w:tc>
              <w:tc>
                <w:tcPr>
                  <w:tcW w:w="468" w:type="dxa"/>
                </w:tcPr>
                <w:p w14:paraId="2B171CF1" w14:textId="77777777" w:rsidR="00D42A1D" w:rsidRPr="006F187D" w:rsidRDefault="00D42A1D" w:rsidP="00D42A1D">
                  <w:pPr>
                    <w:pStyle w:val="ListParagraph"/>
                    <w:spacing w:after="0" w:line="240" w:lineRule="auto"/>
                    <w:ind w:left="0"/>
                    <w:contextualSpacing w:val="0"/>
                    <w:rPr>
                      <w:rFonts w:asciiTheme="minorHAnsi" w:hAnsiTheme="minorHAnsi" w:cs="Lucida Sans Unicode"/>
                      <w:color w:val="000000" w:themeColor="text1"/>
                      <w:sz w:val="4"/>
                      <w:szCs w:val="4"/>
                    </w:rPr>
                  </w:pPr>
                </w:p>
              </w:tc>
              <w:tc>
                <w:tcPr>
                  <w:tcW w:w="468" w:type="dxa"/>
                </w:tcPr>
                <w:p w14:paraId="30BE0977" w14:textId="77777777" w:rsidR="00D42A1D" w:rsidRPr="006F187D" w:rsidRDefault="00D42A1D" w:rsidP="00D42A1D">
                  <w:pPr>
                    <w:pStyle w:val="ListParagraph"/>
                    <w:spacing w:after="0" w:line="240" w:lineRule="auto"/>
                    <w:ind w:left="0"/>
                    <w:contextualSpacing w:val="0"/>
                    <w:rPr>
                      <w:rFonts w:asciiTheme="minorHAnsi" w:hAnsiTheme="minorHAnsi" w:cs="Lucida Sans Unicode"/>
                      <w:color w:val="000000" w:themeColor="text1"/>
                      <w:sz w:val="4"/>
                      <w:szCs w:val="4"/>
                    </w:rPr>
                  </w:pPr>
                </w:p>
              </w:tc>
              <w:tc>
                <w:tcPr>
                  <w:tcW w:w="468" w:type="dxa"/>
                </w:tcPr>
                <w:p w14:paraId="057DF1C0" w14:textId="77777777" w:rsidR="00D42A1D" w:rsidRPr="006F187D" w:rsidRDefault="00D42A1D" w:rsidP="00D42A1D">
                  <w:pPr>
                    <w:pStyle w:val="ListParagraph"/>
                    <w:spacing w:after="0" w:line="240" w:lineRule="auto"/>
                    <w:ind w:left="0"/>
                    <w:contextualSpacing w:val="0"/>
                    <w:rPr>
                      <w:rFonts w:asciiTheme="minorHAnsi" w:hAnsiTheme="minorHAnsi" w:cs="Lucida Sans Unicode"/>
                      <w:color w:val="000000" w:themeColor="text1"/>
                      <w:sz w:val="4"/>
                      <w:szCs w:val="4"/>
                    </w:rPr>
                  </w:pPr>
                </w:p>
              </w:tc>
              <w:tc>
                <w:tcPr>
                  <w:tcW w:w="468" w:type="dxa"/>
                </w:tcPr>
                <w:p w14:paraId="4BB00C38" w14:textId="77777777" w:rsidR="00D42A1D" w:rsidRPr="006F187D" w:rsidRDefault="00D42A1D" w:rsidP="00D42A1D">
                  <w:pPr>
                    <w:pStyle w:val="ListParagraph"/>
                    <w:spacing w:after="0" w:line="240" w:lineRule="auto"/>
                    <w:ind w:left="0"/>
                    <w:contextualSpacing w:val="0"/>
                    <w:rPr>
                      <w:rFonts w:asciiTheme="minorHAnsi" w:hAnsiTheme="minorHAnsi" w:cs="Lucida Sans Unicode"/>
                      <w:color w:val="000000" w:themeColor="text1"/>
                      <w:sz w:val="4"/>
                      <w:szCs w:val="4"/>
                    </w:rPr>
                  </w:pPr>
                </w:p>
              </w:tc>
            </w:tr>
          </w:tbl>
          <w:p w14:paraId="00D0BBE0" w14:textId="4B4A24A3" w:rsidR="00D42A1D" w:rsidRPr="00D42A1D" w:rsidRDefault="006F187D" w:rsidP="00D42A1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     -1        -2          -3         -4         -5          -6          -7         -8     </w:t>
            </w:r>
            <w:r w:rsidR="00D42A1D">
              <w:rPr>
                <w:rFonts w:asciiTheme="minorHAnsi" w:hAnsiTheme="minorHAnsi" w:cs="Lucida Sans Unicode"/>
                <w:color w:val="000000" w:themeColor="text1"/>
                <w:sz w:val="16"/>
                <w:szCs w:val="16"/>
              </w:rPr>
              <w:t xml:space="preserve">    -9</w:t>
            </w:r>
            <w:r>
              <w:rPr>
                <w:rFonts w:asciiTheme="minorHAnsi" w:hAnsiTheme="minorHAnsi" w:cs="Lucida Sans Unicode"/>
                <w:color w:val="000000" w:themeColor="text1"/>
                <w:sz w:val="16"/>
                <w:szCs w:val="16"/>
              </w:rPr>
              <w:t xml:space="preserve">       -10</w:t>
            </w:r>
          </w:p>
          <w:p w14:paraId="7EE1EA6B" w14:textId="77777777" w:rsidR="00D42A1D" w:rsidRDefault="00D42A1D" w:rsidP="00D42A1D">
            <w:pPr>
              <w:pStyle w:val="ListParagraph"/>
              <w:spacing w:after="0" w:line="240" w:lineRule="auto"/>
              <w:ind w:left="238"/>
              <w:rPr>
                <w:rFonts w:asciiTheme="minorHAnsi" w:hAnsiTheme="minorHAnsi" w:cs="Lucida Sans Unicode"/>
                <w:color w:val="000000" w:themeColor="text1"/>
                <w:sz w:val="16"/>
                <w:szCs w:val="16"/>
              </w:rPr>
            </w:pPr>
          </w:p>
          <w:p w14:paraId="7E7C3A9F" w14:textId="3BEB0ED2" w:rsidR="00D42A1D" w:rsidRDefault="00D42A1D" w:rsidP="00D42A1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think that 1.32 &gt; 1.4 because it has more decimal places</w:t>
            </w:r>
          </w:p>
          <w:p w14:paraId="2085D7BE" w14:textId="70B9B066" w:rsidR="00DF7399" w:rsidRDefault="00DF7399" w:rsidP="00D42A1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Some pupils may think that multiples stop at the ‘end of the </w:t>
            </w:r>
            <w:r w:rsidR="00572499">
              <w:rPr>
                <w:rFonts w:asciiTheme="minorHAnsi" w:hAnsiTheme="minorHAnsi" w:cs="Lucida Sans Unicode"/>
                <w:color w:val="000000" w:themeColor="text1"/>
                <w:sz w:val="16"/>
                <w:szCs w:val="16"/>
              </w:rPr>
              <w:t>ti</w:t>
            </w:r>
            <w:r>
              <w:rPr>
                <w:rFonts w:asciiTheme="minorHAnsi" w:hAnsiTheme="minorHAnsi" w:cs="Lucida Sans Unicode"/>
                <w:color w:val="000000" w:themeColor="text1"/>
                <w:sz w:val="16"/>
                <w:szCs w:val="16"/>
              </w:rPr>
              <w:t>mes tables’, e.g. 84 is the highest multiple of 7.</w:t>
            </w:r>
          </w:p>
          <w:p w14:paraId="7C1467BE" w14:textId="5A16DCA4" w:rsidR="00B90AAB" w:rsidRPr="00E9594C" w:rsidRDefault="00B90AAB" w:rsidP="0059553F">
            <w:pPr>
              <w:rPr>
                <w:rFonts w:asciiTheme="minorHAnsi" w:hAnsiTheme="minorHAnsi" w:cs="Lucida Sans Unicode"/>
                <w:sz w:val="16"/>
                <w:szCs w:val="16"/>
              </w:rPr>
            </w:pPr>
          </w:p>
        </w:tc>
      </w:tr>
    </w:tbl>
    <w:p w14:paraId="77432A32" w14:textId="62C42AA2" w:rsidR="00B90AAB" w:rsidRDefault="00B90AAB" w:rsidP="00B90AAB">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1B914888" w14:textId="0B82DF93" w:rsidR="002D7827" w:rsidRDefault="002D7827">
      <w:pPr>
        <w:rPr>
          <w:rFonts w:ascii="Arial" w:hAnsi="Arial" w:cs="Arial"/>
          <w:color w:val="0099CC"/>
          <w:sz w:val="16"/>
          <w:szCs w:val="16"/>
          <w14:shadow w14:blurRad="50800" w14:dist="38100" w14:dir="2700000" w14:sx="100000" w14:sy="100000" w14:kx="0" w14:ky="0" w14:algn="tl">
            <w14:srgbClr w14:val="000000">
              <w14:alpha w14:val="60000"/>
            </w14:srgbClr>
          </w14:shadow>
        </w:rPr>
      </w:pPr>
      <w:r>
        <w:rPr>
          <w:rFonts w:ascii="Arial" w:hAnsi="Arial" w:cs="Arial"/>
          <w:color w:val="0099CC"/>
          <w:sz w:val="16"/>
          <w:szCs w:val="16"/>
          <w14:shadow w14:blurRad="50800" w14:dist="38100" w14:dir="2700000" w14:sx="100000" w14:sy="100000" w14:kx="0" w14:ky="0" w14:algn="tl">
            <w14:srgbClr w14:val="000000">
              <w14:alpha w14:val="60000"/>
            </w14:srgbClr>
          </w14:shadow>
        </w:rPr>
        <w:br w:type="page"/>
      </w:r>
    </w:p>
    <w:p w14:paraId="2F984739" w14:textId="77777777" w:rsidR="002D7827" w:rsidRPr="009F5B47" w:rsidRDefault="002D7827" w:rsidP="002D7827">
      <w:pPr>
        <w:rPr>
          <w:rFonts w:ascii="Arial" w:hAnsi="Arial" w:cs="Arial"/>
          <w:sz w:val="4"/>
          <w:szCs w:val="4"/>
        </w:rPr>
      </w:pPr>
    </w:p>
    <w:tbl>
      <w:tblPr>
        <w:tblW w:w="15677" w:type="dxa"/>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5225"/>
        <w:gridCol w:w="2117"/>
        <w:gridCol w:w="496"/>
        <w:gridCol w:w="2613"/>
        <w:gridCol w:w="1541"/>
        <w:gridCol w:w="3685"/>
      </w:tblGrid>
      <w:tr w:rsidR="002D7827" w:rsidRPr="00C125BF" w14:paraId="41203812" w14:textId="77777777" w:rsidTr="00360D82">
        <w:trPr>
          <w:cantSplit/>
          <w:trHeight w:val="170"/>
        </w:trPr>
        <w:tc>
          <w:tcPr>
            <w:tcW w:w="11992" w:type="dxa"/>
            <w:gridSpan w:val="5"/>
            <w:tcBorders>
              <w:bottom w:val="single" w:sz="4" w:space="0" w:color="auto"/>
            </w:tcBorders>
            <w:shd w:val="clear" w:color="auto" w:fill="800080"/>
            <w:noWrap/>
            <w:tcMar>
              <w:top w:w="28" w:type="dxa"/>
              <w:left w:w="57" w:type="dxa"/>
              <w:bottom w:w="28" w:type="dxa"/>
              <w:right w:w="57" w:type="dxa"/>
            </w:tcMar>
            <w:vAlign w:val="bottom"/>
          </w:tcPr>
          <w:p w14:paraId="7FF129EC" w14:textId="60AD9BA5" w:rsidR="002D7827" w:rsidRPr="006F2C55" w:rsidRDefault="00320412" w:rsidP="002D7827">
            <w:pPr>
              <w:rPr>
                <w:rFonts w:ascii="Century Gothic" w:hAnsi="Century Gothic" w:cs="Lucida Sans Unicode"/>
                <w:i/>
                <w:color w:val="FFFFFF" w:themeColor="background1"/>
                <w:sz w:val="20"/>
                <w:szCs w:val="20"/>
              </w:rPr>
            </w:pPr>
            <w:bookmarkStart w:id="6" w:name="IPS"/>
            <w:r w:rsidRPr="00320412">
              <w:rPr>
                <w:rFonts w:ascii="Century Gothic" w:hAnsi="Century Gothic" w:cs="Lucida Sans Unicode"/>
                <w:i/>
                <w:color w:val="FFFFFF" w:themeColor="background1"/>
                <w:sz w:val="20"/>
                <w:szCs w:val="20"/>
              </w:rPr>
              <w:t>Investigating properties of shapes</w:t>
            </w:r>
            <w:bookmarkEnd w:id="6"/>
          </w:p>
        </w:tc>
        <w:tc>
          <w:tcPr>
            <w:tcW w:w="3685" w:type="dxa"/>
            <w:tcBorders>
              <w:bottom w:val="single" w:sz="4" w:space="0" w:color="auto"/>
            </w:tcBorders>
            <w:shd w:val="clear" w:color="auto" w:fill="800080"/>
            <w:tcMar>
              <w:top w:w="28" w:type="dxa"/>
              <w:left w:w="57" w:type="dxa"/>
              <w:bottom w:w="28" w:type="dxa"/>
              <w:right w:w="57" w:type="dxa"/>
            </w:tcMar>
            <w:vAlign w:val="bottom"/>
          </w:tcPr>
          <w:p w14:paraId="61E2493B" w14:textId="7AFE070F" w:rsidR="002D7827" w:rsidRPr="006F2C55" w:rsidRDefault="00E72EC7" w:rsidP="00D70FAA">
            <w:pPr>
              <w:jc w:val="right"/>
              <w:rPr>
                <w:rFonts w:ascii="Century Gothic" w:hAnsi="Century Gothic" w:cs="Lucida Sans Unicode"/>
                <w:i/>
                <w:color w:val="FFFFFF" w:themeColor="background1"/>
                <w:sz w:val="20"/>
                <w:szCs w:val="20"/>
              </w:rPr>
            </w:pPr>
            <w:r>
              <w:rPr>
                <w:rFonts w:ascii="Century Gothic" w:hAnsi="Century Gothic" w:cs="Lucida Sans Unicode"/>
                <w:i/>
                <w:color w:val="FFFFFF" w:themeColor="background1"/>
                <w:sz w:val="20"/>
                <w:szCs w:val="20"/>
              </w:rPr>
              <w:t>12</w:t>
            </w:r>
            <w:r w:rsidR="002D7827" w:rsidRPr="006F2C55">
              <w:rPr>
                <w:rFonts w:ascii="Century Gothic" w:hAnsi="Century Gothic" w:cs="Lucida Sans Unicode"/>
                <w:i/>
                <w:color w:val="FFFFFF" w:themeColor="background1"/>
                <w:sz w:val="20"/>
                <w:szCs w:val="20"/>
              </w:rPr>
              <w:t xml:space="preserve"> </w:t>
            </w:r>
            <w:r w:rsidR="00D70FAA">
              <w:rPr>
                <w:rFonts w:ascii="Century Gothic" w:hAnsi="Century Gothic" w:cs="Lucida Sans Unicode"/>
                <w:i/>
                <w:color w:val="FFFFFF" w:themeColor="background1"/>
                <w:sz w:val="20"/>
                <w:szCs w:val="20"/>
              </w:rPr>
              <w:t>l</w:t>
            </w:r>
            <w:r w:rsidR="004E50B8">
              <w:rPr>
                <w:rFonts w:ascii="Century Gothic" w:hAnsi="Century Gothic" w:cs="Lucida Sans Unicode"/>
                <w:i/>
                <w:color w:val="FFFFFF" w:themeColor="background1"/>
                <w:sz w:val="20"/>
                <w:szCs w:val="20"/>
              </w:rPr>
              <w:t>essons</w:t>
            </w:r>
          </w:p>
        </w:tc>
      </w:tr>
      <w:tr w:rsidR="002D7827" w:rsidRPr="00C125BF" w14:paraId="190E7FD6" w14:textId="77777777" w:rsidTr="00360D82">
        <w:trPr>
          <w:cantSplit/>
          <w:trHeight w:val="172"/>
        </w:trPr>
        <w:tc>
          <w:tcPr>
            <w:tcW w:w="7342" w:type="dxa"/>
            <w:gridSpan w:val="2"/>
            <w:tcBorders>
              <w:bottom w:val="nil"/>
              <w:right w:val="nil"/>
            </w:tcBorders>
            <w:shd w:val="clear" w:color="auto" w:fill="E6E6E6"/>
            <w:tcMar>
              <w:top w:w="28" w:type="dxa"/>
              <w:left w:w="57" w:type="dxa"/>
              <w:bottom w:w="28" w:type="dxa"/>
              <w:right w:w="57" w:type="dxa"/>
            </w:tcMar>
          </w:tcPr>
          <w:p w14:paraId="0C13EA00" w14:textId="35DED6F6" w:rsidR="002D7827" w:rsidRPr="00E9594C" w:rsidRDefault="00B739F2" w:rsidP="008D4484">
            <w:pPr>
              <w:rPr>
                <w:rFonts w:asciiTheme="minorHAnsi" w:hAnsiTheme="minorHAnsi" w:cs="Lucida Sans Unicode"/>
                <w:i/>
                <w:sz w:val="16"/>
                <w:szCs w:val="16"/>
              </w:rPr>
            </w:pPr>
            <w:r>
              <w:rPr>
                <w:rFonts w:asciiTheme="minorHAnsi" w:hAnsiTheme="minorHAnsi" w:cs="Arial"/>
                <w:b/>
                <w:sz w:val="16"/>
                <w:szCs w:val="16"/>
              </w:rPr>
              <w:t>Key concepts (</w:t>
            </w:r>
            <w:r w:rsidR="002D7177">
              <w:rPr>
                <w:rFonts w:asciiTheme="minorHAnsi" w:hAnsiTheme="minorHAnsi" w:cs="Arial"/>
                <w:b/>
                <w:sz w:val="16"/>
                <w:szCs w:val="16"/>
              </w:rPr>
              <w:t>National Curriculum statements</w:t>
            </w:r>
            <w:r>
              <w:rPr>
                <w:rFonts w:asciiTheme="minorHAnsi" w:hAnsiTheme="minorHAnsi" w:cs="Arial"/>
                <w:b/>
                <w:sz w:val="16"/>
                <w:szCs w:val="16"/>
              </w:rPr>
              <w:t>)</w:t>
            </w:r>
          </w:p>
        </w:tc>
        <w:tc>
          <w:tcPr>
            <w:tcW w:w="8335" w:type="dxa"/>
            <w:gridSpan w:val="4"/>
            <w:tcBorders>
              <w:left w:val="nil"/>
              <w:bottom w:val="nil"/>
            </w:tcBorders>
            <w:shd w:val="clear" w:color="auto" w:fill="E6E6E6"/>
          </w:tcPr>
          <w:p w14:paraId="7304C535" w14:textId="663BB194" w:rsidR="002D7827" w:rsidRPr="00E9594C" w:rsidRDefault="00896BE6" w:rsidP="008D4484">
            <w:pPr>
              <w:jc w:val="right"/>
              <w:rPr>
                <w:rFonts w:asciiTheme="minorHAnsi" w:hAnsiTheme="minorHAnsi" w:cs="Lucida Sans Unicode"/>
                <w:i/>
                <w:sz w:val="16"/>
                <w:szCs w:val="16"/>
              </w:rPr>
            </w:pPr>
            <w:r w:rsidRPr="00BF5F93">
              <w:rPr>
                <w:rFonts w:asciiTheme="minorHAnsi" w:hAnsiTheme="minorHAnsi" w:cs="Arial"/>
                <w:b/>
                <w:sz w:val="16"/>
                <w:szCs w:val="16"/>
              </w:rPr>
              <w:t>The Big Picture</w:t>
            </w:r>
            <w:r>
              <w:rPr>
                <w:rFonts w:asciiTheme="minorHAnsi" w:hAnsiTheme="minorHAnsi" w:cs="Arial"/>
                <w:sz w:val="16"/>
                <w:szCs w:val="16"/>
              </w:rPr>
              <w:t xml:space="preserve">: </w:t>
            </w:r>
            <w:hyperlink r:id="rId57" w:history="1">
              <w:r w:rsidRPr="0021233A">
                <w:rPr>
                  <w:rStyle w:val="Hyperlink"/>
                  <w:rFonts w:asciiTheme="minorHAnsi" w:hAnsiTheme="minorHAnsi" w:cs="Arial"/>
                  <w:sz w:val="16"/>
                  <w:szCs w:val="16"/>
                </w:rPr>
                <w:t>Properties of Shape progression map</w:t>
              </w:r>
            </w:hyperlink>
          </w:p>
        </w:tc>
      </w:tr>
      <w:tr w:rsidR="002D7827" w:rsidRPr="00C125BF" w14:paraId="04CC714E" w14:textId="77777777" w:rsidTr="00360D82">
        <w:trPr>
          <w:cantSplit/>
          <w:trHeight w:val="369"/>
        </w:trPr>
        <w:tc>
          <w:tcPr>
            <w:tcW w:w="15677" w:type="dxa"/>
            <w:gridSpan w:val="6"/>
            <w:tcBorders>
              <w:top w:val="nil"/>
              <w:bottom w:val="nil"/>
            </w:tcBorders>
            <w:shd w:val="clear" w:color="auto" w:fill="E6E6E6"/>
            <w:tcMar>
              <w:top w:w="28" w:type="dxa"/>
              <w:left w:w="57" w:type="dxa"/>
              <w:bottom w:w="28" w:type="dxa"/>
              <w:right w:w="57" w:type="dxa"/>
            </w:tcMar>
          </w:tcPr>
          <w:p w14:paraId="53F184D9" w14:textId="77777777" w:rsidR="00B77CD9" w:rsidRPr="00320412" w:rsidRDefault="00320412" w:rsidP="00320412">
            <w:pPr>
              <w:pStyle w:val="ListParagraph"/>
              <w:numPr>
                <w:ilvl w:val="0"/>
                <w:numId w:val="65"/>
              </w:numPr>
              <w:spacing w:after="0" w:line="240" w:lineRule="auto"/>
              <w:ind w:left="227" w:hanging="227"/>
              <w:rPr>
                <w:rFonts w:asciiTheme="minorHAnsi" w:hAnsiTheme="minorHAnsi" w:cs="Lucida Sans Unicode"/>
                <w:sz w:val="16"/>
                <w:szCs w:val="16"/>
              </w:rPr>
            </w:pPr>
            <w:r w:rsidRPr="00320412">
              <w:rPr>
                <w:color w:val="000000"/>
                <w:sz w:val="16"/>
                <w:szCs w:val="16"/>
              </w:rPr>
              <w:t>identify lines of symmetry in 2-D shapes presented in different orientations</w:t>
            </w:r>
          </w:p>
          <w:p w14:paraId="7649ACCC" w14:textId="77777777" w:rsidR="00320412" w:rsidRPr="00320412" w:rsidRDefault="00320412" w:rsidP="00320412">
            <w:pPr>
              <w:pStyle w:val="ListParagraph"/>
              <w:numPr>
                <w:ilvl w:val="0"/>
                <w:numId w:val="65"/>
              </w:numPr>
              <w:spacing w:after="0" w:line="240" w:lineRule="auto"/>
              <w:ind w:left="227" w:hanging="227"/>
              <w:rPr>
                <w:rFonts w:asciiTheme="minorHAnsi" w:hAnsiTheme="minorHAnsi" w:cs="Lucida Sans Unicode"/>
                <w:sz w:val="16"/>
                <w:szCs w:val="16"/>
              </w:rPr>
            </w:pPr>
            <w:r w:rsidRPr="00320412">
              <w:rPr>
                <w:color w:val="000000"/>
                <w:sz w:val="16"/>
                <w:szCs w:val="16"/>
              </w:rPr>
              <w:t>complete a simple symmetric figure with respect to a specific line of symmetry</w:t>
            </w:r>
          </w:p>
          <w:p w14:paraId="386138CA" w14:textId="03D90B90" w:rsidR="00320412" w:rsidRPr="001E01AA" w:rsidRDefault="00320412" w:rsidP="00320412">
            <w:pPr>
              <w:pStyle w:val="ListParagraph"/>
              <w:numPr>
                <w:ilvl w:val="0"/>
                <w:numId w:val="65"/>
              </w:numPr>
              <w:spacing w:after="0" w:line="240" w:lineRule="auto"/>
              <w:ind w:left="227" w:hanging="227"/>
              <w:rPr>
                <w:rFonts w:asciiTheme="minorHAnsi" w:hAnsiTheme="minorHAnsi" w:cs="Lucida Sans Unicode"/>
                <w:sz w:val="16"/>
                <w:szCs w:val="16"/>
              </w:rPr>
            </w:pPr>
            <w:r w:rsidRPr="00320412">
              <w:rPr>
                <w:color w:val="000000"/>
                <w:sz w:val="16"/>
                <w:szCs w:val="16"/>
              </w:rPr>
              <w:t>compare and classify geometric shapes, including quadrilaterals and triangles, based on their properties and sizes</w:t>
            </w:r>
          </w:p>
        </w:tc>
      </w:tr>
      <w:tr w:rsidR="002D7827" w:rsidRPr="00C125BF" w14:paraId="172F9045" w14:textId="77777777" w:rsidTr="00360D82">
        <w:trPr>
          <w:cantSplit/>
          <w:trHeight w:val="49"/>
        </w:trPr>
        <w:tc>
          <w:tcPr>
            <w:tcW w:w="15677" w:type="dxa"/>
            <w:gridSpan w:val="6"/>
            <w:tcBorders>
              <w:top w:val="single" w:sz="4" w:space="0" w:color="auto"/>
              <w:left w:val="nil"/>
              <w:bottom w:val="single" w:sz="4" w:space="0" w:color="auto"/>
              <w:right w:val="nil"/>
            </w:tcBorders>
            <w:shd w:val="clear" w:color="auto" w:fill="auto"/>
            <w:tcMar>
              <w:top w:w="28" w:type="dxa"/>
              <w:left w:w="57" w:type="dxa"/>
              <w:bottom w:w="28" w:type="dxa"/>
              <w:right w:w="57" w:type="dxa"/>
            </w:tcMar>
          </w:tcPr>
          <w:p w14:paraId="32238199" w14:textId="6D146823" w:rsidR="002D7827" w:rsidRPr="008325F3" w:rsidRDefault="00E72EC7" w:rsidP="002E0BF7">
            <w:pPr>
              <w:jc w:val="right"/>
              <w:rPr>
                <w:rFonts w:asciiTheme="minorHAnsi" w:hAnsiTheme="minorHAnsi" w:cs="Arial"/>
                <w:sz w:val="16"/>
                <w:szCs w:val="16"/>
              </w:rPr>
            </w:pPr>
            <w:hyperlink w:anchor="Overview" w:history="1">
              <w:r w:rsidR="002E0BF7" w:rsidRPr="00BB312A">
                <w:rPr>
                  <w:rStyle w:val="Hyperlink"/>
                  <w:rFonts w:asciiTheme="minorHAnsi" w:hAnsiTheme="minorHAnsi" w:cs="Arial"/>
                  <w:color w:val="A6A6A6" w:themeColor="background1" w:themeShade="A6"/>
                  <w:sz w:val="16"/>
                  <w:szCs w:val="16"/>
                  <w:u w:val="none"/>
                </w:rPr>
                <w:t>Return to overview</w:t>
              </w:r>
            </w:hyperlink>
          </w:p>
        </w:tc>
      </w:tr>
      <w:tr w:rsidR="002D7827" w:rsidRPr="00965CB9" w14:paraId="20638B2B" w14:textId="77777777" w:rsidTr="00360D82">
        <w:trPr>
          <w:cantSplit/>
          <w:trHeight w:val="128"/>
        </w:trPr>
        <w:tc>
          <w:tcPr>
            <w:tcW w:w="7838" w:type="dxa"/>
            <w:gridSpan w:val="3"/>
            <w:tcBorders>
              <w:bottom w:val="single" w:sz="4" w:space="0" w:color="auto"/>
            </w:tcBorders>
            <w:shd w:val="clear" w:color="auto" w:fill="800080"/>
            <w:noWrap/>
            <w:tcMar>
              <w:top w:w="28" w:type="dxa"/>
              <w:left w:w="57" w:type="dxa"/>
              <w:bottom w:w="28" w:type="dxa"/>
              <w:right w:w="57" w:type="dxa"/>
            </w:tcMar>
          </w:tcPr>
          <w:p w14:paraId="16BE57B3" w14:textId="7DA7A81E" w:rsidR="002D7827" w:rsidRPr="006F2C55" w:rsidRDefault="00296CA4" w:rsidP="008D4484">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themes</w:t>
            </w:r>
          </w:p>
        </w:tc>
        <w:tc>
          <w:tcPr>
            <w:tcW w:w="7839" w:type="dxa"/>
            <w:gridSpan w:val="3"/>
            <w:shd w:val="clear" w:color="auto" w:fill="800080"/>
            <w:noWrap/>
            <w:tcMar>
              <w:top w:w="28" w:type="dxa"/>
              <w:left w:w="57" w:type="dxa"/>
              <w:bottom w:w="28" w:type="dxa"/>
              <w:right w:w="57" w:type="dxa"/>
            </w:tcMar>
          </w:tcPr>
          <w:p w14:paraId="1F371D16" w14:textId="02A78F53" w:rsidR="002D7827" w:rsidRPr="006F2C55" w:rsidRDefault="002D7177" w:rsidP="008D4484">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key learning points</w:t>
            </w:r>
          </w:p>
        </w:tc>
      </w:tr>
      <w:tr w:rsidR="002D7827" w:rsidRPr="00C125BF" w14:paraId="4C5FED3E" w14:textId="77777777" w:rsidTr="00360D82">
        <w:trPr>
          <w:cantSplit/>
          <w:trHeight w:val="128"/>
        </w:trPr>
        <w:tc>
          <w:tcPr>
            <w:tcW w:w="7838" w:type="dxa"/>
            <w:gridSpan w:val="3"/>
            <w:tcBorders>
              <w:bottom w:val="single" w:sz="4" w:space="0" w:color="auto"/>
            </w:tcBorders>
            <w:shd w:val="clear" w:color="auto" w:fill="auto"/>
            <w:noWrap/>
            <w:tcMar>
              <w:top w:w="28" w:type="dxa"/>
              <w:left w:w="57" w:type="dxa"/>
              <w:bottom w:w="28" w:type="dxa"/>
              <w:right w:w="57" w:type="dxa"/>
            </w:tcMar>
          </w:tcPr>
          <w:p w14:paraId="1EEEE910" w14:textId="4E6FD870" w:rsidR="002D7827" w:rsidRDefault="007E0199" w:rsidP="008D4484">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Explore symmetry</w:t>
            </w:r>
          </w:p>
          <w:p w14:paraId="3A78DCDD" w14:textId="77777777" w:rsidR="007E0199" w:rsidRDefault="007E0199" w:rsidP="007E0199">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Explore symmetrical patterns</w:t>
            </w:r>
          </w:p>
          <w:p w14:paraId="0521E314" w14:textId="77777777" w:rsidR="005740BB" w:rsidRDefault="005740BB" w:rsidP="007E0199">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Investigate 2D shapes</w:t>
            </w:r>
          </w:p>
          <w:p w14:paraId="702D4F34" w14:textId="77777777" w:rsidR="00BD5887" w:rsidRDefault="00BD5887" w:rsidP="00BD5887">
            <w:pPr>
              <w:rPr>
                <w:rFonts w:asciiTheme="minorHAnsi" w:hAnsiTheme="minorHAnsi" w:cs="Lucida Sans Unicode"/>
                <w:color w:val="000000" w:themeColor="text1"/>
                <w:sz w:val="16"/>
                <w:szCs w:val="16"/>
              </w:rPr>
            </w:pPr>
          </w:p>
          <w:p w14:paraId="154464B2" w14:textId="77777777" w:rsidR="00BD5887" w:rsidRPr="007C6AED" w:rsidRDefault="00BD5887" w:rsidP="00BD5887">
            <w:pPr>
              <w:rPr>
                <w:rFonts w:asciiTheme="minorHAnsi" w:hAnsiTheme="minorHAnsi" w:cs="Lucida Sans Unicode"/>
                <w:b/>
                <w:color w:val="000000" w:themeColor="text1"/>
                <w:sz w:val="16"/>
                <w:szCs w:val="16"/>
              </w:rPr>
            </w:pPr>
            <w:r w:rsidRPr="007C6AED">
              <w:rPr>
                <w:rFonts w:asciiTheme="minorHAnsi" w:hAnsiTheme="minorHAnsi" w:cs="Lucida Sans Unicode"/>
                <w:b/>
                <w:color w:val="000000" w:themeColor="text1"/>
                <w:sz w:val="16"/>
                <w:szCs w:val="16"/>
              </w:rPr>
              <w:t>Bring on the Maths</w:t>
            </w:r>
            <w:r w:rsidRPr="007C6AED">
              <w:rPr>
                <w:rFonts w:asciiTheme="minorHAnsi" w:hAnsiTheme="minorHAnsi" w:cs="Lucida Sans Unicode"/>
                <w:b/>
                <w:color w:val="000000" w:themeColor="text1"/>
                <w:sz w:val="16"/>
                <w:szCs w:val="16"/>
                <w:vertAlign w:val="superscript"/>
              </w:rPr>
              <w:t>+</w:t>
            </w:r>
            <w:r w:rsidRPr="007C6AED">
              <w:rPr>
                <w:rFonts w:asciiTheme="minorHAnsi" w:hAnsiTheme="minorHAnsi" w:cs="Lucida Sans Unicode"/>
                <w:b/>
                <w:color w:val="000000" w:themeColor="text1"/>
                <w:sz w:val="16"/>
                <w:szCs w:val="16"/>
              </w:rPr>
              <w:t xml:space="preserve">: </w:t>
            </w:r>
            <w:r>
              <w:rPr>
                <w:rFonts w:asciiTheme="minorHAnsi" w:hAnsiTheme="minorHAnsi" w:cs="Lucida Sans Unicode"/>
                <w:b/>
                <w:color w:val="000000" w:themeColor="text1"/>
                <w:sz w:val="16"/>
                <w:szCs w:val="16"/>
              </w:rPr>
              <w:t>Lower Key Stage 2</w:t>
            </w:r>
          </w:p>
          <w:p w14:paraId="7BD7BC3B" w14:textId="5E642694" w:rsidR="00BD5887" w:rsidRDefault="00BD5887" w:rsidP="00BD5887">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u w:val="single"/>
              </w:rPr>
              <w:t>Properties of shapes</w:t>
            </w:r>
            <w:r w:rsidRPr="00BD5887">
              <w:rPr>
                <w:rFonts w:asciiTheme="minorHAnsi" w:hAnsiTheme="minorHAnsi" w:cs="Lucida Sans Unicode"/>
                <w:color w:val="000000" w:themeColor="text1"/>
                <w:sz w:val="16"/>
                <w:szCs w:val="16"/>
                <w:u w:val="single"/>
              </w:rPr>
              <w:t>:</w:t>
            </w:r>
            <w:r>
              <w:rPr>
                <w:rFonts w:asciiTheme="minorHAnsi" w:hAnsiTheme="minorHAnsi" w:cs="Lucida Sans Unicode"/>
                <w:color w:val="000000" w:themeColor="text1"/>
                <w:sz w:val="16"/>
                <w:szCs w:val="16"/>
              </w:rPr>
              <w:t xml:space="preserve"> Using properties of shapes</w:t>
            </w:r>
            <w:r w:rsidR="001C4D0F">
              <w:rPr>
                <w:rFonts w:asciiTheme="minorHAnsi" w:hAnsiTheme="minorHAnsi" w:cs="Lucida Sans Unicode"/>
                <w:color w:val="000000" w:themeColor="text1"/>
                <w:sz w:val="16"/>
                <w:szCs w:val="16"/>
              </w:rPr>
              <w:t>, Using a line of symmetry, Identifying symmetry</w:t>
            </w:r>
          </w:p>
          <w:p w14:paraId="25DEB09D" w14:textId="49BDEACB" w:rsidR="00BD5887" w:rsidRPr="00BD5887" w:rsidRDefault="00BD5887" w:rsidP="00BD5887">
            <w:pPr>
              <w:rPr>
                <w:rFonts w:asciiTheme="minorHAnsi" w:hAnsiTheme="minorHAnsi" w:cs="Lucida Sans Unicode"/>
                <w:color w:val="000000" w:themeColor="text1"/>
                <w:sz w:val="16"/>
                <w:szCs w:val="16"/>
              </w:rPr>
            </w:pPr>
          </w:p>
        </w:tc>
        <w:tc>
          <w:tcPr>
            <w:tcW w:w="7839" w:type="dxa"/>
            <w:gridSpan w:val="3"/>
            <w:tcBorders>
              <w:bottom w:val="single" w:sz="4" w:space="0" w:color="auto"/>
            </w:tcBorders>
            <w:shd w:val="clear" w:color="auto" w:fill="auto"/>
            <w:noWrap/>
            <w:tcMar>
              <w:top w:w="28" w:type="dxa"/>
              <w:left w:w="57" w:type="dxa"/>
              <w:bottom w:w="28" w:type="dxa"/>
              <w:right w:w="57" w:type="dxa"/>
            </w:tcMar>
          </w:tcPr>
          <w:p w14:paraId="08054C8A" w14:textId="77777777" w:rsidR="00E72EC7" w:rsidRPr="00D70C0E" w:rsidRDefault="00E72EC7" w:rsidP="00E72EC7">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D70C0E">
              <w:rPr>
                <w:rFonts w:asciiTheme="minorHAnsi" w:hAnsiTheme="minorHAnsi" w:cs="Lucida Sans Unicode"/>
                <w:color w:val="000000" w:themeColor="text1"/>
                <w:sz w:val="16"/>
                <w:szCs w:val="16"/>
              </w:rPr>
              <w:t>Identify and describe an equilateral triangle</w:t>
            </w:r>
          </w:p>
          <w:p w14:paraId="4E560DB8" w14:textId="77777777" w:rsidR="00E72EC7" w:rsidRPr="00D70C0E" w:rsidRDefault="00E72EC7" w:rsidP="00E72EC7">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D70C0E">
              <w:rPr>
                <w:rFonts w:asciiTheme="minorHAnsi" w:hAnsiTheme="minorHAnsi" w:cs="Lucida Sans Unicode"/>
                <w:color w:val="000000" w:themeColor="text1"/>
                <w:sz w:val="16"/>
                <w:szCs w:val="16"/>
              </w:rPr>
              <w:t>Identify and describe an isosceles triangle</w:t>
            </w:r>
          </w:p>
          <w:p w14:paraId="56591F8A" w14:textId="77777777" w:rsidR="00E72EC7" w:rsidRPr="00D70C0E" w:rsidRDefault="00E72EC7" w:rsidP="00E72EC7">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D70C0E">
              <w:rPr>
                <w:rFonts w:asciiTheme="minorHAnsi" w:hAnsiTheme="minorHAnsi" w:cs="Lucida Sans Unicode"/>
                <w:color w:val="000000" w:themeColor="text1"/>
                <w:sz w:val="16"/>
                <w:szCs w:val="16"/>
              </w:rPr>
              <w:t>Identify and describe a scalene triangle</w:t>
            </w:r>
          </w:p>
          <w:p w14:paraId="341BC6DA" w14:textId="77777777" w:rsidR="00E72EC7" w:rsidRPr="00D70C0E" w:rsidRDefault="00E72EC7" w:rsidP="00E72EC7">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D70C0E">
              <w:rPr>
                <w:rFonts w:asciiTheme="minorHAnsi" w:hAnsiTheme="minorHAnsi" w:cs="Lucida Sans Unicode"/>
                <w:color w:val="000000" w:themeColor="text1"/>
                <w:sz w:val="16"/>
                <w:szCs w:val="16"/>
              </w:rPr>
              <w:t>Identify and describe a parallelogram</w:t>
            </w:r>
          </w:p>
          <w:p w14:paraId="28A86B3E" w14:textId="77777777" w:rsidR="00E72EC7" w:rsidRPr="00D70C0E" w:rsidRDefault="00E72EC7" w:rsidP="00E72EC7">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D70C0E">
              <w:rPr>
                <w:rFonts w:asciiTheme="minorHAnsi" w:hAnsiTheme="minorHAnsi" w:cs="Lucida Sans Unicode"/>
                <w:color w:val="000000" w:themeColor="text1"/>
                <w:sz w:val="16"/>
                <w:szCs w:val="16"/>
              </w:rPr>
              <w:t>Identify and describe a rhombus</w:t>
            </w:r>
          </w:p>
          <w:p w14:paraId="6026FF64" w14:textId="77777777" w:rsidR="00E72EC7" w:rsidRPr="00D70C0E" w:rsidRDefault="00E72EC7" w:rsidP="00E72EC7">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D70C0E">
              <w:rPr>
                <w:rFonts w:asciiTheme="minorHAnsi" w:hAnsiTheme="minorHAnsi" w:cs="Lucida Sans Unicode"/>
                <w:color w:val="000000" w:themeColor="text1"/>
                <w:sz w:val="16"/>
                <w:szCs w:val="16"/>
              </w:rPr>
              <w:t>Identify and describe a trapezium</w:t>
            </w:r>
          </w:p>
          <w:p w14:paraId="53207F4F" w14:textId="77777777" w:rsidR="00E72EC7" w:rsidRPr="00D70C0E" w:rsidRDefault="00E72EC7" w:rsidP="00E72EC7">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D70C0E">
              <w:rPr>
                <w:rFonts w:asciiTheme="minorHAnsi" w:hAnsiTheme="minorHAnsi" w:cs="Lucida Sans Unicode"/>
                <w:color w:val="000000" w:themeColor="text1"/>
                <w:sz w:val="16"/>
                <w:szCs w:val="16"/>
              </w:rPr>
              <w:t>Identify and describe a kite</w:t>
            </w:r>
          </w:p>
          <w:p w14:paraId="20C0EDB1" w14:textId="77777777" w:rsidR="00E72EC7" w:rsidRPr="00D70C0E" w:rsidRDefault="00E72EC7" w:rsidP="00E72EC7">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D70C0E">
              <w:rPr>
                <w:rFonts w:asciiTheme="minorHAnsi" w:hAnsiTheme="minorHAnsi" w:cs="Lucida Sans Unicode"/>
                <w:color w:val="000000" w:themeColor="text1"/>
                <w:sz w:val="16"/>
                <w:szCs w:val="16"/>
              </w:rPr>
              <w:t>Classify 2D shapes</w:t>
            </w:r>
          </w:p>
          <w:p w14:paraId="246B59AC" w14:textId="77777777" w:rsidR="00E72EC7" w:rsidRPr="00D70C0E" w:rsidRDefault="00E72EC7" w:rsidP="00E72EC7">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D70C0E">
              <w:rPr>
                <w:rFonts w:asciiTheme="minorHAnsi" w:hAnsiTheme="minorHAnsi" w:cs="Lucida Sans Unicode"/>
                <w:color w:val="000000" w:themeColor="text1"/>
                <w:sz w:val="16"/>
                <w:szCs w:val="16"/>
              </w:rPr>
              <w:t>Identify lines of symmetry of a 2D shape</w:t>
            </w:r>
          </w:p>
          <w:p w14:paraId="455BE211" w14:textId="77777777" w:rsidR="00E72EC7" w:rsidRPr="00D70C0E" w:rsidRDefault="00E72EC7" w:rsidP="00E72EC7">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D70C0E">
              <w:rPr>
                <w:rFonts w:asciiTheme="minorHAnsi" w:hAnsiTheme="minorHAnsi" w:cs="Lucida Sans Unicode"/>
                <w:color w:val="000000" w:themeColor="text1"/>
                <w:sz w:val="16"/>
                <w:szCs w:val="16"/>
              </w:rPr>
              <w:t>Identify a line of symmetry of a pattern and for a diagram of a reflection</w:t>
            </w:r>
          </w:p>
          <w:p w14:paraId="70FC840F" w14:textId="77777777" w:rsidR="00E72EC7" w:rsidRPr="00D70C0E" w:rsidRDefault="00E72EC7" w:rsidP="00E72EC7">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D70C0E">
              <w:rPr>
                <w:rFonts w:asciiTheme="minorHAnsi" w:hAnsiTheme="minorHAnsi" w:cs="Lucida Sans Unicode"/>
                <w:color w:val="000000" w:themeColor="text1"/>
                <w:sz w:val="16"/>
                <w:szCs w:val="16"/>
              </w:rPr>
              <w:t>Use a line of symmetry to produce a symmetrical pattern</w:t>
            </w:r>
          </w:p>
          <w:p w14:paraId="6B2A2F27" w14:textId="3CF4584D" w:rsidR="00E72EC7" w:rsidRPr="00E72EC7" w:rsidRDefault="00E72EC7" w:rsidP="00E72EC7">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D70C0E">
              <w:rPr>
                <w:rFonts w:asciiTheme="minorHAnsi" w:hAnsiTheme="minorHAnsi" w:cs="Lucida Sans Unicode"/>
                <w:color w:val="000000" w:themeColor="text1"/>
                <w:sz w:val="16"/>
                <w:szCs w:val="16"/>
              </w:rPr>
              <w:t>Use a line of symmetry to complete a symmetrical shape</w:t>
            </w:r>
          </w:p>
        </w:tc>
      </w:tr>
      <w:tr w:rsidR="002D7827" w:rsidRPr="00C125BF" w14:paraId="3B6BB87B" w14:textId="77777777" w:rsidTr="00360D82">
        <w:trPr>
          <w:cantSplit/>
          <w:trHeight w:val="36"/>
        </w:trPr>
        <w:tc>
          <w:tcPr>
            <w:tcW w:w="5225" w:type="dxa"/>
            <w:shd w:val="clear" w:color="auto" w:fill="800080"/>
            <w:noWrap/>
            <w:tcMar>
              <w:top w:w="28" w:type="dxa"/>
              <w:left w:w="57" w:type="dxa"/>
              <w:bottom w:w="28" w:type="dxa"/>
              <w:right w:w="57" w:type="dxa"/>
            </w:tcMar>
          </w:tcPr>
          <w:p w14:paraId="171D49F4" w14:textId="76927572" w:rsidR="002D7827" w:rsidRPr="006F2C55" w:rsidRDefault="002D7827" w:rsidP="008D4484">
            <w:pPr>
              <w:rPr>
                <w:rFonts w:ascii="Century Gothic" w:hAnsi="Century Gothic" w:cs="Lucida Sans Unicode"/>
                <w:bCs/>
                <w:color w:val="FFFFFF" w:themeColor="background1"/>
                <w:sz w:val="16"/>
                <w:szCs w:val="16"/>
              </w:rPr>
            </w:pPr>
            <w:r>
              <w:rPr>
                <w:rFonts w:ascii="Century Gothic" w:hAnsi="Century Gothic" w:cs="Lucida Sans Unicode"/>
                <w:color w:val="FFFFFF" w:themeColor="background1"/>
                <w:sz w:val="16"/>
                <w:szCs w:val="16"/>
              </w:rPr>
              <w:t>Prerequisites</w:t>
            </w:r>
          </w:p>
        </w:tc>
        <w:tc>
          <w:tcPr>
            <w:tcW w:w="5226" w:type="dxa"/>
            <w:gridSpan w:val="3"/>
            <w:shd w:val="clear" w:color="auto" w:fill="800080"/>
            <w:tcMar>
              <w:top w:w="28" w:type="dxa"/>
              <w:left w:w="57" w:type="dxa"/>
              <w:bottom w:w="28" w:type="dxa"/>
              <w:right w:w="57" w:type="dxa"/>
            </w:tcMar>
          </w:tcPr>
          <w:p w14:paraId="59AAD4BB" w14:textId="77777777" w:rsidR="002D7827" w:rsidRPr="006F2C55" w:rsidRDefault="002D7827" w:rsidP="008D4484">
            <w:pPr>
              <w:rPr>
                <w:rFonts w:ascii="Century Gothic" w:hAnsi="Century Gothic" w:cs="Lucida Sans Unicode"/>
                <w:color w:val="FFFFFF" w:themeColor="background1"/>
                <w:sz w:val="16"/>
                <w:szCs w:val="16"/>
                <w:u w:val="single"/>
                <w:shd w:val="clear" w:color="auto" w:fill="FFFF00"/>
              </w:rPr>
            </w:pPr>
            <w:r>
              <w:rPr>
                <w:rFonts w:ascii="Century Gothic" w:hAnsi="Century Gothic" w:cs="Lucida Sans Unicode"/>
                <w:color w:val="FFFFFF" w:themeColor="background1"/>
                <w:sz w:val="16"/>
                <w:szCs w:val="16"/>
              </w:rPr>
              <w:t>Mathematical language</w:t>
            </w:r>
          </w:p>
        </w:tc>
        <w:tc>
          <w:tcPr>
            <w:tcW w:w="5226" w:type="dxa"/>
            <w:gridSpan w:val="2"/>
            <w:shd w:val="clear" w:color="auto" w:fill="800080"/>
            <w:noWrap/>
            <w:tcMar>
              <w:top w:w="28" w:type="dxa"/>
              <w:left w:w="57" w:type="dxa"/>
              <w:bottom w:w="28" w:type="dxa"/>
              <w:right w:w="57" w:type="dxa"/>
            </w:tcMar>
          </w:tcPr>
          <w:p w14:paraId="09AFE187" w14:textId="77777777" w:rsidR="002D7827" w:rsidRPr="006F2C55" w:rsidRDefault="002D7827" w:rsidP="008D4484">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Pedagogical notes</w:t>
            </w:r>
          </w:p>
        </w:tc>
      </w:tr>
      <w:tr w:rsidR="002D7827" w:rsidRPr="00C125BF" w14:paraId="3CCB2603" w14:textId="77777777" w:rsidTr="00360D82">
        <w:trPr>
          <w:cantSplit/>
          <w:trHeight w:val="36"/>
        </w:trPr>
        <w:tc>
          <w:tcPr>
            <w:tcW w:w="5225" w:type="dxa"/>
            <w:tcBorders>
              <w:bottom w:val="single" w:sz="4" w:space="0" w:color="auto"/>
            </w:tcBorders>
            <w:shd w:val="clear" w:color="auto" w:fill="auto"/>
            <w:noWrap/>
            <w:tcMar>
              <w:top w:w="28" w:type="dxa"/>
              <w:left w:w="57" w:type="dxa"/>
              <w:bottom w:w="28" w:type="dxa"/>
              <w:right w:w="57" w:type="dxa"/>
            </w:tcMar>
          </w:tcPr>
          <w:p w14:paraId="443566FE" w14:textId="77777777" w:rsidR="007E0199" w:rsidRDefault="007E0199" w:rsidP="007E0199">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Reflect a shape in a vertical line of symmetry</w:t>
            </w:r>
          </w:p>
          <w:p w14:paraId="4D08F361" w14:textId="77777777" w:rsidR="002D7827" w:rsidRDefault="007E0199" w:rsidP="007E0199">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Use a ruler to construct a straight line joining two points</w:t>
            </w:r>
          </w:p>
          <w:p w14:paraId="2E91289E" w14:textId="4996BDCF" w:rsidR="005740BB" w:rsidRPr="00E9594C" w:rsidRDefault="005740BB" w:rsidP="007E0199">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Know the names of special quadrilaterals</w:t>
            </w:r>
          </w:p>
        </w:tc>
        <w:tc>
          <w:tcPr>
            <w:tcW w:w="5226" w:type="dxa"/>
            <w:gridSpan w:val="3"/>
            <w:tcBorders>
              <w:bottom w:val="single" w:sz="4" w:space="0" w:color="auto"/>
            </w:tcBorders>
            <w:shd w:val="clear" w:color="auto" w:fill="auto"/>
            <w:tcMar>
              <w:top w:w="28" w:type="dxa"/>
              <w:left w:w="57" w:type="dxa"/>
              <w:bottom w:w="28" w:type="dxa"/>
              <w:right w:w="57" w:type="dxa"/>
            </w:tcMar>
          </w:tcPr>
          <w:p w14:paraId="2D89C741" w14:textId="77777777" w:rsidR="007E54EF" w:rsidRDefault="007E54EF" w:rsidP="006E32C5">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Symmetry</w:t>
            </w:r>
          </w:p>
          <w:p w14:paraId="3A8C1F76" w14:textId="56BEFC25" w:rsidR="007E54EF" w:rsidRDefault="007E54EF" w:rsidP="006E32C5">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Line of symmetry, Mirror line</w:t>
            </w:r>
          </w:p>
          <w:p w14:paraId="0B001D4A" w14:textId="116D9DC4" w:rsidR="007E54EF" w:rsidRDefault="007E54EF" w:rsidP="006E32C5">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Reflect</w:t>
            </w:r>
            <w:r w:rsidR="0060471F">
              <w:rPr>
                <w:rFonts w:asciiTheme="minorHAnsi" w:hAnsiTheme="minorHAnsi" w:cs="Lucida Sans Unicode"/>
                <w:color w:val="000000" w:themeColor="text1"/>
                <w:sz w:val="16"/>
                <w:szCs w:val="16"/>
              </w:rPr>
              <w:t>, Reflection</w:t>
            </w:r>
          </w:p>
          <w:p w14:paraId="441FEED3" w14:textId="1819FBC2" w:rsidR="002A758B" w:rsidRDefault="002A758B" w:rsidP="006E32C5">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Congruent</w:t>
            </w:r>
          </w:p>
          <w:p w14:paraId="4E58FE75" w14:textId="2C9E470A" w:rsidR="006E32C5" w:rsidRDefault="006E32C5" w:rsidP="006E32C5">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Perpendicular, Parallel</w:t>
            </w:r>
          </w:p>
          <w:p w14:paraId="038EB6F4" w14:textId="420429C7" w:rsidR="00176A94" w:rsidRDefault="00176A94" w:rsidP="006E32C5">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Vertex (Vertices)</w:t>
            </w:r>
          </w:p>
          <w:p w14:paraId="34C3915C" w14:textId="4DAC36A3" w:rsidR="00176A94" w:rsidRDefault="00176A94" w:rsidP="006E32C5">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Side, Edge</w:t>
            </w:r>
          </w:p>
          <w:p w14:paraId="63F1D862" w14:textId="77777777" w:rsidR="006E32C5" w:rsidRDefault="006E32C5" w:rsidP="006E32C5">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Quadrilateral</w:t>
            </w:r>
          </w:p>
          <w:p w14:paraId="500725B5" w14:textId="77777777" w:rsidR="006E32C5" w:rsidRDefault="006E32C5" w:rsidP="006E32C5">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Square, Rectangle, Parallelogram, (Isosceles) Trapezium, Kite, Rhombus</w:t>
            </w:r>
          </w:p>
          <w:p w14:paraId="3D3E5F21" w14:textId="7B666C33" w:rsidR="006E32C5" w:rsidRDefault="00176A94" w:rsidP="006E32C5">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Triangle</w:t>
            </w:r>
          </w:p>
          <w:p w14:paraId="684C91DF" w14:textId="2351C7DB" w:rsidR="00176A94" w:rsidRDefault="00176A94" w:rsidP="006E32C5">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Scalene, Right-angled, Isosceles, Equilateral</w:t>
            </w:r>
          </w:p>
          <w:p w14:paraId="1CD44EAE" w14:textId="77777777" w:rsidR="006E32C5" w:rsidRDefault="006E32C5" w:rsidP="006E32C5">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Polygon, Hexagon, Pentagon, Octagon, Decagon</w:t>
            </w:r>
          </w:p>
          <w:p w14:paraId="136CE29F" w14:textId="533E9ADE" w:rsidR="00176A94" w:rsidRDefault="00176A94" w:rsidP="006E32C5">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Circle</w:t>
            </w:r>
          </w:p>
          <w:p w14:paraId="32BF8A13" w14:textId="77777777" w:rsidR="002D7827" w:rsidRDefault="002D7827" w:rsidP="008D4484">
            <w:pPr>
              <w:rPr>
                <w:rFonts w:asciiTheme="minorHAnsi" w:hAnsiTheme="minorHAnsi" w:cs="Lucida Sans Unicode"/>
                <w:color w:val="000000" w:themeColor="text1"/>
                <w:sz w:val="16"/>
                <w:szCs w:val="16"/>
              </w:rPr>
            </w:pPr>
          </w:p>
          <w:p w14:paraId="47918626" w14:textId="34D44BDA" w:rsidR="00176A94" w:rsidRPr="00176A94" w:rsidRDefault="00176A94" w:rsidP="008D4484">
            <w:pPr>
              <w:rPr>
                <w:rFonts w:asciiTheme="minorHAnsi" w:hAnsiTheme="minorHAnsi" w:cs="Lucida Sans Unicode"/>
                <w:b/>
                <w:color w:val="000000" w:themeColor="text1"/>
                <w:sz w:val="16"/>
                <w:szCs w:val="16"/>
              </w:rPr>
            </w:pPr>
            <w:r w:rsidRPr="00176A94">
              <w:rPr>
                <w:rFonts w:asciiTheme="minorHAnsi" w:hAnsiTheme="minorHAnsi" w:cs="Lucida Sans Unicode"/>
                <w:b/>
                <w:color w:val="000000" w:themeColor="text1"/>
                <w:sz w:val="16"/>
                <w:szCs w:val="16"/>
              </w:rPr>
              <w:t>Notation</w:t>
            </w:r>
          </w:p>
          <w:p w14:paraId="7920CFF1" w14:textId="77777777" w:rsidR="00176A94" w:rsidRDefault="00176A94" w:rsidP="00176A94">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Dash notation to represent equal lengths in shapes and geometric diagrams</w:t>
            </w:r>
          </w:p>
          <w:p w14:paraId="11CFF863" w14:textId="4AB53209" w:rsidR="00176A94" w:rsidRPr="00176A94" w:rsidRDefault="00176A94" w:rsidP="008D4484">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Right angle notation</w:t>
            </w:r>
            <w:r w:rsidR="0004537D">
              <w:rPr>
                <w:rFonts w:asciiTheme="minorHAnsi" w:hAnsiTheme="minorHAnsi" w:cs="Lucida Sans Unicode"/>
                <w:color w:val="000000" w:themeColor="text1"/>
                <w:sz w:val="16"/>
                <w:szCs w:val="16"/>
              </w:rPr>
              <w:t xml:space="preserve"> to indicate perpendicular lines</w:t>
            </w:r>
          </w:p>
        </w:tc>
        <w:tc>
          <w:tcPr>
            <w:tcW w:w="5226" w:type="dxa"/>
            <w:gridSpan w:val="2"/>
            <w:tcBorders>
              <w:bottom w:val="single" w:sz="4" w:space="0" w:color="auto"/>
            </w:tcBorders>
            <w:shd w:val="clear" w:color="auto" w:fill="auto"/>
            <w:noWrap/>
            <w:tcMar>
              <w:top w:w="28" w:type="dxa"/>
              <w:left w:w="57" w:type="dxa"/>
              <w:bottom w:w="28" w:type="dxa"/>
              <w:right w:w="57" w:type="dxa"/>
            </w:tcMar>
          </w:tcPr>
          <w:p w14:paraId="1B0F641E" w14:textId="37E46717" w:rsidR="002D7827" w:rsidRDefault="0060471F" w:rsidP="0060471F">
            <w:pPr>
              <w:tabs>
                <w:tab w:val="left" w:pos="3907"/>
              </w:tabs>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Pupils should be able to identify a mirror line at 45°, but not to use one to carry out a reflection.</w:t>
            </w:r>
          </w:p>
          <w:p w14:paraId="29B1084C" w14:textId="10B6A7DF" w:rsidR="008C232A" w:rsidRDefault="008C232A" w:rsidP="0060471F">
            <w:pPr>
              <w:tabs>
                <w:tab w:val="left" w:pos="3907"/>
              </w:tabs>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Isosceles means ‘equal legs’</w:t>
            </w:r>
          </w:p>
          <w:p w14:paraId="5EAFBB0E" w14:textId="16A7F03D" w:rsidR="006452CA" w:rsidRDefault="007B0265" w:rsidP="0060471F">
            <w:pPr>
              <w:tabs>
                <w:tab w:val="left" w:pos="3907"/>
              </w:tabs>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Encourage pupils to draw irregular</w:t>
            </w:r>
            <w:r w:rsidRPr="0084108E">
              <w:rPr>
                <w:rFonts w:asciiTheme="minorHAnsi" w:hAnsiTheme="minorHAnsi" w:cs="Lucida Sans Unicode"/>
                <w:color w:val="000000" w:themeColor="text1"/>
                <w:sz w:val="16"/>
                <w:szCs w:val="16"/>
              </w:rPr>
              <w:t xml:space="preserve"> polygons</w:t>
            </w:r>
            <w:r w:rsidR="0084108E" w:rsidRPr="0084108E">
              <w:rPr>
                <w:rFonts w:asciiTheme="minorHAnsi" w:hAnsiTheme="minorHAnsi" w:cs="Lucida Sans Unicode"/>
                <w:color w:val="000000" w:themeColor="text1"/>
                <w:sz w:val="16"/>
                <w:szCs w:val="16"/>
              </w:rPr>
              <w:t>, especially hexagons, pentagons, octagons and decagons</w:t>
            </w:r>
          </w:p>
          <w:p w14:paraId="7FF4FB6C" w14:textId="77777777" w:rsidR="004425B1" w:rsidRPr="00C018DA" w:rsidRDefault="004425B1" w:rsidP="004425B1">
            <w:pPr>
              <w:rPr>
                <w:rFonts w:asciiTheme="minorHAnsi" w:hAnsiTheme="minorHAnsi" w:cs="Lucida Sans Unicode"/>
                <w:b/>
                <w:color w:val="000000" w:themeColor="text1"/>
                <w:sz w:val="16"/>
                <w:szCs w:val="16"/>
              </w:rPr>
            </w:pPr>
            <w:r>
              <w:rPr>
                <w:rFonts w:asciiTheme="minorHAnsi" w:hAnsiTheme="minorHAnsi" w:cs="Lucida Sans Unicode"/>
                <w:color w:val="000000" w:themeColor="text1"/>
                <w:sz w:val="16"/>
                <w:szCs w:val="16"/>
              </w:rPr>
              <w:t xml:space="preserve">NCETM: </w:t>
            </w:r>
            <w:hyperlink r:id="rId58" w:history="1">
              <w:r w:rsidRPr="00673A38">
                <w:rPr>
                  <w:rStyle w:val="Hyperlink"/>
                  <w:rFonts w:asciiTheme="minorHAnsi" w:hAnsiTheme="minorHAnsi" w:cs="Lucida Sans Unicode"/>
                  <w:sz w:val="16"/>
                  <w:szCs w:val="16"/>
                </w:rPr>
                <w:t>Glossary</w:t>
              </w:r>
            </w:hyperlink>
          </w:p>
          <w:p w14:paraId="23EAB124" w14:textId="77777777" w:rsidR="0060471F" w:rsidRDefault="0060471F" w:rsidP="008D4484">
            <w:pPr>
              <w:rPr>
                <w:rFonts w:asciiTheme="minorHAnsi" w:hAnsiTheme="minorHAnsi" w:cs="Lucida Sans Unicode"/>
                <w:color w:val="000000" w:themeColor="text1"/>
                <w:sz w:val="16"/>
                <w:szCs w:val="16"/>
              </w:rPr>
            </w:pPr>
          </w:p>
          <w:p w14:paraId="04B3F3FE" w14:textId="6A2610A6" w:rsidR="00D01C29" w:rsidRDefault="00F1380F" w:rsidP="008D4484">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Useful r</w:t>
            </w:r>
            <w:r w:rsidR="00D01C29">
              <w:rPr>
                <w:rFonts w:asciiTheme="minorHAnsi" w:hAnsiTheme="minorHAnsi" w:cs="Lucida Sans Unicode"/>
                <w:color w:val="000000" w:themeColor="text1"/>
                <w:sz w:val="16"/>
                <w:szCs w:val="16"/>
              </w:rPr>
              <w:t>esources: S</w:t>
            </w:r>
            <w:r w:rsidR="00D01C29" w:rsidRPr="00D01C29">
              <w:rPr>
                <w:rFonts w:asciiTheme="minorHAnsi" w:hAnsiTheme="minorHAnsi" w:cs="Lucida Sans Unicode"/>
                <w:color w:val="000000" w:themeColor="text1"/>
                <w:sz w:val="16"/>
                <w:szCs w:val="16"/>
              </w:rPr>
              <w:t>ets of 2D and</w:t>
            </w:r>
            <w:r>
              <w:rPr>
                <w:rFonts w:asciiTheme="minorHAnsi" w:hAnsiTheme="minorHAnsi" w:cs="Lucida Sans Unicode"/>
                <w:color w:val="000000" w:themeColor="text1"/>
                <w:sz w:val="16"/>
                <w:szCs w:val="16"/>
              </w:rPr>
              <w:t xml:space="preserve"> 3D shapes, polydron, mirrors, pegboards, pinboards, rulers, d</w:t>
            </w:r>
            <w:r w:rsidR="00D01C29" w:rsidRPr="00D01C29">
              <w:rPr>
                <w:rFonts w:asciiTheme="minorHAnsi" w:hAnsiTheme="minorHAnsi" w:cs="Lucida Sans Unicode"/>
                <w:color w:val="000000" w:themeColor="text1"/>
                <w:sz w:val="16"/>
                <w:szCs w:val="16"/>
              </w:rPr>
              <w:t>ot is</w:t>
            </w:r>
            <w:r>
              <w:rPr>
                <w:rFonts w:asciiTheme="minorHAnsi" w:hAnsiTheme="minorHAnsi" w:cs="Lucida Sans Unicode"/>
                <w:color w:val="000000" w:themeColor="text1"/>
                <w:sz w:val="16"/>
                <w:szCs w:val="16"/>
              </w:rPr>
              <w:t>ometric paper, 2-D shape dice, s</w:t>
            </w:r>
            <w:r w:rsidR="00D01C29" w:rsidRPr="00D01C29">
              <w:rPr>
                <w:rFonts w:asciiTheme="minorHAnsi" w:hAnsiTheme="minorHAnsi" w:cs="Lucida Sans Unicode"/>
                <w:color w:val="000000" w:themeColor="text1"/>
                <w:sz w:val="16"/>
                <w:szCs w:val="16"/>
              </w:rPr>
              <w:t>tring</w:t>
            </w:r>
          </w:p>
          <w:p w14:paraId="06A415EB" w14:textId="77777777" w:rsidR="00D01C29" w:rsidRPr="00D66180" w:rsidRDefault="00D01C29" w:rsidP="008D4484">
            <w:pPr>
              <w:rPr>
                <w:rFonts w:asciiTheme="minorHAnsi" w:hAnsiTheme="minorHAnsi" w:cs="Lucida Sans Unicode"/>
                <w:color w:val="000000" w:themeColor="text1"/>
                <w:sz w:val="16"/>
                <w:szCs w:val="16"/>
              </w:rPr>
            </w:pPr>
          </w:p>
          <w:p w14:paraId="3880A1F3" w14:textId="77777777" w:rsidR="002D7827" w:rsidRDefault="002D7827" w:rsidP="008D4484">
            <w:pPr>
              <w:rPr>
                <w:rFonts w:asciiTheme="minorHAnsi" w:hAnsiTheme="minorHAnsi" w:cs="Lucida Sans Unicode"/>
                <w:b/>
                <w:color w:val="000000" w:themeColor="text1"/>
                <w:sz w:val="16"/>
                <w:szCs w:val="16"/>
              </w:rPr>
            </w:pPr>
            <w:r w:rsidRPr="00D66180">
              <w:rPr>
                <w:rFonts w:asciiTheme="minorHAnsi" w:hAnsiTheme="minorHAnsi" w:cs="Lucida Sans Unicode"/>
                <w:b/>
                <w:color w:val="000000" w:themeColor="text1"/>
                <w:sz w:val="16"/>
                <w:szCs w:val="16"/>
              </w:rPr>
              <w:t>Common approaches</w:t>
            </w:r>
          </w:p>
          <w:p w14:paraId="1C8BBD7D" w14:textId="77777777" w:rsidR="006E32C5" w:rsidRDefault="006E32C5" w:rsidP="006E32C5">
            <w:pPr>
              <w:rPr>
                <w:rFonts w:asciiTheme="minorHAnsi" w:hAnsiTheme="minorHAnsi" w:cs="Lucida Sans Unicode"/>
                <w:i/>
                <w:color w:val="000000" w:themeColor="text1"/>
                <w:sz w:val="16"/>
                <w:szCs w:val="16"/>
              </w:rPr>
            </w:pPr>
            <w:r w:rsidRPr="00455117">
              <w:rPr>
                <w:rFonts w:asciiTheme="minorHAnsi" w:hAnsiTheme="minorHAnsi" w:cs="Lucida Sans Unicode"/>
                <w:i/>
                <w:color w:val="000000" w:themeColor="text1"/>
                <w:sz w:val="16"/>
                <w:szCs w:val="16"/>
              </w:rPr>
              <w:t xml:space="preserve">Every classroom has a </w:t>
            </w:r>
            <w:r>
              <w:rPr>
                <w:rFonts w:asciiTheme="minorHAnsi" w:hAnsiTheme="minorHAnsi" w:cs="Lucida Sans Unicode"/>
                <w:i/>
                <w:color w:val="000000" w:themeColor="text1"/>
                <w:sz w:val="16"/>
                <w:szCs w:val="16"/>
              </w:rPr>
              <w:t xml:space="preserve">set of </w:t>
            </w:r>
            <w:hyperlink r:id="rId59" w:history="1">
              <w:r w:rsidRPr="003207EA">
                <w:rPr>
                  <w:rStyle w:val="Hyperlink"/>
                  <w:rFonts w:asciiTheme="minorHAnsi" w:hAnsiTheme="minorHAnsi" w:cs="Lucida Sans Unicode"/>
                  <w:i/>
                  <w:sz w:val="16"/>
                  <w:szCs w:val="16"/>
                </w:rPr>
                <w:t>triangle posters</w:t>
              </w:r>
            </w:hyperlink>
            <w:r>
              <w:rPr>
                <w:rFonts w:asciiTheme="minorHAnsi" w:hAnsiTheme="minorHAnsi" w:cs="Lucida Sans Unicode"/>
                <w:i/>
                <w:color w:val="000000" w:themeColor="text1"/>
                <w:sz w:val="16"/>
                <w:szCs w:val="16"/>
              </w:rPr>
              <w:t xml:space="preserve"> and </w:t>
            </w:r>
            <w:hyperlink r:id="rId60" w:history="1">
              <w:r w:rsidRPr="0011603F">
                <w:rPr>
                  <w:rStyle w:val="Hyperlink"/>
                  <w:rFonts w:asciiTheme="minorHAnsi" w:hAnsiTheme="minorHAnsi" w:cs="Lucida Sans Unicode"/>
                  <w:i/>
                  <w:sz w:val="16"/>
                  <w:szCs w:val="16"/>
                </w:rPr>
                <w:t>quadrilateral posters</w:t>
              </w:r>
            </w:hyperlink>
            <w:r w:rsidRPr="00455117">
              <w:rPr>
                <w:rFonts w:asciiTheme="minorHAnsi" w:hAnsiTheme="minorHAnsi" w:cs="Lucida Sans Unicode"/>
                <w:i/>
                <w:color w:val="000000" w:themeColor="text1"/>
                <w:sz w:val="16"/>
                <w:szCs w:val="16"/>
              </w:rPr>
              <w:t xml:space="preserve"> on the wall</w:t>
            </w:r>
          </w:p>
          <w:p w14:paraId="10BEA40C" w14:textId="7CA80F1C" w:rsidR="005D3125" w:rsidRDefault="005D3125" w:rsidP="006E32C5">
            <w:pPr>
              <w:rPr>
                <w:rFonts w:asciiTheme="minorHAnsi" w:hAnsiTheme="minorHAnsi" w:cs="Lucida Sans Unicode"/>
                <w:i/>
                <w:color w:val="000000" w:themeColor="text1"/>
                <w:sz w:val="16"/>
                <w:szCs w:val="16"/>
              </w:rPr>
            </w:pPr>
            <w:r>
              <w:rPr>
                <w:rFonts w:asciiTheme="minorHAnsi" w:hAnsiTheme="minorHAnsi" w:cs="Lucida Sans Unicode"/>
                <w:i/>
                <w:color w:val="000000" w:themeColor="text1"/>
                <w:sz w:val="16"/>
                <w:szCs w:val="16"/>
              </w:rPr>
              <w:t>Every classroom displays shapes in different orientations</w:t>
            </w:r>
            <w:r w:rsidR="002402CC">
              <w:rPr>
                <w:rFonts w:asciiTheme="minorHAnsi" w:hAnsiTheme="minorHAnsi" w:cs="Lucida Sans Unicode"/>
                <w:i/>
                <w:color w:val="000000" w:themeColor="text1"/>
                <w:sz w:val="16"/>
                <w:szCs w:val="16"/>
              </w:rPr>
              <w:t>.</w:t>
            </w:r>
          </w:p>
          <w:p w14:paraId="159F059A" w14:textId="30020B60" w:rsidR="002402CC" w:rsidRPr="004375FC" w:rsidRDefault="002402CC" w:rsidP="006E32C5">
            <w:pPr>
              <w:rPr>
                <w:rFonts w:asciiTheme="minorHAnsi" w:hAnsiTheme="minorHAnsi" w:cs="Lucida Sans Unicode"/>
                <w:i/>
                <w:color w:val="000000" w:themeColor="text1"/>
                <w:sz w:val="16"/>
                <w:szCs w:val="16"/>
              </w:rPr>
            </w:pPr>
            <w:r w:rsidRPr="004375FC">
              <w:rPr>
                <w:rFonts w:asciiTheme="minorHAnsi" w:hAnsiTheme="minorHAnsi" w:cs="Lucida Sans Unicode"/>
                <w:i/>
                <w:color w:val="000000" w:themeColor="text1"/>
                <w:sz w:val="16"/>
                <w:szCs w:val="16"/>
              </w:rPr>
              <w:t>Every classroom displays regular and irregular hexagons, pentagons, octagons and decagons</w:t>
            </w:r>
          </w:p>
          <w:p w14:paraId="39D1B2F5" w14:textId="77777777" w:rsidR="002D7827" w:rsidRPr="0059553F" w:rsidRDefault="002D7827" w:rsidP="008D4484">
            <w:pPr>
              <w:rPr>
                <w:rFonts w:asciiTheme="minorHAnsi" w:hAnsiTheme="minorHAnsi" w:cs="Lucida Sans Unicode"/>
                <w:color w:val="000000" w:themeColor="text1"/>
                <w:sz w:val="16"/>
                <w:szCs w:val="16"/>
              </w:rPr>
            </w:pPr>
          </w:p>
        </w:tc>
      </w:tr>
      <w:tr w:rsidR="002D7827" w:rsidRPr="00C125BF" w14:paraId="5B42609C" w14:textId="77777777" w:rsidTr="00360D82">
        <w:trPr>
          <w:cantSplit/>
          <w:trHeight w:val="123"/>
        </w:trPr>
        <w:tc>
          <w:tcPr>
            <w:tcW w:w="5225" w:type="dxa"/>
            <w:shd w:val="clear" w:color="auto" w:fill="800080"/>
            <w:tcMar>
              <w:top w:w="28" w:type="dxa"/>
              <w:left w:w="57" w:type="dxa"/>
              <w:bottom w:w="28" w:type="dxa"/>
              <w:right w:w="57" w:type="dxa"/>
            </w:tcMar>
          </w:tcPr>
          <w:p w14:paraId="587E2618" w14:textId="10A69175" w:rsidR="002D7827" w:rsidRPr="006F2C55" w:rsidRDefault="002D7827" w:rsidP="008D4484">
            <w:pPr>
              <w:rPr>
                <w:rFonts w:ascii="Century Gothic" w:hAnsi="Century Gothic" w:cs="Lucida Sans Unicode"/>
                <w:color w:val="FFFFFF" w:themeColor="background1"/>
                <w:sz w:val="16"/>
                <w:szCs w:val="16"/>
              </w:rPr>
            </w:pPr>
            <w:r w:rsidRPr="006F2C55">
              <w:rPr>
                <w:rFonts w:ascii="Century Gothic" w:hAnsi="Century Gothic" w:cs="Lucida Sans Unicode"/>
                <w:color w:val="FFFFFF" w:themeColor="background1"/>
                <w:sz w:val="16"/>
                <w:szCs w:val="16"/>
              </w:rPr>
              <w:t>Reasoning opportunities and probing questions</w:t>
            </w:r>
          </w:p>
        </w:tc>
        <w:tc>
          <w:tcPr>
            <w:tcW w:w="5226" w:type="dxa"/>
            <w:gridSpan w:val="3"/>
            <w:shd w:val="clear" w:color="auto" w:fill="800080"/>
            <w:tcMar>
              <w:top w:w="28" w:type="dxa"/>
              <w:left w:w="57" w:type="dxa"/>
              <w:bottom w:w="28" w:type="dxa"/>
              <w:right w:w="57" w:type="dxa"/>
            </w:tcMar>
          </w:tcPr>
          <w:p w14:paraId="7A883ADC" w14:textId="77777777" w:rsidR="002D7827" w:rsidRPr="006F2C55" w:rsidRDefault="002D7827" w:rsidP="008D4484">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Suggested activities</w:t>
            </w:r>
          </w:p>
        </w:tc>
        <w:tc>
          <w:tcPr>
            <w:tcW w:w="5226" w:type="dxa"/>
            <w:gridSpan w:val="2"/>
            <w:shd w:val="clear" w:color="auto" w:fill="800080"/>
            <w:tcMar>
              <w:top w:w="28" w:type="dxa"/>
              <w:left w:w="57" w:type="dxa"/>
              <w:bottom w:w="28" w:type="dxa"/>
              <w:right w:w="57" w:type="dxa"/>
            </w:tcMar>
          </w:tcPr>
          <w:p w14:paraId="57470973" w14:textId="77777777" w:rsidR="002D7827" w:rsidRPr="006F2C55" w:rsidRDefault="002D7827" w:rsidP="008D4484">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misconceptions</w:t>
            </w:r>
          </w:p>
        </w:tc>
      </w:tr>
      <w:tr w:rsidR="002D7827" w:rsidRPr="00C125BF" w14:paraId="623E6837" w14:textId="77777777" w:rsidTr="00360D82">
        <w:trPr>
          <w:cantSplit/>
          <w:trHeight w:val="36"/>
        </w:trPr>
        <w:tc>
          <w:tcPr>
            <w:tcW w:w="5225" w:type="dxa"/>
            <w:shd w:val="clear" w:color="auto" w:fill="auto"/>
            <w:tcMar>
              <w:top w:w="28" w:type="dxa"/>
              <w:left w:w="57" w:type="dxa"/>
              <w:bottom w:w="28" w:type="dxa"/>
              <w:right w:w="57" w:type="dxa"/>
            </w:tcMar>
          </w:tcPr>
          <w:p w14:paraId="0F42A093" w14:textId="5375AD3F" w:rsidR="007E0199" w:rsidRDefault="007E0199" w:rsidP="007E0199">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 </w:t>
            </w:r>
            <w:r w:rsidR="00CB5EC2">
              <w:rPr>
                <w:rFonts w:asciiTheme="minorHAnsi" w:hAnsiTheme="minorHAnsi" w:cs="Lucida Sans Unicode"/>
                <w:color w:val="000000" w:themeColor="text1"/>
                <w:sz w:val="16"/>
                <w:szCs w:val="16"/>
              </w:rPr>
              <w:t>Show me a shape with one line of symmetry, two lines of symmetry. And Another …</w:t>
            </w:r>
          </w:p>
          <w:p w14:paraId="0B7BFE62" w14:textId="11C6D6E0" w:rsidR="00CB5EC2" w:rsidRDefault="00732047" w:rsidP="007E0199">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noProof/>
                <w:color w:val="000000" w:themeColor="text1"/>
                <w:sz w:val="16"/>
                <w:szCs w:val="16"/>
                <w:lang w:eastAsia="en-GB"/>
              </w:rPr>
              <mc:AlternateContent>
                <mc:Choice Requires="wpg">
                  <w:drawing>
                    <wp:anchor distT="0" distB="0" distL="114300" distR="114300" simplePos="0" relativeHeight="251662336" behindDoc="0" locked="0" layoutInCell="1" allowOverlap="1" wp14:anchorId="203ED8EF" wp14:editId="21E7AB6E">
                      <wp:simplePos x="0" y="0"/>
                      <wp:positionH relativeFrom="column">
                        <wp:posOffset>1860015</wp:posOffset>
                      </wp:positionH>
                      <wp:positionV relativeFrom="paragraph">
                        <wp:posOffset>112395</wp:posOffset>
                      </wp:positionV>
                      <wp:extent cx="593992" cy="277495"/>
                      <wp:effectExtent l="0" t="0" r="15875" b="27305"/>
                      <wp:wrapNone/>
                      <wp:docPr id="6" name="Group 6"/>
                      <wp:cNvGraphicFramePr/>
                      <a:graphic xmlns:a="http://schemas.openxmlformats.org/drawingml/2006/main">
                        <a:graphicData uri="http://schemas.microsoft.com/office/word/2010/wordprocessingGroup">
                          <wpg:wgp>
                            <wpg:cNvGrpSpPr/>
                            <wpg:grpSpPr>
                              <a:xfrm>
                                <a:off x="0" y="0"/>
                                <a:ext cx="593992" cy="277495"/>
                                <a:chOff x="0" y="0"/>
                                <a:chExt cx="728345" cy="354965"/>
                              </a:xfrm>
                              <a:extLst>
                                <a:ext uri="{0CCBE362-F206-4b92-989A-16890622DB6E}">
                                  <ma14:wrappingTextBoxFlag xmlns:ma14="http://schemas.microsoft.com/office/mac/drawingml/2011/main" xmlns:w15="http://schemas.microsoft.com/office/word/2012/wordml"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g:grpSpPr>
                            <wps:wsp>
                              <wps:cNvPr id="7" name="Isosceles Triangle 7"/>
                              <wps:cNvSpPr/>
                              <wps:spPr>
                                <a:xfrm>
                                  <a:off x="0" y="0"/>
                                  <a:ext cx="201930" cy="354965"/>
                                </a:xfrm>
                                <a:prstGeom prst="triangle">
                                  <a:avLst/>
                                </a:prstGeom>
                                <a:noFill/>
                                <a:ln>
                                  <a:solidFill>
                                    <a:srgbClr val="00000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Isosceles Triangle 8"/>
                              <wps:cNvSpPr/>
                              <wps:spPr>
                                <a:xfrm rot="5400000">
                                  <a:off x="449898" y="-953"/>
                                  <a:ext cx="201930" cy="354965"/>
                                </a:xfrm>
                                <a:prstGeom prst="triangle">
                                  <a:avLst/>
                                </a:prstGeom>
                                <a:noFill/>
                                <a:ln>
                                  <a:solidFill>
                                    <a:srgbClr val="00000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group w14:anchorId="199B6C6F" id="Group 6" o:spid="_x0000_s1026" style="position:absolute;margin-left:146.45pt;margin-top:8.85pt;width:46.75pt;height:21.85pt;z-index:251662336;mso-width-relative:margin;mso-height-relative:margin" coordsize="728345,35496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">
                      <v:shapetype id="_x0000_t5" coordsize="21600,21600" o:spt="5" adj="10800" path="m@0,0l0,21600,21600,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7" o:spid="_x0000_s1027" type="#_x0000_t5" style="position:absolute;width:201930;height:35496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z0GMnwwAA&#10;ANoAAAAPAAAAZHJzL2Rvd25yZXYueG1sRI9BawIxFITvQv9DeIXeNKuWKqtRFsHS3qoVvT42z822&#10;m5clie7WX28KhR6HmfmGWa5724gr+VA7VjAeZSCIS6drrhQcPrfDOYgQkTU2jknBDwVYrx4GS8y1&#10;63hH132sRIJwyFGBibHNpQylIYth5Fri5J2dtxiT9JXUHrsEt42cZNmLtFhzWjDY0sZQ+b2/WAXT&#10;j66pjsXu/ei78fPr9Ga+ToVR6umxLxYgIvXxP/zXftMKZvB7Jd0Aubo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z0GMnwwAAANoAAAAPAAAAAAAAAAAAAAAAAJcCAABkcnMvZG93&#10;bnJldi54bWxQSwUGAAAAAAQABAD1AAAAhwMAAAAA&#10;" filled="f"/>
                      <v:shape id="Isosceles Triangle 8" o:spid="_x0000_s1028" type="#_x0000_t5" style="position:absolute;left:449898;top:-953;width:201930;height:354965;rotation:9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fZxlVwAAA&#10;ANoAAAAPAAAAZHJzL2Rvd25yZXYueG1sRE9Na8JAEL0X/A/LCL0U3eghkegqIlYKhYIx3sfsmESz&#10;syG7TdJ/3z0Ueny8781uNI3oqXO1ZQWLeQSCuLC65lJBfnmfrUA4j6yxsUwKfsjBbjt52WCq7cBn&#10;6jNfihDCLkUFlfdtKqUrKjLo5rYlDtzddgZ9gF0pdYdDCDeNXEZRLA3WHBoqbOlQUfHMvo2C4nyy&#10;V8wT/fZIvuLPKx/jW3JU6nU67tcgPI3+X/zn/tAKwtZwJdwAuf0F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fZxlVwAAAANoAAAAPAAAAAAAAAAAAAAAAAJcCAABkcnMvZG93bnJl&#10;di54bWxQSwUGAAAAAAQABAD1AAAAhAMAAAAA&#10;" filled="f"/>
                    </v:group>
                  </w:pict>
                </mc:Fallback>
              </mc:AlternateContent>
            </w:r>
            <w:r w:rsidR="00CB5EC2">
              <w:rPr>
                <w:rFonts w:asciiTheme="minorHAnsi" w:hAnsiTheme="minorHAnsi" w:cs="Lucida Sans Unicode"/>
                <w:color w:val="000000" w:themeColor="text1"/>
                <w:sz w:val="16"/>
                <w:szCs w:val="16"/>
              </w:rPr>
              <w:t>Always/Sometimes/Never: Triangles have three lines of symmetry</w:t>
            </w:r>
          </w:p>
          <w:p w14:paraId="6925DA0E" w14:textId="5206A85C" w:rsidR="0004537D" w:rsidRDefault="00B345E6" w:rsidP="007E0199">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noProof/>
                <w:lang w:eastAsia="en-GB"/>
              </w:rPr>
              <mc:AlternateContent>
                <mc:Choice Requires="wps">
                  <w:drawing>
                    <wp:anchor distT="0" distB="0" distL="114300" distR="114300" simplePos="0" relativeHeight="251664384" behindDoc="0" locked="0" layoutInCell="1" allowOverlap="1" wp14:anchorId="746EBDC4" wp14:editId="4FA866DD">
                      <wp:simplePos x="0" y="0"/>
                      <wp:positionH relativeFrom="column">
                        <wp:posOffset>2509520</wp:posOffset>
                      </wp:positionH>
                      <wp:positionV relativeFrom="paragraph">
                        <wp:posOffset>31115</wp:posOffset>
                      </wp:positionV>
                      <wp:extent cx="136525" cy="250190"/>
                      <wp:effectExtent l="0" t="0" r="15875" b="29210"/>
                      <wp:wrapNone/>
                      <wp:docPr id="9" name="Isosceles Triangle 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rot="10800000">
                                <a:off x="0" y="0"/>
                                <a:ext cx="136525" cy="250190"/>
                              </a:xfrm>
                              <a:prstGeom prst="triangle">
                                <a:avLst/>
                              </a:prstGeom>
                              <a:noFill/>
                              <a:ln>
                                <a:solidFill>
                                  <a:srgbClr val="000000"/>
                                </a:solidFill>
                              </a:ln>
                              <a:effectLst/>
                              <a:extLst>
                                <a:ext uri="{FAA26D3D-D897-4be2-8F04-BA451C77F1D7}">
                                  <ma14:placeholderFlag xmlns:ma14="http://schemas.microsoft.com/office/mac/drawingml/2011/main" xmlns:w15="http://schemas.microsoft.com/office/word/2012/wordml"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15="http://schemas.microsoft.com/office/word/2012/wordml"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 w14:anchorId="2CBE6B48" id="Isosceles Triangle 9" o:spid="_x0000_s1026" type="#_x0000_t5" style="position:absolute;margin-left:197.6pt;margin-top:2.45pt;width:10.75pt;height:19.7pt;rotation:18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" filled="f">
                      <v:path arrowok="t"/>
                      <o:lock v:ext="edit" aspectratio="t"/>
                    </v:shape>
                  </w:pict>
                </mc:Fallback>
              </mc:AlternateContent>
            </w:r>
            <w:r w:rsidR="0004537D">
              <w:rPr>
                <w:rFonts w:asciiTheme="minorHAnsi" w:hAnsiTheme="minorHAnsi" w:cs="Lucida Sans Unicode"/>
                <w:color w:val="000000" w:themeColor="text1"/>
                <w:sz w:val="16"/>
                <w:szCs w:val="16"/>
              </w:rPr>
              <w:t>What is</w:t>
            </w:r>
            <w:r w:rsidR="00C67072">
              <w:rPr>
                <w:rFonts w:asciiTheme="minorHAnsi" w:hAnsiTheme="minorHAnsi" w:cs="Lucida Sans Unicode"/>
                <w:color w:val="000000" w:themeColor="text1"/>
                <w:sz w:val="16"/>
                <w:szCs w:val="16"/>
              </w:rPr>
              <w:t xml:space="preserve"> the same and what is different ?</w:t>
            </w:r>
          </w:p>
          <w:p w14:paraId="6C2B47FD" w14:textId="67A5A3BA" w:rsidR="0004537D" w:rsidRDefault="0004537D" w:rsidP="0004537D">
            <w:pPr>
              <w:rPr>
                <w:rFonts w:asciiTheme="minorHAnsi" w:hAnsiTheme="minorHAnsi" w:cs="Lucida Sans Unicode"/>
                <w:color w:val="000000" w:themeColor="text1"/>
                <w:sz w:val="16"/>
                <w:szCs w:val="16"/>
              </w:rPr>
            </w:pPr>
          </w:p>
          <w:p w14:paraId="5905EABE" w14:textId="77777777" w:rsidR="00025ECB" w:rsidRPr="0004537D" w:rsidRDefault="00025ECB" w:rsidP="0004537D">
            <w:pPr>
              <w:rPr>
                <w:rFonts w:asciiTheme="minorHAnsi" w:hAnsiTheme="minorHAnsi" w:cs="Lucida Sans Unicode"/>
                <w:color w:val="000000" w:themeColor="text1"/>
                <w:sz w:val="16"/>
                <w:szCs w:val="16"/>
              </w:rPr>
            </w:pPr>
          </w:p>
          <w:p w14:paraId="2EDA9E4A" w14:textId="142BAC1A" w:rsidR="00CB5EC2" w:rsidRDefault="00B345E6" w:rsidP="007E0199">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noProof/>
                <w:color w:val="000000" w:themeColor="text1"/>
                <w:sz w:val="16"/>
                <w:szCs w:val="16"/>
                <w:lang w:eastAsia="en-GB"/>
              </w:rPr>
              <mc:AlternateContent>
                <mc:Choice Requires="wps">
                  <w:drawing>
                    <wp:anchor distT="0" distB="0" distL="114300" distR="114300" simplePos="0" relativeHeight="251665408" behindDoc="0" locked="0" layoutInCell="1" allowOverlap="1" wp14:anchorId="3A05AF63" wp14:editId="0A7F0634">
                      <wp:simplePos x="0" y="0"/>
                      <wp:positionH relativeFrom="column">
                        <wp:posOffset>2814955</wp:posOffset>
                      </wp:positionH>
                      <wp:positionV relativeFrom="paragraph">
                        <wp:posOffset>-248920</wp:posOffset>
                      </wp:positionV>
                      <wp:extent cx="211455" cy="299085"/>
                      <wp:effectExtent l="6985" t="0" r="24130" b="24130"/>
                      <wp:wrapThrough wrapText="bothSides">
                        <wp:wrapPolygon edited="0">
                          <wp:start x="714" y="22104"/>
                          <wp:lineTo x="21470" y="22104"/>
                          <wp:lineTo x="21470" y="16601"/>
                          <wp:lineTo x="21470" y="12932"/>
                          <wp:lineTo x="5903" y="92"/>
                          <wp:lineTo x="714" y="92"/>
                          <wp:lineTo x="714" y="22104"/>
                        </wp:wrapPolygon>
                      </wp:wrapThrough>
                      <wp:docPr id="11" name="Right Triangle 11"/>
                      <wp:cNvGraphicFramePr/>
                      <a:graphic xmlns:a="http://schemas.openxmlformats.org/drawingml/2006/main">
                        <a:graphicData uri="http://schemas.microsoft.com/office/word/2010/wordprocessingShape">
                          <wps:wsp>
                            <wps:cNvSpPr/>
                            <wps:spPr>
                              <a:xfrm rot="5400000">
                                <a:off x="0" y="0"/>
                                <a:ext cx="211455" cy="299085"/>
                              </a:xfrm>
                              <a:prstGeom prst="rtTriangle">
                                <a:avLst/>
                              </a:prstGeom>
                              <a:noFill/>
                              <a:ln>
                                <a:solidFill>
                                  <a:srgbClr val="00000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type w14:anchorId="7BFAC80F" id="_x0000_t6" coordsize="21600,21600" o:spt="6" path="m0,0l0,21600,21600,21600xe">
                      <v:stroke joinstyle="miter"/>
                      <v:path gradientshapeok="t" o:connecttype="custom" o:connectlocs="0,0;0,10800;0,21600;10800,21600;21600,21600;10800,10800" textboxrect="1800,12600,12600,19800"/>
                    </v:shapetype>
                    <v:shape id="Right Triangle 11" o:spid="_x0000_s1026" type="#_x0000_t6" style="position:absolute;margin-left:221.65pt;margin-top:-19.55pt;width:16.65pt;height:23.55pt;rotation:9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" filled="f">
                      <w10:wrap type="through"/>
                    </v:shape>
                  </w:pict>
                </mc:Fallback>
              </mc:AlternateContent>
            </w:r>
            <w:r w:rsidR="00CB5EC2">
              <w:rPr>
                <w:rFonts w:asciiTheme="minorHAnsi" w:hAnsiTheme="minorHAnsi" w:cs="Lucida Sans Unicode"/>
                <w:color w:val="000000" w:themeColor="text1"/>
                <w:sz w:val="16"/>
                <w:szCs w:val="16"/>
              </w:rPr>
              <w:t>Convince me that a rectangle does not have four lines of symmetry.</w:t>
            </w:r>
          </w:p>
          <w:p w14:paraId="7217ABCD" w14:textId="3DFC3DCB" w:rsidR="00CB5EC2" w:rsidRPr="002402CC" w:rsidRDefault="005D3125" w:rsidP="00CB5EC2">
            <w:pPr>
              <w:pStyle w:val="ListParagraph"/>
              <w:numPr>
                <w:ilvl w:val="0"/>
                <w:numId w:val="68"/>
              </w:numPr>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Always/Sometimes/Never: Hexagons have six lines of symmetry</w:t>
            </w:r>
          </w:p>
          <w:p w14:paraId="1C8126BA" w14:textId="1AE4B453" w:rsidR="006452CA" w:rsidRPr="006452CA" w:rsidRDefault="00D26C9E" w:rsidP="00D26C9E">
            <w:pPr>
              <w:rPr>
                <w:rFonts w:asciiTheme="minorHAnsi" w:hAnsiTheme="minorHAnsi" w:cs="Lucida Sans Unicode"/>
                <w:color w:val="0000FF"/>
                <w:sz w:val="16"/>
                <w:szCs w:val="16"/>
                <w:u w:val="single"/>
              </w:rPr>
            </w:pPr>
            <w:r w:rsidRPr="00D26C9E">
              <w:rPr>
                <w:rFonts w:asciiTheme="minorHAnsi" w:hAnsiTheme="minorHAnsi" w:cs="Lucida Sans Unicode"/>
                <w:color w:val="000000" w:themeColor="text1"/>
                <w:sz w:val="16"/>
                <w:szCs w:val="16"/>
              </w:rPr>
              <w:t xml:space="preserve">NCETM: </w:t>
            </w:r>
            <w:hyperlink r:id="rId61" w:history="1">
              <w:r w:rsidRPr="002B4B81">
                <w:rPr>
                  <w:rStyle w:val="Hyperlink"/>
                  <w:rFonts w:asciiTheme="minorHAnsi" w:hAnsiTheme="minorHAnsi" w:cs="Lucida Sans Unicode"/>
                  <w:sz w:val="16"/>
                  <w:szCs w:val="16"/>
                </w:rPr>
                <w:t>Geometry - Properties of Shapes Reasoning</w:t>
              </w:r>
            </w:hyperlink>
          </w:p>
        </w:tc>
        <w:tc>
          <w:tcPr>
            <w:tcW w:w="5226" w:type="dxa"/>
            <w:gridSpan w:val="3"/>
            <w:shd w:val="clear" w:color="auto" w:fill="auto"/>
            <w:tcMar>
              <w:top w:w="28" w:type="dxa"/>
              <w:left w:w="57" w:type="dxa"/>
              <w:bottom w:w="28" w:type="dxa"/>
              <w:right w:w="57" w:type="dxa"/>
            </w:tcMar>
          </w:tcPr>
          <w:p w14:paraId="21B7702F" w14:textId="46E52AE3" w:rsidR="002D7827" w:rsidRDefault="00D040F5" w:rsidP="008D4484">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62" w:history="1">
              <w:r w:rsidRPr="00D040F5">
                <w:rPr>
                  <w:rStyle w:val="Hyperlink"/>
                  <w:rFonts w:asciiTheme="minorHAnsi" w:hAnsiTheme="minorHAnsi" w:cs="Lucida Sans Unicode"/>
                  <w:sz w:val="16"/>
                  <w:szCs w:val="16"/>
                </w:rPr>
                <w:t>Naming shapes</w:t>
              </w:r>
            </w:hyperlink>
          </w:p>
          <w:p w14:paraId="6C3674EA" w14:textId="095432EE" w:rsidR="00D040F5" w:rsidRDefault="0050469B" w:rsidP="008D4484">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NRICH: </w:t>
            </w:r>
            <w:hyperlink r:id="rId63" w:history="1">
              <w:r w:rsidRPr="0050469B">
                <w:rPr>
                  <w:rStyle w:val="Hyperlink"/>
                  <w:rFonts w:asciiTheme="minorHAnsi" w:hAnsiTheme="minorHAnsi" w:cs="Lucida Sans Unicode"/>
                  <w:sz w:val="16"/>
                  <w:szCs w:val="16"/>
                </w:rPr>
                <w:t>Stringy Quads</w:t>
              </w:r>
            </w:hyperlink>
          </w:p>
          <w:p w14:paraId="63F86366" w14:textId="022CD90F" w:rsidR="0050469B" w:rsidRDefault="0050469B" w:rsidP="0050469B">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NRICH: </w:t>
            </w:r>
            <w:hyperlink r:id="rId64" w:history="1">
              <w:r>
                <w:rPr>
                  <w:rStyle w:val="Hyperlink"/>
                  <w:rFonts w:asciiTheme="minorHAnsi" w:hAnsiTheme="minorHAnsi" w:cs="Lucida Sans Unicode"/>
                  <w:sz w:val="16"/>
                  <w:szCs w:val="16"/>
                </w:rPr>
                <w:t>National Flags</w:t>
              </w:r>
            </w:hyperlink>
          </w:p>
          <w:p w14:paraId="5D6EDDDE" w14:textId="204B1E18" w:rsidR="0050469B" w:rsidRDefault="0050469B" w:rsidP="0050469B">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NRICH: </w:t>
            </w:r>
            <w:hyperlink r:id="rId65" w:history="1">
              <w:r>
                <w:rPr>
                  <w:rStyle w:val="Hyperlink"/>
                  <w:rFonts w:asciiTheme="minorHAnsi" w:hAnsiTheme="minorHAnsi" w:cs="Lucida Sans Unicode"/>
                  <w:sz w:val="16"/>
                  <w:szCs w:val="16"/>
                </w:rPr>
                <w:t>Triangles All Around</w:t>
              </w:r>
            </w:hyperlink>
          </w:p>
          <w:p w14:paraId="6AA8ECE7" w14:textId="2D9F376A" w:rsidR="00F1380F" w:rsidRDefault="00F1380F" w:rsidP="00F1380F">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NRICH: </w:t>
            </w:r>
            <w:hyperlink r:id="rId66" w:history="1">
              <w:r w:rsidRPr="00F1380F">
                <w:rPr>
                  <w:rStyle w:val="Hyperlink"/>
                  <w:rFonts w:asciiTheme="minorHAnsi" w:hAnsiTheme="minorHAnsi" w:cs="Lucida Sans Unicode"/>
                  <w:sz w:val="16"/>
                  <w:szCs w:val="16"/>
                </w:rPr>
                <w:t>Symmetry Challenge</w:t>
              </w:r>
            </w:hyperlink>
          </w:p>
          <w:p w14:paraId="7E327D98" w14:textId="3AA7A065" w:rsidR="0050469B" w:rsidRDefault="0050469B" w:rsidP="008D4484">
            <w:pPr>
              <w:rPr>
                <w:rStyle w:val="Hyperlink"/>
                <w:rFonts w:asciiTheme="minorHAnsi" w:hAnsiTheme="minorHAnsi" w:cs="Lucida Sans Unicode"/>
                <w:color w:val="auto"/>
                <w:sz w:val="16"/>
                <w:szCs w:val="16"/>
                <w:u w:val="none"/>
              </w:rPr>
            </w:pPr>
          </w:p>
          <w:p w14:paraId="155780E9" w14:textId="77777777" w:rsidR="002D7827" w:rsidRPr="000623D5" w:rsidRDefault="002D7827" w:rsidP="008D4484">
            <w:pPr>
              <w:rPr>
                <w:rStyle w:val="Hyperlink"/>
                <w:rFonts w:asciiTheme="minorHAnsi" w:hAnsiTheme="minorHAnsi" w:cs="Lucida Sans Unicode"/>
                <w:b/>
                <w:color w:val="auto"/>
                <w:sz w:val="16"/>
                <w:szCs w:val="16"/>
                <w:u w:val="none"/>
              </w:rPr>
            </w:pPr>
            <w:r w:rsidRPr="000623D5">
              <w:rPr>
                <w:rStyle w:val="Hyperlink"/>
                <w:rFonts w:asciiTheme="minorHAnsi" w:hAnsiTheme="minorHAnsi" w:cs="Lucida Sans Unicode"/>
                <w:b/>
                <w:color w:val="auto"/>
                <w:sz w:val="16"/>
                <w:szCs w:val="16"/>
                <w:u w:val="none"/>
              </w:rPr>
              <w:t>Learning review</w:t>
            </w:r>
          </w:p>
          <w:p w14:paraId="6CC72864" w14:textId="0AD6BBE2" w:rsidR="002D7827" w:rsidRDefault="0000329C" w:rsidP="008D4484">
            <w:pPr>
              <w:rPr>
                <w:rStyle w:val="Hyperlink"/>
                <w:rFonts w:asciiTheme="minorHAnsi" w:hAnsiTheme="minorHAnsi" w:cs="Lucida Sans Unicode"/>
                <w:sz w:val="16"/>
                <w:szCs w:val="16"/>
              </w:rPr>
            </w:pPr>
            <w:r w:rsidRPr="00DF6795">
              <w:rPr>
                <w:rFonts w:asciiTheme="minorHAnsi" w:hAnsiTheme="minorHAnsi" w:cs="Lucida Sans Unicode"/>
                <w:sz w:val="16"/>
                <w:szCs w:val="16"/>
              </w:rPr>
              <w:t xml:space="preserve">KM: </w:t>
            </w:r>
            <w:hyperlink r:id="rId67" w:history="1">
              <w:r w:rsidRPr="00DF6795">
                <w:rPr>
                  <w:rStyle w:val="Hyperlink"/>
                  <w:rFonts w:asciiTheme="minorHAnsi" w:hAnsiTheme="minorHAnsi" w:cs="Lucida Sans Unicode"/>
                  <w:sz w:val="16"/>
                  <w:szCs w:val="16"/>
                </w:rPr>
                <w:t>4M10 BAM Task</w:t>
              </w:r>
            </w:hyperlink>
            <w:r>
              <w:rPr>
                <w:rStyle w:val="Hyperlink"/>
                <w:rFonts w:asciiTheme="minorHAnsi" w:hAnsiTheme="minorHAnsi" w:cs="Lucida Sans Unicode"/>
                <w:color w:val="auto"/>
                <w:sz w:val="16"/>
                <w:szCs w:val="16"/>
                <w:u w:val="none"/>
              </w:rPr>
              <w:t xml:space="preserve">, </w:t>
            </w:r>
            <w:hyperlink r:id="rId68" w:history="1">
              <w:r w:rsidRPr="00DF6795">
                <w:rPr>
                  <w:rStyle w:val="Hyperlink"/>
                  <w:rFonts w:asciiTheme="minorHAnsi" w:hAnsiTheme="minorHAnsi" w:cs="Lucida Sans Unicode"/>
                  <w:sz w:val="16"/>
                  <w:szCs w:val="16"/>
                </w:rPr>
                <w:t>4M11 BAM Task</w:t>
              </w:r>
            </w:hyperlink>
          </w:p>
          <w:p w14:paraId="24C43EA3" w14:textId="77777777" w:rsidR="00CF1A74" w:rsidRDefault="00CF1A74" w:rsidP="00CF1A74">
            <w:pPr>
              <w:rPr>
                <w:rStyle w:val="Hyperlink"/>
                <w:rFonts w:ascii="Calibri" w:hAnsi="Calibri" w:cs="Lucida Sans Unicode"/>
                <w:sz w:val="16"/>
                <w:szCs w:val="16"/>
              </w:rPr>
            </w:pPr>
            <w:r w:rsidRPr="00657652">
              <w:rPr>
                <w:rStyle w:val="Hyperlink"/>
                <w:rFonts w:ascii="Calibri" w:hAnsi="Calibri" w:cs="Lucida Sans Unicode"/>
                <w:color w:val="auto"/>
                <w:sz w:val="16"/>
                <w:szCs w:val="16"/>
                <w:u w:val="none"/>
              </w:rPr>
              <w:t>NCETM:</w:t>
            </w:r>
            <w:r>
              <w:rPr>
                <w:rStyle w:val="Hyperlink"/>
                <w:rFonts w:ascii="Calibri" w:hAnsi="Calibri" w:cs="Lucida Sans Unicode"/>
                <w:color w:val="auto"/>
                <w:sz w:val="16"/>
                <w:szCs w:val="16"/>
                <w:u w:val="none"/>
              </w:rPr>
              <w:t xml:space="preserve"> </w:t>
            </w:r>
            <w:hyperlink r:id="rId69" w:history="1">
              <w:r w:rsidRPr="00915184">
                <w:rPr>
                  <w:rStyle w:val="Hyperlink"/>
                  <w:rFonts w:ascii="Calibri" w:hAnsi="Calibri" w:cs="Lucida Sans Unicode"/>
                  <w:sz w:val="16"/>
                  <w:szCs w:val="16"/>
                </w:rPr>
                <w:t>NC Assessment Materials (Teaching and Assessing Mastery)</w:t>
              </w:r>
            </w:hyperlink>
          </w:p>
          <w:p w14:paraId="733A75C0" w14:textId="77777777" w:rsidR="00CF1A74" w:rsidRDefault="00CF1A74" w:rsidP="008D4484">
            <w:pPr>
              <w:rPr>
                <w:rStyle w:val="Hyperlink"/>
                <w:rFonts w:asciiTheme="minorHAnsi" w:hAnsiTheme="minorHAnsi" w:cs="Lucida Sans Unicode"/>
                <w:sz w:val="16"/>
                <w:szCs w:val="16"/>
              </w:rPr>
            </w:pPr>
          </w:p>
          <w:p w14:paraId="58F92935" w14:textId="6C502F7C" w:rsidR="00CF1A74" w:rsidRPr="00E9594C" w:rsidRDefault="00CF1A74" w:rsidP="008D4484">
            <w:pPr>
              <w:rPr>
                <w:rFonts w:asciiTheme="minorHAnsi" w:hAnsiTheme="minorHAnsi" w:cs="Lucida Sans Unicode"/>
                <w:color w:val="000000" w:themeColor="text1"/>
                <w:sz w:val="16"/>
                <w:szCs w:val="16"/>
              </w:rPr>
            </w:pPr>
          </w:p>
        </w:tc>
        <w:tc>
          <w:tcPr>
            <w:tcW w:w="5226" w:type="dxa"/>
            <w:gridSpan w:val="2"/>
            <w:shd w:val="clear" w:color="auto" w:fill="auto"/>
            <w:tcMar>
              <w:top w:w="28" w:type="dxa"/>
              <w:left w:w="57" w:type="dxa"/>
              <w:bottom w:w="28" w:type="dxa"/>
              <w:right w:w="57" w:type="dxa"/>
            </w:tcMar>
          </w:tcPr>
          <w:p w14:paraId="69AEC9CB" w14:textId="72B1A3DC" w:rsidR="002D7827" w:rsidRDefault="008C232A" w:rsidP="008D4484">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may think a rectangle has four lines of symmetry</w:t>
            </w:r>
          </w:p>
          <w:p w14:paraId="23E816D9" w14:textId="5FEF249E" w:rsidR="008C232A" w:rsidRDefault="00732047" w:rsidP="008D4484">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noProof/>
                <w:color w:val="000000" w:themeColor="text1"/>
                <w:sz w:val="16"/>
                <w:szCs w:val="16"/>
                <w:lang w:eastAsia="en-GB"/>
              </w:rPr>
              <mc:AlternateContent>
                <mc:Choice Requires="wpg">
                  <w:drawing>
                    <wp:anchor distT="0" distB="0" distL="114300" distR="114300" simplePos="0" relativeHeight="251660288" behindDoc="0" locked="0" layoutInCell="1" allowOverlap="1" wp14:anchorId="38ECA48A" wp14:editId="461DAB2B">
                      <wp:simplePos x="0" y="0"/>
                      <wp:positionH relativeFrom="column">
                        <wp:posOffset>756920</wp:posOffset>
                      </wp:positionH>
                      <wp:positionV relativeFrom="paragraph">
                        <wp:posOffset>160655</wp:posOffset>
                      </wp:positionV>
                      <wp:extent cx="728345" cy="354965"/>
                      <wp:effectExtent l="0" t="0" r="33655" b="26035"/>
                      <wp:wrapThrough wrapText="bothSides">
                        <wp:wrapPolygon edited="0">
                          <wp:start x="753" y="0"/>
                          <wp:lineTo x="0" y="17002"/>
                          <wp:lineTo x="0" y="21639"/>
                          <wp:lineTo x="7533" y="21639"/>
                          <wp:lineTo x="21845" y="13911"/>
                          <wp:lineTo x="21845" y="7728"/>
                          <wp:lineTo x="5273" y="0"/>
                          <wp:lineTo x="753" y="0"/>
                        </wp:wrapPolygon>
                      </wp:wrapThrough>
                      <wp:docPr id="5" name="Group 5"/>
                      <wp:cNvGraphicFramePr/>
                      <a:graphic xmlns:a="http://schemas.openxmlformats.org/drawingml/2006/main">
                        <a:graphicData uri="http://schemas.microsoft.com/office/word/2010/wordprocessingGroup">
                          <wpg:wgp>
                            <wpg:cNvGrpSpPr/>
                            <wpg:grpSpPr>
                              <a:xfrm>
                                <a:off x="0" y="0"/>
                                <a:ext cx="728345" cy="354965"/>
                                <a:chOff x="0" y="0"/>
                                <a:chExt cx="728345" cy="354965"/>
                              </a:xfrm>
                              <a:effectLst/>
                            </wpg:grpSpPr>
                            <wps:wsp>
                              <wps:cNvPr id="1" name="Isosceles Triangle 1"/>
                              <wps:cNvSpPr/>
                              <wps:spPr>
                                <a:xfrm>
                                  <a:off x="0" y="0"/>
                                  <a:ext cx="201930" cy="354965"/>
                                </a:xfrm>
                                <a:prstGeom prst="triangle">
                                  <a:avLst/>
                                </a:prstGeom>
                                <a:noFill/>
                                <a:ln>
                                  <a:solidFill>
                                    <a:srgbClr val="00000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Isosceles Triangle 3"/>
                              <wps:cNvSpPr/>
                              <wps:spPr>
                                <a:xfrm rot="5400000">
                                  <a:off x="449898" y="-953"/>
                                  <a:ext cx="201930" cy="354965"/>
                                </a:xfrm>
                                <a:prstGeom prst="triangle">
                                  <a:avLst/>
                                </a:prstGeom>
                                <a:noFill/>
                                <a:ln>
                                  <a:solidFill>
                                    <a:srgbClr val="00000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5="http://schemas.microsoft.com/office/word/2012/wordml" xmlns:mv="urn:schemas-microsoft-com:mac:vml" xmlns:mo="http://schemas.microsoft.com/office/mac/office/2008/main">
                  <w:pict>
                    <v:group w14:anchorId="6A18DBFC" id="Group 5" o:spid="_x0000_s1026" style="position:absolute;margin-left:59.6pt;margin-top:12.65pt;width:57.35pt;height:27.95pt;z-index:251660288" coordsize="728345,35496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">
                      <v:shape id="Isosceles Triangle 1" o:spid="_x0000_s1027" type="#_x0000_t5" style="position:absolute;width:201930;height:35496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TdV7IwQAA&#10;ANoAAAAPAAAAZHJzL2Rvd25yZXYueG1sRE9LawIxEL4L/ocwQm81a5VStkZZCi3tzRfb67CZblY3&#10;kyVJ3dVf3wgFT8PH95zlerCtOJMPjWMFs2kGgrhyuuFawWH//vgCIkRkja1jUnChAOvVeLTEXLue&#10;t3TexVqkEA45KjAxdrmUoTJkMUxdR5y4H+ctxgR9LbXHPoXbVj5l2bO02HBqMNjRm6HqtPu1Cuab&#10;vq3LYvtV+n62+JhfzfG7MEo9TIbiFUSkId7F/+5PnebD7ZXblas/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U3VeyMEAAADaAAAADwAAAAAAAAAAAAAAAACXAgAAZHJzL2Rvd25y&#10;ZXYueG1sUEsFBgAAAAAEAAQA9QAAAIUDAAAAAA==&#10;" filled="f"/>
                      <v:shape id="Isosceles Triangle 3" o:spid="_x0000_s1028" type="#_x0000_t5" style="position:absolute;left:449898;top:-953;width:201930;height:354965;rotation:9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Rw4skxAAA&#10;ANoAAAAPAAAAZHJzL2Rvd25yZXYueG1sRI9Ba8JAFITvBf/D8gQvRTdtIZHUNUhJS0EoGOP9Nfua&#10;pGbfhuyq6b93C4LHYWa+YVbZaDpxpsG1lhU8LSIQxJXVLdcKyv37fAnCeWSNnWVS8EcOsvXkYYWp&#10;thfe0bnwtQgQdikqaLzvUyld1ZBBt7A9cfB+7GDQBznUUg94CXDTyecoiqXBlsNCgz29NVQdi5NR&#10;UO0+7AHLRD/+Jl/x9sB5/J3kSs2m4+YVhKfR38O39qdW8AL/V8INkOsr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UcOLJMQAAADaAAAADwAAAAAAAAAAAAAAAACXAgAAZHJzL2Rv&#10;d25yZXYueG1sUEsFBgAAAAAEAAQA9QAAAIgDAAAAAA==&#10;" filled="f"/>
                      <w10:wrap type="through"/>
                    </v:group>
                  </w:pict>
                </mc:Fallback>
              </mc:AlternateContent>
            </w:r>
            <w:r w:rsidR="0004537D">
              <w:rPr>
                <w:rFonts w:asciiTheme="minorHAnsi" w:hAnsiTheme="minorHAnsi" w:cs="Lucida Sans Unicode"/>
                <w:color w:val="000000" w:themeColor="text1"/>
                <w:sz w:val="16"/>
                <w:szCs w:val="16"/>
              </w:rPr>
              <w:t>Some pupil may think that a triangle always has to have a horizontal base:</w:t>
            </w:r>
          </w:p>
          <w:p w14:paraId="0713F485" w14:textId="77777777" w:rsidR="002402CC" w:rsidRDefault="002402CC" w:rsidP="002402CC">
            <w:pPr>
              <w:pStyle w:val="ListParagraph"/>
              <w:spacing w:after="0" w:line="240" w:lineRule="auto"/>
              <w:ind w:left="238"/>
              <w:rPr>
                <w:rFonts w:asciiTheme="minorHAnsi" w:hAnsiTheme="minorHAnsi" w:cs="Lucida Sans Unicode"/>
                <w:color w:val="000000" w:themeColor="text1"/>
                <w:sz w:val="16"/>
                <w:szCs w:val="16"/>
              </w:rPr>
            </w:pPr>
          </w:p>
          <w:p w14:paraId="23984FFC" w14:textId="77777777" w:rsidR="002402CC" w:rsidRDefault="002402CC" w:rsidP="002402CC">
            <w:pPr>
              <w:pStyle w:val="ListParagraph"/>
              <w:spacing w:after="0" w:line="240" w:lineRule="auto"/>
              <w:ind w:left="238"/>
              <w:rPr>
                <w:rFonts w:asciiTheme="minorHAnsi" w:hAnsiTheme="minorHAnsi" w:cs="Lucida Sans Unicode"/>
                <w:color w:val="000000" w:themeColor="text1"/>
                <w:sz w:val="16"/>
                <w:szCs w:val="16"/>
              </w:rPr>
            </w:pPr>
          </w:p>
          <w:p w14:paraId="05D7AF95" w14:textId="0F5E87DE" w:rsidR="00A6592E" w:rsidRDefault="00A6592E" w:rsidP="00A6592E">
            <w:pPr>
              <w:rPr>
                <w:rFonts w:asciiTheme="minorHAnsi" w:hAnsiTheme="minorHAnsi" w:cs="Lucida Sans Unicode"/>
                <w:color w:val="000000" w:themeColor="text1"/>
                <w:sz w:val="16"/>
                <w:szCs w:val="16"/>
              </w:rPr>
            </w:pPr>
          </w:p>
          <w:p w14:paraId="6CBE3BB8" w14:textId="77777777" w:rsidR="00025ECB" w:rsidRPr="002402CC" w:rsidRDefault="00025ECB" w:rsidP="00A6592E">
            <w:pPr>
              <w:rPr>
                <w:rFonts w:asciiTheme="minorHAnsi" w:hAnsiTheme="minorHAnsi" w:cs="Lucida Sans Unicode"/>
                <w:color w:val="000000" w:themeColor="text1"/>
                <w:sz w:val="16"/>
                <w:szCs w:val="16"/>
              </w:rPr>
            </w:pPr>
          </w:p>
          <w:p w14:paraId="3359FF5A" w14:textId="6506EB4C" w:rsidR="002402CC" w:rsidRDefault="00A6592E" w:rsidP="00A6592E">
            <w:pPr>
              <w:pStyle w:val="ListParagraph"/>
              <w:numPr>
                <w:ilvl w:val="0"/>
                <w:numId w:val="68"/>
              </w:numPr>
              <w:spacing w:after="0" w:line="240" w:lineRule="auto"/>
              <w:ind w:left="238" w:hanging="219"/>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Some pupils think that all </w:t>
            </w:r>
            <w:r w:rsidRPr="002402CC">
              <w:rPr>
                <w:rFonts w:asciiTheme="minorHAnsi" w:hAnsiTheme="minorHAnsi" w:cs="Lucida Sans Unicode"/>
                <w:color w:val="000000" w:themeColor="text1"/>
                <w:sz w:val="16"/>
                <w:szCs w:val="16"/>
              </w:rPr>
              <w:t>hexagons, pentagons, octagons and decagons</w:t>
            </w:r>
            <w:r>
              <w:rPr>
                <w:rFonts w:asciiTheme="minorHAnsi" w:hAnsiTheme="minorHAnsi" w:cs="Lucida Sans Unicode"/>
                <w:color w:val="000000" w:themeColor="text1"/>
                <w:sz w:val="16"/>
                <w:szCs w:val="16"/>
              </w:rPr>
              <w:t xml:space="preserve"> are regular.</w:t>
            </w:r>
          </w:p>
          <w:p w14:paraId="71804E07" w14:textId="03586633" w:rsidR="005D3125" w:rsidRPr="006F187D" w:rsidRDefault="006452CA" w:rsidP="002402CC">
            <w:pPr>
              <w:pStyle w:val="ListParagraph"/>
              <w:numPr>
                <w:ilvl w:val="0"/>
                <w:numId w:val="68"/>
              </w:numPr>
              <w:spacing w:after="0" w:line="240" w:lineRule="auto"/>
              <w:ind w:left="238" w:hanging="219"/>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think that a rhombus is a square ‘standing’ on one of its edges.</w:t>
            </w:r>
          </w:p>
        </w:tc>
      </w:tr>
    </w:tbl>
    <w:p w14:paraId="0F30E19F" w14:textId="2EC6987E" w:rsidR="002D7827" w:rsidRDefault="002D7827" w:rsidP="002D7827">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3568915D" w14:textId="77777777" w:rsidR="00B214F5" w:rsidRDefault="00B214F5">
      <w:pPr>
        <w:rPr>
          <w:rFonts w:ascii="Arial" w:hAnsi="Arial" w:cs="Arial"/>
          <w:color w:val="0099CC"/>
          <w:sz w:val="16"/>
          <w:szCs w:val="16"/>
          <w14:shadow w14:blurRad="50800" w14:dist="38100" w14:dir="2700000" w14:sx="100000" w14:sy="100000" w14:kx="0" w14:ky="0" w14:algn="tl">
            <w14:srgbClr w14:val="000000">
              <w14:alpha w14:val="60000"/>
            </w14:srgbClr>
          </w14:shadow>
        </w:rPr>
      </w:pPr>
      <w:r>
        <w:rPr>
          <w:rFonts w:ascii="Arial" w:hAnsi="Arial" w:cs="Arial"/>
          <w:color w:val="0099CC"/>
          <w:sz w:val="16"/>
          <w:szCs w:val="16"/>
          <w14:shadow w14:blurRad="50800" w14:dist="38100" w14:dir="2700000" w14:sx="100000" w14:sy="100000" w14:kx="0" w14:ky="0" w14:algn="tl">
            <w14:srgbClr w14:val="000000">
              <w14:alpha w14:val="60000"/>
            </w14:srgbClr>
          </w14:shadow>
        </w:rPr>
        <w:br w:type="page"/>
      </w:r>
    </w:p>
    <w:p w14:paraId="079D6C96" w14:textId="77777777" w:rsidR="00B214F5" w:rsidRPr="009F5B47" w:rsidRDefault="00B214F5" w:rsidP="00B214F5">
      <w:pPr>
        <w:rPr>
          <w:rFonts w:ascii="Arial" w:hAnsi="Arial" w:cs="Arial"/>
          <w:sz w:val="4"/>
          <w:szCs w:val="4"/>
        </w:rPr>
      </w:pPr>
    </w:p>
    <w:tbl>
      <w:tblPr>
        <w:tblW w:w="15677" w:type="dxa"/>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5225"/>
        <w:gridCol w:w="2117"/>
        <w:gridCol w:w="487"/>
        <w:gridCol w:w="9"/>
        <w:gridCol w:w="2613"/>
        <w:gridCol w:w="1541"/>
        <w:gridCol w:w="3685"/>
      </w:tblGrid>
      <w:tr w:rsidR="00B214F5" w:rsidRPr="00C125BF" w14:paraId="0CDB918F" w14:textId="77777777" w:rsidTr="00360D82">
        <w:trPr>
          <w:cantSplit/>
          <w:trHeight w:val="170"/>
        </w:trPr>
        <w:tc>
          <w:tcPr>
            <w:tcW w:w="11992" w:type="dxa"/>
            <w:gridSpan w:val="6"/>
            <w:tcBorders>
              <w:bottom w:val="single" w:sz="4" w:space="0" w:color="auto"/>
            </w:tcBorders>
            <w:shd w:val="clear" w:color="auto" w:fill="800080"/>
            <w:noWrap/>
            <w:tcMar>
              <w:top w:w="28" w:type="dxa"/>
              <w:left w:w="57" w:type="dxa"/>
              <w:bottom w:w="28" w:type="dxa"/>
              <w:right w:w="57" w:type="dxa"/>
            </w:tcMar>
            <w:vAlign w:val="bottom"/>
          </w:tcPr>
          <w:p w14:paraId="3D5B7B21" w14:textId="26146FE1" w:rsidR="00B214F5" w:rsidRPr="006F2C55" w:rsidRDefault="00000328" w:rsidP="00A521AF">
            <w:pPr>
              <w:rPr>
                <w:rFonts w:ascii="Century Gothic" w:hAnsi="Century Gothic" w:cs="Lucida Sans Unicode"/>
                <w:i/>
                <w:color w:val="FFFFFF" w:themeColor="background1"/>
                <w:sz w:val="20"/>
                <w:szCs w:val="20"/>
              </w:rPr>
            </w:pPr>
            <w:bookmarkStart w:id="7" w:name="CAS"/>
            <w:r w:rsidRPr="00000328">
              <w:rPr>
                <w:rFonts w:ascii="Century Gothic" w:hAnsi="Century Gothic" w:cs="Lucida Sans Unicode"/>
                <w:i/>
                <w:color w:val="FFFFFF" w:themeColor="background1"/>
                <w:sz w:val="20"/>
                <w:szCs w:val="20"/>
              </w:rPr>
              <w:t>Calculating: addition and subtraction</w:t>
            </w:r>
            <w:bookmarkEnd w:id="7"/>
          </w:p>
        </w:tc>
        <w:tc>
          <w:tcPr>
            <w:tcW w:w="3685" w:type="dxa"/>
            <w:tcBorders>
              <w:bottom w:val="single" w:sz="4" w:space="0" w:color="auto"/>
            </w:tcBorders>
            <w:shd w:val="clear" w:color="auto" w:fill="800080"/>
            <w:tcMar>
              <w:top w:w="28" w:type="dxa"/>
              <w:left w:w="57" w:type="dxa"/>
              <w:bottom w:w="28" w:type="dxa"/>
              <w:right w:w="57" w:type="dxa"/>
            </w:tcMar>
            <w:vAlign w:val="bottom"/>
          </w:tcPr>
          <w:p w14:paraId="798F6326" w14:textId="616E6A44" w:rsidR="00B214F5" w:rsidRPr="006F2C55" w:rsidRDefault="00992CB4" w:rsidP="00D70FAA">
            <w:pPr>
              <w:jc w:val="right"/>
              <w:rPr>
                <w:rFonts w:ascii="Century Gothic" w:hAnsi="Century Gothic" w:cs="Lucida Sans Unicode"/>
                <w:i/>
                <w:color w:val="FFFFFF" w:themeColor="background1"/>
                <w:sz w:val="20"/>
                <w:szCs w:val="20"/>
              </w:rPr>
            </w:pPr>
            <w:r>
              <w:rPr>
                <w:rFonts w:ascii="Century Gothic" w:hAnsi="Century Gothic" w:cs="Lucida Sans Unicode"/>
                <w:i/>
                <w:color w:val="FFFFFF" w:themeColor="background1"/>
                <w:sz w:val="20"/>
                <w:szCs w:val="20"/>
              </w:rPr>
              <w:t>12</w:t>
            </w:r>
            <w:r w:rsidR="00B214F5" w:rsidRPr="006F2C55">
              <w:rPr>
                <w:rFonts w:ascii="Century Gothic" w:hAnsi="Century Gothic" w:cs="Lucida Sans Unicode"/>
                <w:i/>
                <w:color w:val="FFFFFF" w:themeColor="background1"/>
                <w:sz w:val="20"/>
                <w:szCs w:val="20"/>
              </w:rPr>
              <w:t xml:space="preserve"> </w:t>
            </w:r>
            <w:r w:rsidR="00D70FAA">
              <w:rPr>
                <w:rFonts w:ascii="Century Gothic" w:hAnsi="Century Gothic" w:cs="Lucida Sans Unicode"/>
                <w:i/>
                <w:color w:val="FFFFFF" w:themeColor="background1"/>
                <w:sz w:val="20"/>
                <w:szCs w:val="20"/>
              </w:rPr>
              <w:t>l</w:t>
            </w:r>
            <w:r w:rsidR="004E50B8">
              <w:rPr>
                <w:rFonts w:ascii="Century Gothic" w:hAnsi="Century Gothic" w:cs="Lucida Sans Unicode"/>
                <w:i/>
                <w:color w:val="FFFFFF" w:themeColor="background1"/>
                <w:sz w:val="20"/>
                <w:szCs w:val="20"/>
              </w:rPr>
              <w:t>essons</w:t>
            </w:r>
          </w:p>
        </w:tc>
      </w:tr>
      <w:tr w:rsidR="00B214F5" w:rsidRPr="00C125BF" w14:paraId="6B65DCF4" w14:textId="77777777" w:rsidTr="00360D82">
        <w:trPr>
          <w:cantSplit/>
          <w:trHeight w:val="172"/>
        </w:trPr>
        <w:tc>
          <w:tcPr>
            <w:tcW w:w="7342" w:type="dxa"/>
            <w:gridSpan w:val="2"/>
            <w:tcBorders>
              <w:bottom w:val="nil"/>
              <w:right w:val="nil"/>
            </w:tcBorders>
            <w:shd w:val="clear" w:color="auto" w:fill="E6E6E6"/>
            <w:tcMar>
              <w:top w:w="28" w:type="dxa"/>
              <w:left w:w="57" w:type="dxa"/>
              <w:bottom w:w="28" w:type="dxa"/>
              <w:right w:w="57" w:type="dxa"/>
            </w:tcMar>
          </w:tcPr>
          <w:p w14:paraId="5E6BCC07" w14:textId="5650CECA" w:rsidR="00B214F5" w:rsidRPr="00E9594C" w:rsidRDefault="00B739F2" w:rsidP="00A521AF">
            <w:pPr>
              <w:rPr>
                <w:rFonts w:asciiTheme="minorHAnsi" w:hAnsiTheme="minorHAnsi" w:cs="Lucida Sans Unicode"/>
                <w:i/>
                <w:sz w:val="16"/>
                <w:szCs w:val="16"/>
              </w:rPr>
            </w:pPr>
            <w:r>
              <w:rPr>
                <w:rFonts w:asciiTheme="minorHAnsi" w:hAnsiTheme="minorHAnsi" w:cs="Arial"/>
                <w:b/>
                <w:sz w:val="16"/>
                <w:szCs w:val="16"/>
              </w:rPr>
              <w:t>Key concepts (</w:t>
            </w:r>
            <w:r w:rsidR="002D7177">
              <w:rPr>
                <w:rFonts w:asciiTheme="minorHAnsi" w:hAnsiTheme="minorHAnsi" w:cs="Arial"/>
                <w:b/>
                <w:sz w:val="16"/>
                <w:szCs w:val="16"/>
              </w:rPr>
              <w:t>National Curriculum statements</w:t>
            </w:r>
            <w:r>
              <w:rPr>
                <w:rFonts w:asciiTheme="minorHAnsi" w:hAnsiTheme="minorHAnsi" w:cs="Arial"/>
                <w:b/>
                <w:sz w:val="16"/>
                <w:szCs w:val="16"/>
              </w:rPr>
              <w:t>)</w:t>
            </w:r>
          </w:p>
        </w:tc>
        <w:tc>
          <w:tcPr>
            <w:tcW w:w="8335" w:type="dxa"/>
            <w:gridSpan w:val="5"/>
            <w:tcBorders>
              <w:left w:val="nil"/>
              <w:bottom w:val="nil"/>
            </w:tcBorders>
            <w:shd w:val="clear" w:color="auto" w:fill="E6E6E6"/>
          </w:tcPr>
          <w:p w14:paraId="687F0168" w14:textId="6F91428F" w:rsidR="00B214F5" w:rsidRPr="00E9594C" w:rsidRDefault="001560BE" w:rsidP="00A521AF">
            <w:pPr>
              <w:jc w:val="right"/>
              <w:rPr>
                <w:rFonts w:asciiTheme="minorHAnsi" w:hAnsiTheme="minorHAnsi" w:cs="Lucida Sans Unicode"/>
                <w:i/>
                <w:sz w:val="16"/>
                <w:szCs w:val="16"/>
              </w:rPr>
            </w:pPr>
            <w:r w:rsidRPr="00BF5F93">
              <w:rPr>
                <w:rFonts w:asciiTheme="minorHAnsi" w:hAnsiTheme="minorHAnsi" w:cs="Arial"/>
                <w:b/>
                <w:sz w:val="16"/>
                <w:szCs w:val="16"/>
              </w:rPr>
              <w:t>The Big Picture</w:t>
            </w:r>
            <w:r w:rsidRPr="008325F3">
              <w:rPr>
                <w:rFonts w:asciiTheme="minorHAnsi" w:hAnsiTheme="minorHAnsi" w:cs="Arial"/>
                <w:sz w:val="16"/>
                <w:szCs w:val="16"/>
              </w:rPr>
              <w:t xml:space="preserve">: </w:t>
            </w:r>
            <w:hyperlink r:id="rId70" w:history="1">
              <w:r w:rsidRPr="00BB02D8">
                <w:rPr>
                  <w:rStyle w:val="Hyperlink"/>
                  <w:rFonts w:asciiTheme="minorHAnsi" w:hAnsiTheme="minorHAnsi" w:cs="Arial"/>
                  <w:sz w:val="16"/>
                  <w:szCs w:val="16"/>
                </w:rPr>
                <w:t>Calculation progression map</w:t>
              </w:r>
            </w:hyperlink>
          </w:p>
        </w:tc>
      </w:tr>
      <w:tr w:rsidR="00B214F5" w:rsidRPr="00C125BF" w14:paraId="0E5AFB17" w14:textId="77777777" w:rsidTr="00360D82">
        <w:trPr>
          <w:cantSplit/>
          <w:trHeight w:val="57"/>
        </w:trPr>
        <w:tc>
          <w:tcPr>
            <w:tcW w:w="15677" w:type="dxa"/>
            <w:gridSpan w:val="7"/>
            <w:tcBorders>
              <w:top w:val="nil"/>
              <w:bottom w:val="nil"/>
            </w:tcBorders>
            <w:shd w:val="clear" w:color="auto" w:fill="E6E6E6"/>
            <w:tcMar>
              <w:top w:w="28" w:type="dxa"/>
              <w:left w:w="57" w:type="dxa"/>
              <w:bottom w:w="28" w:type="dxa"/>
              <w:right w:w="57" w:type="dxa"/>
            </w:tcMar>
          </w:tcPr>
          <w:p w14:paraId="73BB171B" w14:textId="1FC9C5B2" w:rsidR="00DB1832" w:rsidRPr="00EE643B" w:rsidRDefault="00EE643B" w:rsidP="00000328">
            <w:pPr>
              <w:pStyle w:val="ListParagraph"/>
              <w:numPr>
                <w:ilvl w:val="0"/>
                <w:numId w:val="65"/>
              </w:numPr>
              <w:spacing w:after="0" w:line="240" w:lineRule="auto"/>
              <w:ind w:left="227" w:hanging="227"/>
              <w:rPr>
                <w:rFonts w:asciiTheme="minorHAnsi" w:hAnsiTheme="minorHAnsi" w:cs="Lucida Sans Unicode"/>
                <w:sz w:val="16"/>
                <w:szCs w:val="16"/>
              </w:rPr>
            </w:pPr>
            <w:r w:rsidRPr="00EE643B">
              <w:rPr>
                <w:color w:val="000000"/>
                <w:sz w:val="16"/>
                <w:szCs w:val="16"/>
              </w:rPr>
              <w:t>find 1000 more or less than a given number</w:t>
            </w:r>
          </w:p>
          <w:p w14:paraId="5D02ADCA" w14:textId="77777777" w:rsidR="00EE643B" w:rsidRPr="00EE643B" w:rsidRDefault="00EE643B" w:rsidP="00000328">
            <w:pPr>
              <w:pStyle w:val="ListParagraph"/>
              <w:numPr>
                <w:ilvl w:val="0"/>
                <w:numId w:val="65"/>
              </w:numPr>
              <w:spacing w:after="0" w:line="240" w:lineRule="auto"/>
              <w:ind w:left="227" w:hanging="227"/>
              <w:rPr>
                <w:rFonts w:asciiTheme="minorHAnsi" w:hAnsiTheme="minorHAnsi" w:cs="Lucida Sans Unicode"/>
                <w:sz w:val="16"/>
                <w:szCs w:val="16"/>
              </w:rPr>
            </w:pPr>
            <w:r w:rsidRPr="00EE643B">
              <w:rPr>
                <w:color w:val="000000"/>
                <w:sz w:val="16"/>
                <w:szCs w:val="16"/>
              </w:rPr>
              <w:t>add and subtract numbers with up to 4 digits using the formal written methods of columnar addition and subtraction where appropriate</w:t>
            </w:r>
          </w:p>
          <w:p w14:paraId="4BE0E917" w14:textId="1DF59D34" w:rsidR="00EE643B" w:rsidRPr="00000328" w:rsidRDefault="00EE643B" w:rsidP="00000328">
            <w:pPr>
              <w:pStyle w:val="ListParagraph"/>
              <w:numPr>
                <w:ilvl w:val="0"/>
                <w:numId w:val="65"/>
              </w:numPr>
              <w:spacing w:after="0" w:line="240" w:lineRule="auto"/>
              <w:ind w:left="227" w:hanging="227"/>
              <w:rPr>
                <w:rFonts w:asciiTheme="minorHAnsi" w:hAnsiTheme="minorHAnsi" w:cs="Lucida Sans Unicode"/>
                <w:sz w:val="16"/>
                <w:szCs w:val="16"/>
              </w:rPr>
            </w:pPr>
            <w:r w:rsidRPr="00EE643B">
              <w:rPr>
                <w:color w:val="000000"/>
                <w:sz w:val="16"/>
                <w:szCs w:val="16"/>
              </w:rPr>
              <w:t>solve addition and subtraction two-step problems in contexts, deciding which operations and methods to use and why</w:t>
            </w:r>
          </w:p>
        </w:tc>
      </w:tr>
      <w:tr w:rsidR="00B214F5" w:rsidRPr="00C125BF" w14:paraId="09EA70B4" w14:textId="77777777" w:rsidTr="00360D82">
        <w:trPr>
          <w:cantSplit/>
          <w:trHeight w:val="49"/>
        </w:trPr>
        <w:tc>
          <w:tcPr>
            <w:tcW w:w="15677" w:type="dxa"/>
            <w:gridSpan w:val="7"/>
            <w:tcBorders>
              <w:top w:val="single" w:sz="4" w:space="0" w:color="auto"/>
              <w:left w:val="nil"/>
              <w:bottom w:val="single" w:sz="4" w:space="0" w:color="auto"/>
              <w:right w:val="nil"/>
            </w:tcBorders>
            <w:shd w:val="clear" w:color="auto" w:fill="auto"/>
            <w:tcMar>
              <w:top w:w="28" w:type="dxa"/>
              <w:left w:w="57" w:type="dxa"/>
              <w:bottom w:w="28" w:type="dxa"/>
              <w:right w:w="57" w:type="dxa"/>
            </w:tcMar>
          </w:tcPr>
          <w:p w14:paraId="535F4BC4" w14:textId="42EC0A37" w:rsidR="00B214F5" w:rsidRPr="008325F3" w:rsidRDefault="00E72EC7" w:rsidP="002E0BF7">
            <w:pPr>
              <w:jc w:val="right"/>
              <w:rPr>
                <w:rFonts w:asciiTheme="minorHAnsi" w:hAnsiTheme="minorHAnsi" w:cs="Arial"/>
                <w:sz w:val="16"/>
                <w:szCs w:val="16"/>
              </w:rPr>
            </w:pPr>
            <w:hyperlink w:anchor="Overview" w:history="1">
              <w:r w:rsidR="002E0BF7" w:rsidRPr="00BB312A">
                <w:rPr>
                  <w:rStyle w:val="Hyperlink"/>
                  <w:rFonts w:asciiTheme="minorHAnsi" w:hAnsiTheme="minorHAnsi" w:cs="Arial"/>
                  <w:color w:val="A6A6A6" w:themeColor="background1" w:themeShade="A6"/>
                  <w:sz w:val="16"/>
                  <w:szCs w:val="16"/>
                  <w:u w:val="none"/>
                </w:rPr>
                <w:t>Return to overview</w:t>
              </w:r>
            </w:hyperlink>
          </w:p>
        </w:tc>
      </w:tr>
      <w:tr w:rsidR="00B214F5" w:rsidRPr="00965CB9" w14:paraId="676477F2" w14:textId="77777777" w:rsidTr="00025ECB">
        <w:trPr>
          <w:cantSplit/>
          <w:trHeight w:val="128"/>
        </w:trPr>
        <w:tc>
          <w:tcPr>
            <w:tcW w:w="7838" w:type="dxa"/>
            <w:gridSpan w:val="4"/>
            <w:tcBorders>
              <w:bottom w:val="single" w:sz="4" w:space="0" w:color="auto"/>
            </w:tcBorders>
            <w:shd w:val="clear" w:color="auto" w:fill="800080"/>
            <w:noWrap/>
            <w:tcMar>
              <w:top w:w="28" w:type="dxa"/>
              <w:left w:w="57" w:type="dxa"/>
              <w:bottom w:w="28" w:type="dxa"/>
              <w:right w:w="57" w:type="dxa"/>
            </w:tcMar>
          </w:tcPr>
          <w:p w14:paraId="01F25C59" w14:textId="4D7B6A06" w:rsidR="00B214F5" w:rsidRPr="006F2C55" w:rsidRDefault="00296CA4" w:rsidP="00746F8F">
            <w:pPr>
              <w:ind w:left="720" w:hanging="720"/>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themes</w:t>
            </w:r>
          </w:p>
        </w:tc>
        <w:tc>
          <w:tcPr>
            <w:tcW w:w="7839" w:type="dxa"/>
            <w:gridSpan w:val="3"/>
            <w:shd w:val="clear" w:color="auto" w:fill="800080"/>
            <w:noWrap/>
            <w:tcMar>
              <w:top w:w="28" w:type="dxa"/>
              <w:left w:w="57" w:type="dxa"/>
              <w:bottom w:w="28" w:type="dxa"/>
              <w:right w:w="57" w:type="dxa"/>
            </w:tcMar>
          </w:tcPr>
          <w:p w14:paraId="49CD633A" w14:textId="28A0DB6A" w:rsidR="00B214F5" w:rsidRPr="006F2C55" w:rsidRDefault="002D7177" w:rsidP="00746F8F">
            <w:pPr>
              <w:ind w:left="720" w:hanging="720"/>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key learning points</w:t>
            </w:r>
          </w:p>
        </w:tc>
      </w:tr>
      <w:tr w:rsidR="00B214F5" w:rsidRPr="00C125BF" w14:paraId="67781E9D" w14:textId="77777777" w:rsidTr="00025ECB">
        <w:trPr>
          <w:cantSplit/>
          <w:trHeight w:val="128"/>
        </w:trPr>
        <w:tc>
          <w:tcPr>
            <w:tcW w:w="7838" w:type="dxa"/>
            <w:gridSpan w:val="4"/>
            <w:tcBorders>
              <w:bottom w:val="single" w:sz="4" w:space="0" w:color="auto"/>
            </w:tcBorders>
            <w:shd w:val="clear" w:color="auto" w:fill="auto"/>
            <w:noWrap/>
            <w:tcMar>
              <w:top w:w="28" w:type="dxa"/>
              <w:left w:w="57" w:type="dxa"/>
              <w:bottom w:w="28" w:type="dxa"/>
              <w:right w:w="57" w:type="dxa"/>
            </w:tcMar>
          </w:tcPr>
          <w:p w14:paraId="3FD6F8AB" w14:textId="350E91F6" w:rsidR="008273A5" w:rsidRDefault="008273A5" w:rsidP="008273A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Develop mental methods of addition and subtraction</w:t>
            </w:r>
          </w:p>
          <w:p w14:paraId="5A68BD89" w14:textId="77777777" w:rsidR="008273A5" w:rsidRDefault="008273A5" w:rsidP="008273A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Extend written methods of addition and subtraction</w:t>
            </w:r>
          </w:p>
          <w:p w14:paraId="267026C0" w14:textId="7F3C1AA4" w:rsidR="00B214F5" w:rsidRDefault="008273A5" w:rsidP="008273A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Solve problems involving addition and subtraction</w:t>
            </w:r>
          </w:p>
          <w:p w14:paraId="4327A77B" w14:textId="77777777" w:rsidR="00BB47D4" w:rsidRDefault="00BB47D4" w:rsidP="00BB47D4">
            <w:pPr>
              <w:rPr>
                <w:rFonts w:asciiTheme="minorHAnsi" w:hAnsiTheme="minorHAnsi" w:cs="Lucida Sans Unicode"/>
                <w:color w:val="000000" w:themeColor="text1"/>
                <w:sz w:val="16"/>
                <w:szCs w:val="16"/>
              </w:rPr>
            </w:pPr>
          </w:p>
          <w:p w14:paraId="635101E8" w14:textId="77777777" w:rsidR="00BB47D4" w:rsidRPr="007C6AED" w:rsidRDefault="00BB47D4" w:rsidP="00BB47D4">
            <w:pPr>
              <w:rPr>
                <w:rFonts w:asciiTheme="minorHAnsi" w:hAnsiTheme="minorHAnsi" w:cs="Lucida Sans Unicode"/>
                <w:b/>
                <w:color w:val="000000" w:themeColor="text1"/>
                <w:sz w:val="16"/>
                <w:szCs w:val="16"/>
              </w:rPr>
            </w:pPr>
            <w:r w:rsidRPr="007C6AED">
              <w:rPr>
                <w:rFonts w:asciiTheme="minorHAnsi" w:hAnsiTheme="minorHAnsi" w:cs="Lucida Sans Unicode"/>
                <w:b/>
                <w:color w:val="000000" w:themeColor="text1"/>
                <w:sz w:val="16"/>
                <w:szCs w:val="16"/>
              </w:rPr>
              <w:t>Bring on the Maths</w:t>
            </w:r>
            <w:r w:rsidRPr="007C6AED">
              <w:rPr>
                <w:rFonts w:asciiTheme="minorHAnsi" w:hAnsiTheme="minorHAnsi" w:cs="Lucida Sans Unicode"/>
                <w:b/>
                <w:color w:val="000000" w:themeColor="text1"/>
                <w:sz w:val="16"/>
                <w:szCs w:val="16"/>
                <w:vertAlign w:val="superscript"/>
              </w:rPr>
              <w:t>+</w:t>
            </w:r>
            <w:r w:rsidRPr="007C6AED">
              <w:rPr>
                <w:rFonts w:asciiTheme="minorHAnsi" w:hAnsiTheme="minorHAnsi" w:cs="Lucida Sans Unicode"/>
                <w:b/>
                <w:color w:val="000000" w:themeColor="text1"/>
                <w:sz w:val="16"/>
                <w:szCs w:val="16"/>
              </w:rPr>
              <w:t>: Moving on up!</w:t>
            </w:r>
          </w:p>
          <w:p w14:paraId="799C08C5" w14:textId="77777777" w:rsidR="00BB47D4" w:rsidRDefault="00BB47D4" w:rsidP="00BB47D4">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Calculating: v1</w:t>
            </w:r>
          </w:p>
          <w:p w14:paraId="72095663" w14:textId="77777777" w:rsidR="00174C8F" w:rsidRPr="007C6AED" w:rsidRDefault="00174C8F" w:rsidP="00174C8F">
            <w:pPr>
              <w:rPr>
                <w:rFonts w:asciiTheme="minorHAnsi" w:hAnsiTheme="minorHAnsi" w:cs="Lucida Sans Unicode"/>
                <w:b/>
                <w:color w:val="000000" w:themeColor="text1"/>
                <w:sz w:val="16"/>
                <w:szCs w:val="16"/>
              </w:rPr>
            </w:pPr>
            <w:r w:rsidRPr="007C6AED">
              <w:rPr>
                <w:rFonts w:asciiTheme="minorHAnsi" w:hAnsiTheme="minorHAnsi" w:cs="Lucida Sans Unicode"/>
                <w:b/>
                <w:color w:val="000000" w:themeColor="text1"/>
                <w:sz w:val="16"/>
                <w:szCs w:val="16"/>
              </w:rPr>
              <w:t>Bring on the Maths</w:t>
            </w:r>
            <w:r w:rsidRPr="007C6AED">
              <w:rPr>
                <w:rFonts w:asciiTheme="minorHAnsi" w:hAnsiTheme="minorHAnsi" w:cs="Lucida Sans Unicode"/>
                <w:b/>
                <w:color w:val="000000" w:themeColor="text1"/>
                <w:sz w:val="16"/>
                <w:szCs w:val="16"/>
                <w:vertAlign w:val="superscript"/>
              </w:rPr>
              <w:t>+</w:t>
            </w:r>
            <w:r w:rsidRPr="007C6AED">
              <w:rPr>
                <w:rFonts w:asciiTheme="minorHAnsi" w:hAnsiTheme="minorHAnsi" w:cs="Lucida Sans Unicode"/>
                <w:b/>
                <w:color w:val="000000" w:themeColor="text1"/>
                <w:sz w:val="16"/>
                <w:szCs w:val="16"/>
              </w:rPr>
              <w:t xml:space="preserve">: </w:t>
            </w:r>
            <w:r>
              <w:rPr>
                <w:rFonts w:asciiTheme="minorHAnsi" w:hAnsiTheme="minorHAnsi" w:cs="Lucida Sans Unicode"/>
                <w:b/>
                <w:color w:val="000000" w:themeColor="text1"/>
                <w:sz w:val="16"/>
                <w:szCs w:val="16"/>
              </w:rPr>
              <w:t>Lower Key Stage 2</w:t>
            </w:r>
          </w:p>
          <w:p w14:paraId="2E72FF9C" w14:textId="392B470A" w:rsidR="00174C8F" w:rsidRDefault="00174C8F" w:rsidP="00174C8F">
            <w:pPr>
              <w:rPr>
                <w:rFonts w:asciiTheme="minorHAnsi" w:hAnsiTheme="minorHAnsi" w:cs="Lucida Sans Unicode"/>
                <w:color w:val="000000" w:themeColor="text1"/>
                <w:sz w:val="16"/>
                <w:szCs w:val="16"/>
              </w:rPr>
            </w:pPr>
            <w:r w:rsidRPr="00412CF9">
              <w:rPr>
                <w:rFonts w:asciiTheme="minorHAnsi" w:hAnsiTheme="minorHAnsi" w:cs="Lucida Sans Unicode"/>
                <w:color w:val="000000" w:themeColor="text1"/>
                <w:sz w:val="16"/>
                <w:szCs w:val="16"/>
                <w:u w:val="single"/>
              </w:rPr>
              <w:t>Calculating:</w:t>
            </w:r>
            <w:r>
              <w:rPr>
                <w:rFonts w:asciiTheme="minorHAnsi" w:hAnsiTheme="minorHAnsi" w:cs="Lucida Sans Unicode"/>
                <w:color w:val="000000" w:themeColor="text1"/>
                <w:sz w:val="16"/>
                <w:szCs w:val="16"/>
              </w:rPr>
              <w:t xml:space="preserve"> Addition and subtraction using written methods II</w:t>
            </w:r>
          </w:p>
          <w:p w14:paraId="145A6186" w14:textId="35C31486" w:rsidR="00174C8F" w:rsidRPr="00BB47D4" w:rsidRDefault="00174C8F" w:rsidP="00BB47D4">
            <w:pPr>
              <w:rPr>
                <w:rFonts w:asciiTheme="minorHAnsi" w:hAnsiTheme="minorHAnsi" w:cs="Lucida Sans Unicode"/>
                <w:color w:val="000000" w:themeColor="text1"/>
                <w:sz w:val="16"/>
                <w:szCs w:val="16"/>
              </w:rPr>
            </w:pPr>
          </w:p>
        </w:tc>
        <w:tc>
          <w:tcPr>
            <w:tcW w:w="7839" w:type="dxa"/>
            <w:gridSpan w:val="3"/>
            <w:tcBorders>
              <w:bottom w:val="single" w:sz="4" w:space="0" w:color="auto"/>
            </w:tcBorders>
            <w:shd w:val="clear" w:color="auto" w:fill="auto"/>
            <w:noWrap/>
            <w:tcMar>
              <w:top w:w="28" w:type="dxa"/>
              <w:left w:w="57" w:type="dxa"/>
              <w:bottom w:w="28" w:type="dxa"/>
              <w:right w:w="57" w:type="dxa"/>
            </w:tcMar>
          </w:tcPr>
          <w:p w14:paraId="495C59CC" w14:textId="03E8C2C9" w:rsidR="00AF72C9" w:rsidRDefault="00AF72C9" w:rsidP="00AF72C9">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Find 1000 more than a given number</w:t>
            </w:r>
          </w:p>
          <w:p w14:paraId="76EDCAC3" w14:textId="13853951" w:rsidR="00AF72C9" w:rsidRDefault="00AF72C9" w:rsidP="00AF72C9">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Find 1000 less than a given number</w:t>
            </w:r>
          </w:p>
          <w:p w14:paraId="3BFA8EB4" w14:textId="09E0E1DC" w:rsidR="00185F1A" w:rsidRDefault="00185F1A" w:rsidP="00185F1A">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Use column</w:t>
            </w:r>
            <w:r w:rsidR="000A3B1B">
              <w:rPr>
                <w:rFonts w:asciiTheme="minorHAnsi" w:hAnsiTheme="minorHAnsi" w:cs="Lucida Sans Unicode"/>
                <w:color w:val="000000" w:themeColor="text1"/>
                <w:sz w:val="16"/>
                <w:szCs w:val="16"/>
              </w:rPr>
              <w:t>ar</w:t>
            </w:r>
            <w:r>
              <w:rPr>
                <w:rFonts w:asciiTheme="minorHAnsi" w:hAnsiTheme="minorHAnsi" w:cs="Lucida Sans Unicode"/>
                <w:color w:val="000000" w:themeColor="text1"/>
                <w:sz w:val="16"/>
                <w:szCs w:val="16"/>
              </w:rPr>
              <w:t xml:space="preserve"> addition for numbers with up to four digits</w:t>
            </w:r>
            <w:r w:rsidR="000A3B1B">
              <w:rPr>
                <w:rFonts w:asciiTheme="minorHAnsi" w:hAnsiTheme="minorHAnsi" w:cs="Lucida Sans Unicode"/>
                <w:color w:val="000000" w:themeColor="text1"/>
                <w:sz w:val="16"/>
                <w:szCs w:val="16"/>
              </w:rPr>
              <w:t xml:space="preserve"> with no carrying required</w:t>
            </w:r>
          </w:p>
          <w:p w14:paraId="45C15B2D" w14:textId="73CBD4D0" w:rsidR="000A3B1B" w:rsidRDefault="000A3B1B" w:rsidP="000A3B1B">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Use columnar addition for four-digit and two-digit numbers with carrying required</w:t>
            </w:r>
          </w:p>
          <w:p w14:paraId="6C697EDB" w14:textId="47F464F0" w:rsidR="000A3B1B" w:rsidRDefault="000A3B1B" w:rsidP="000A3B1B">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Use columnar addition for four-digit and three-digit numbers with carrying required</w:t>
            </w:r>
          </w:p>
          <w:p w14:paraId="001521E1" w14:textId="7FA9A9E8" w:rsidR="000A3B1B" w:rsidRPr="000A3B1B" w:rsidRDefault="000A3B1B" w:rsidP="000A3B1B">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Use columnar addition for four-digit numbers with carrying required</w:t>
            </w:r>
          </w:p>
          <w:p w14:paraId="164159DF" w14:textId="641024B9" w:rsidR="00185F1A" w:rsidRDefault="00185F1A" w:rsidP="00185F1A">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Use column</w:t>
            </w:r>
            <w:r w:rsidR="000A3B1B">
              <w:rPr>
                <w:rFonts w:asciiTheme="minorHAnsi" w:hAnsiTheme="minorHAnsi" w:cs="Lucida Sans Unicode"/>
                <w:color w:val="000000" w:themeColor="text1"/>
                <w:sz w:val="16"/>
                <w:szCs w:val="16"/>
              </w:rPr>
              <w:t>ar</w:t>
            </w:r>
            <w:r>
              <w:rPr>
                <w:rFonts w:asciiTheme="minorHAnsi" w:hAnsiTheme="minorHAnsi" w:cs="Lucida Sans Unicode"/>
                <w:color w:val="000000" w:themeColor="text1"/>
                <w:sz w:val="16"/>
                <w:szCs w:val="16"/>
              </w:rPr>
              <w:t xml:space="preserve"> subtraction for numbers with up to four digits</w:t>
            </w:r>
            <w:r w:rsidR="000A3B1B">
              <w:rPr>
                <w:rFonts w:asciiTheme="minorHAnsi" w:hAnsiTheme="minorHAnsi" w:cs="Lucida Sans Unicode"/>
                <w:color w:val="000000" w:themeColor="text1"/>
                <w:sz w:val="16"/>
                <w:szCs w:val="16"/>
              </w:rPr>
              <w:t xml:space="preserve"> with no exchanging required</w:t>
            </w:r>
          </w:p>
          <w:p w14:paraId="66C6AB5B" w14:textId="7BE976E5" w:rsidR="000A3B1B" w:rsidRDefault="000A3B1B" w:rsidP="000A3B1B">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Use columnar subtraction for four-digit and two-digit numbers with exchanging required</w:t>
            </w:r>
          </w:p>
          <w:p w14:paraId="373DB4CF" w14:textId="34917DC6" w:rsidR="000A3B1B" w:rsidRDefault="000A3B1B" w:rsidP="000A3B1B">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Use columnar subtraction for four-digit and three-digit numbers with exchanging required</w:t>
            </w:r>
          </w:p>
          <w:p w14:paraId="5A5DC311" w14:textId="55E6BA69" w:rsidR="000A3B1B" w:rsidRPr="000A3B1B" w:rsidRDefault="000A3B1B" w:rsidP="000A3B1B">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Use columnar subtraction for four-digit and four-digit numbers with exchanging required</w:t>
            </w:r>
          </w:p>
          <w:p w14:paraId="6A5C06A7" w14:textId="7BAA00C6" w:rsidR="00B214F5" w:rsidRPr="00E9594C" w:rsidRDefault="00185F1A" w:rsidP="00185F1A">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Solve two-step problems involving addition and/or subtraction</w:t>
            </w:r>
          </w:p>
        </w:tc>
      </w:tr>
      <w:tr w:rsidR="00B214F5" w:rsidRPr="00C125BF" w14:paraId="3983552A" w14:textId="77777777" w:rsidTr="00025ECB">
        <w:trPr>
          <w:cantSplit/>
          <w:trHeight w:val="36"/>
        </w:trPr>
        <w:tc>
          <w:tcPr>
            <w:tcW w:w="5225" w:type="dxa"/>
            <w:shd w:val="clear" w:color="auto" w:fill="800080"/>
            <w:noWrap/>
            <w:tcMar>
              <w:top w:w="28" w:type="dxa"/>
              <w:left w:w="57" w:type="dxa"/>
              <w:bottom w:w="28" w:type="dxa"/>
              <w:right w:w="57" w:type="dxa"/>
            </w:tcMar>
          </w:tcPr>
          <w:p w14:paraId="063B6719" w14:textId="5A1158A9" w:rsidR="00B214F5" w:rsidRPr="006F2C55" w:rsidRDefault="00B214F5" w:rsidP="00A521AF">
            <w:pPr>
              <w:rPr>
                <w:rFonts w:ascii="Century Gothic" w:hAnsi="Century Gothic" w:cs="Lucida Sans Unicode"/>
                <w:bCs/>
                <w:color w:val="FFFFFF" w:themeColor="background1"/>
                <w:sz w:val="16"/>
                <w:szCs w:val="16"/>
              </w:rPr>
            </w:pPr>
            <w:r>
              <w:rPr>
                <w:rFonts w:ascii="Century Gothic" w:hAnsi="Century Gothic" w:cs="Lucida Sans Unicode"/>
                <w:color w:val="FFFFFF" w:themeColor="background1"/>
                <w:sz w:val="16"/>
                <w:szCs w:val="16"/>
              </w:rPr>
              <w:t>Prerequisites</w:t>
            </w:r>
          </w:p>
        </w:tc>
        <w:tc>
          <w:tcPr>
            <w:tcW w:w="2604" w:type="dxa"/>
            <w:gridSpan w:val="2"/>
            <w:shd w:val="clear" w:color="auto" w:fill="800080"/>
            <w:tcMar>
              <w:top w:w="28" w:type="dxa"/>
              <w:left w:w="57" w:type="dxa"/>
              <w:bottom w:w="28" w:type="dxa"/>
              <w:right w:w="57" w:type="dxa"/>
            </w:tcMar>
          </w:tcPr>
          <w:p w14:paraId="2FEED970" w14:textId="77777777" w:rsidR="00B214F5" w:rsidRPr="006F2C55" w:rsidRDefault="00B214F5" w:rsidP="00A521AF">
            <w:pPr>
              <w:rPr>
                <w:rFonts w:ascii="Century Gothic" w:hAnsi="Century Gothic" w:cs="Lucida Sans Unicode"/>
                <w:color w:val="FFFFFF" w:themeColor="background1"/>
                <w:sz w:val="16"/>
                <w:szCs w:val="16"/>
                <w:u w:val="single"/>
                <w:shd w:val="clear" w:color="auto" w:fill="FFFF00"/>
              </w:rPr>
            </w:pPr>
            <w:r>
              <w:rPr>
                <w:rFonts w:ascii="Century Gothic" w:hAnsi="Century Gothic" w:cs="Lucida Sans Unicode"/>
                <w:color w:val="FFFFFF" w:themeColor="background1"/>
                <w:sz w:val="16"/>
                <w:szCs w:val="16"/>
              </w:rPr>
              <w:t>Mathematical language</w:t>
            </w:r>
          </w:p>
        </w:tc>
        <w:tc>
          <w:tcPr>
            <w:tcW w:w="7848" w:type="dxa"/>
            <w:gridSpan w:val="4"/>
            <w:shd w:val="clear" w:color="auto" w:fill="800080"/>
            <w:noWrap/>
            <w:tcMar>
              <w:top w:w="28" w:type="dxa"/>
              <w:left w:w="57" w:type="dxa"/>
              <w:bottom w:w="28" w:type="dxa"/>
              <w:right w:w="57" w:type="dxa"/>
            </w:tcMar>
          </w:tcPr>
          <w:p w14:paraId="79186FBB" w14:textId="77777777" w:rsidR="00B214F5" w:rsidRPr="006F2C55" w:rsidRDefault="00B214F5" w:rsidP="00A521AF">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Pedagogical notes</w:t>
            </w:r>
          </w:p>
        </w:tc>
      </w:tr>
      <w:tr w:rsidR="00B214F5" w:rsidRPr="00C125BF" w14:paraId="3FE4AC66" w14:textId="77777777" w:rsidTr="00025ECB">
        <w:trPr>
          <w:cantSplit/>
          <w:trHeight w:val="36"/>
        </w:trPr>
        <w:tc>
          <w:tcPr>
            <w:tcW w:w="5225" w:type="dxa"/>
            <w:tcBorders>
              <w:bottom w:val="single" w:sz="4" w:space="0" w:color="auto"/>
            </w:tcBorders>
            <w:shd w:val="clear" w:color="auto" w:fill="auto"/>
            <w:noWrap/>
            <w:tcMar>
              <w:top w:w="28" w:type="dxa"/>
              <w:left w:w="57" w:type="dxa"/>
              <w:bottom w:w="28" w:type="dxa"/>
              <w:right w:w="57" w:type="dxa"/>
            </w:tcMar>
          </w:tcPr>
          <w:p w14:paraId="04EF0CD4" w14:textId="77777777" w:rsidR="00B214F5" w:rsidRDefault="00AF72C9" w:rsidP="00AF72C9">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Find 100 more or less than a given number</w:t>
            </w:r>
          </w:p>
          <w:p w14:paraId="61DD8BE1" w14:textId="01B68F45" w:rsidR="00185F1A" w:rsidRDefault="00185F1A" w:rsidP="00185F1A">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Use column addition and subtraction for numbers up to three digits</w:t>
            </w:r>
          </w:p>
          <w:p w14:paraId="7E670C63" w14:textId="5032D684" w:rsidR="00185F1A" w:rsidRPr="00944601" w:rsidRDefault="00185F1A" w:rsidP="00944601">
            <w:pPr>
              <w:rPr>
                <w:rFonts w:asciiTheme="minorHAnsi" w:hAnsiTheme="minorHAnsi" w:cs="Lucida Sans Unicode"/>
                <w:color w:val="000000" w:themeColor="text1"/>
                <w:sz w:val="16"/>
                <w:szCs w:val="16"/>
              </w:rPr>
            </w:pPr>
          </w:p>
        </w:tc>
        <w:tc>
          <w:tcPr>
            <w:tcW w:w="2604" w:type="dxa"/>
            <w:gridSpan w:val="2"/>
            <w:tcBorders>
              <w:bottom w:val="single" w:sz="4" w:space="0" w:color="auto"/>
            </w:tcBorders>
            <w:shd w:val="clear" w:color="auto" w:fill="auto"/>
            <w:tcMar>
              <w:top w:w="28" w:type="dxa"/>
              <w:left w:w="57" w:type="dxa"/>
              <w:bottom w:w="28" w:type="dxa"/>
              <w:right w:w="57" w:type="dxa"/>
            </w:tcMar>
          </w:tcPr>
          <w:p w14:paraId="7103C135" w14:textId="77777777" w:rsidR="000D521F" w:rsidRDefault="000D521F" w:rsidP="000D521F">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Addition</w:t>
            </w:r>
          </w:p>
          <w:p w14:paraId="381807B7" w14:textId="77777777" w:rsidR="000D521F" w:rsidRDefault="000D521F" w:rsidP="000D521F">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Subtraction</w:t>
            </w:r>
          </w:p>
          <w:p w14:paraId="0CECBBE5" w14:textId="77777777" w:rsidR="000D521F" w:rsidRDefault="000D521F" w:rsidP="000D521F">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Sum, Total</w:t>
            </w:r>
          </w:p>
          <w:p w14:paraId="70F0ED72" w14:textId="77777777" w:rsidR="000D521F" w:rsidRPr="00C018DA" w:rsidRDefault="000D521F" w:rsidP="000D521F">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Difference, Minus, Less</w:t>
            </w:r>
          </w:p>
          <w:p w14:paraId="65D22386" w14:textId="77777777" w:rsidR="000D521F" w:rsidRDefault="000D521F" w:rsidP="000D521F">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Column addition</w:t>
            </w:r>
          </w:p>
          <w:p w14:paraId="49A9C849" w14:textId="77777777" w:rsidR="000D521F" w:rsidRDefault="000D521F" w:rsidP="000D521F">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Column subtraction</w:t>
            </w:r>
          </w:p>
          <w:p w14:paraId="117574FC" w14:textId="77777777" w:rsidR="000D521F" w:rsidRDefault="000D521F" w:rsidP="000D521F">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Exchange</w:t>
            </w:r>
          </w:p>
          <w:p w14:paraId="6215A091" w14:textId="77777777" w:rsidR="000D521F" w:rsidRDefault="000D521F" w:rsidP="000D521F">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Operation</w:t>
            </w:r>
          </w:p>
          <w:p w14:paraId="72BDBD47" w14:textId="77777777" w:rsidR="000D521F" w:rsidRDefault="000D521F" w:rsidP="000D521F">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Estimate</w:t>
            </w:r>
          </w:p>
          <w:p w14:paraId="525333E4" w14:textId="77777777" w:rsidR="00B214F5" w:rsidRPr="0059553F" w:rsidRDefault="00B214F5" w:rsidP="00A521AF">
            <w:pPr>
              <w:rPr>
                <w:rFonts w:asciiTheme="minorHAnsi" w:hAnsiTheme="minorHAnsi" w:cs="Lucida Sans Unicode"/>
                <w:color w:val="000000" w:themeColor="text1"/>
                <w:sz w:val="16"/>
                <w:szCs w:val="16"/>
              </w:rPr>
            </w:pPr>
          </w:p>
        </w:tc>
        <w:tc>
          <w:tcPr>
            <w:tcW w:w="7848" w:type="dxa"/>
            <w:gridSpan w:val="4"/>
            <w:tcBorders>
              <w:bottom w:val="single" w:sz="4" w:space="0" w:color="auto"/>
            </w:tcBorders>
            <w:shd w:val="clear" w:color="auto" w:fill="auto"/>
            <w:noWrap/>
            <w:tcMar>
              <w:top w:w="28" w:type="dxa"/>
              <w:left w:w="57" w:type="dxa"/>
              <w:bottom w:w="28" w:type="dxa"/>
              <w:right w:w="57" w:type="dxa"/>
            </w:tcMar>
          </w:tcPr>
          <w:p w14:paraId="18FCD676" w14:textId="4DA938A1" w:rsidR="00185F1A" w:rsidRDefault="00185F1A" w:rsidP="00185F1A">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Ensure that pupils can deal with column subtractions that include a 0 within th</w:t>
            </w:r>
            <w:r w:rsidR="00B86907">
              <w:rPr>
                <w:rFonts w:asciiTheme="minorHAnsi" w:hAnsiTheme="minorHAnsi" w:cs="Lucida Sans Unicode"/>
                <w:color w:val="000000" w:themeColor="text1"/>
                <w:sz w:val="16"/>
                <w:szCs w:val="16"/>
              </w:rPr>
              <w:t>e first number; e.g. 8027 – 437.</w:t>
            </w:r>
          </w:p>
          <w:p w14:paraId="6FEE5147" w14:textId="53361467" w:rsidR="00B86907" w:rsidRDefault="00B86907" w:rsidP="00185F1A">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Later in this stage there is a further opportunity to develop and practice calculation skills with a particular emphasis on checking, approximating or estimating the answer.</w:t>
            </w:r>
          </w:p>
          <w:p w14:paraId="2CE21A6A" w14:textId="77777777" w:rsidR="0038406D" w:rsidRDefault="0038406D" w:rsidP="0038406D">
            <w:pPr>
              <w:rPr>
                <w:rStyle w:val="Hyperlink"/>
                <w:rFonts w:asciiTheme="minorHAnsi" w:hAnsiTheme="minorHAnsi" w:cs="Lucida Sans Unicode"/>
                <w:sz w:val="16"/>
                <w:szCs w:val="16"/>
              </w:rPr>
            </w:pPr>
            <w:r w:rsidRPr="00C018DA">
              <w:rPr>
                <w:rFonts w:asciiTheme="minorHAnsi" w:hAnsiTheme="minorHAnsi" w:cs="Lucida Sans Unicode"/>
                <w:color w:val="000000" w:themeColor="text1"/>
                <w:sz w:val="16"/>
                <w:szCs w:val="16"/>
              </w:rPr>
              <w:t>KM:</w:t>
            </w:r>
            <w:r>
              <w:rPr>
                <w:rFonts w:asciiTheme="minorHAnsi" w:hAnsiTheme="minorHAnsi" w:cs="Lucida Sans Unicode"/>
                <w:color w:val="000000" w:themeColor="text1"/>
                <w:sz w:val="16"/>
                <w:szCs w:val="16"/>
              </w:rPr>
              <w:t xml:space="preserve"> </w:t>
            </w:r>
            <w:hyperlink r:id="rId71" w:history="1">
              <w:r w:rsidRPr="00FB5C63">
                <w:rPr>
                  <w:rStyle w:val="Hyperlink"/>
                  <w:rFonts w:asciiTheme="minorHAnsi" w:hAnsiTheme="minorHAnsi" w:cs="Lucida Sans Unicode"/>
                  <w:sz w:val="16"/>
                  <w:szCs w:val="16"/>
                </w:rPr>
                <w:t>Progression: Addition and Subtraction</w:t>
              </w:r>
            </w:hyperlink>
            <w:r>
              <w:rPr>
                <w:rFonts w:asciiTheme="minorHAnsi" w:hAnsiTheme="minorHAnsi" w:cs="Lucida Sans Unicode"/>
                <w:color w:val="000000" w:themeColor="text1"/>
                <w:sz w:val="16"/>
                <w:szCs w:val="16"/>
              </w:rPr>
              <w:t xml:space="preserve"> and</w:t>
            </w:r>
            <w:r w:rsidRPr="00C018DA">
              <w:rPr>
                <w:rFonts w:asciiTheme="minorHAnsi" w:hAnsiTheme="minorHAnsi" w:cs="Lucida Sans Unicode"/>
                <w:color w:val="000000" w:themeColor="text1"/>
                <w:sz w:val="16"/>
                <w:szCs w:val="16"/>
              </w:rPr>
              <w:t xml:space="preserve"> </w:t>
            </w:r>
            <w:hyperlink r:id="rId72" w:history="1">
              <w:r w:rsidRPr="00C018DA">
                <w:rPr>
                  <w:rStyle w:val="Hyperlink"/>
                  <w:rFonts w:asciiTheme="minorHAnsi" w:hAnsiTheme="minorHAnsi" w:cs="Lucida Sans Unicode"/>
                  <w:sz w:val="16"/>
                  <w:szCs w:val="16"/>
                </w:rPr>
                <w:t>Calculation overview</w:t>
              </w:r>
            </w:hyperlink>
          </w:p>
          <w:p w14:paraId="2A16BB5B" w14:textId="7E4C993D" w:rsidR="00185F1A" w:rsidRPr="00577DBF" w:rsidRDefault="00185F1A" w:rsidP="00185F1A">
            <w:pPr>
              <w:rPr>
                <w:rFonts w:asciiTheme="minorHAnsi" w:hAnsiTheme="minorHAnsi"/>
                <w:sz w:val="16"/>
                <w:szCs w:val="16"/>
              </w:rPr>
            </w:pPr>
            <w:r w:rsidRPr="00577DBF">
              <w:rPr>
                <w:rFonts w:asciiTheme="minorHAnsi" w:hAnsiTheme="minorHAnsi"/>
                <w:color w:val="000000"/>
                <w:sz w:val="16"/>
                <w:szCs w:val="16"/>
                <w:shd w:val="clear" w:color="auto" w:fill="FFFFFF"/>
              </w:rPr>
              <w:t>NCETM:</w:t>
            </w:r>
            <w:r>
              <w:rPr>
                <w:rStyle w:val="apple-converted-space"/>
                <w:rFonts w:asciiTheme="minorHAnsi" w:hAnsiTheme="minorHAnsi"/>
                <w:color w:val="000000"/>
                <w:sz w:val="16"/>
                <w:szCs w:val="16"/>
                <w:shd w:val="clear" w:color="auto" w:fill="FFFFFF"/>
              </w:rPr>
              <w:t xml:space="preserve"> </w:t>
            </w:r>
            <w:hyperlink r:id="rId73" w:history="1">
              <w:r w:rsidRPr="00577DBF">
                <w:rPr>
                  <w:rStyle w:val="Hyperlink"/>
                  <w:rFonts w:asciiTheme="minorHAnsi" w:hAnsiTheme="minorHAnsi"/>
                  <w:sz w:val="16"/>
                  <w:szCs w:val="16"/>
                  <w:shd w:val="clear" w:color="auto" w:fill="FFFFFF"/>
                </w:rPr>
                <w:t>The Bar Model</w:t>
              </w:r>
            </w:hyperlink>
            <w:r w:rsidR="0038406D">
              <w:rPr>
                <w:rFonts w:asciiTheme="minorHAnsi" w:hAnsiTheme="minorHAnsi"/>
                <w:sz w:val="16"/>
                <w:szCs w:val="16"/>
              </w:rPr>
              <w:t>,</w:t>
            </w:r>
            <w:r>
              <w:rPr>
                <w:rFonts w:asciiTheme="minorHAnsi" w:hAnsiTheme="minorHAnsi"/>
                <w:sz w:val="16"/>
                <w:szCs w:val="16"/>
              </w:rPr>
              <w:t xml:space="preserve"> </w:t>
            </w:r>
            <w:hyperlink r:id="rId74" w:history="1">
              <w:r w:rsidRPr="00BA573C">
                <w:rPr>
                  <w:rStyle w:val="Hyperlink"/>
                  <w:rFonts w:asciiTheme="minorHAnsi" w:hAnsiTheme="minorHAnsi"/>
                  <w:sz w:val="16"/>
                  <w:szCs w:val="16"/>
                </w:rPr>
                <w:t>Subtraction</w:t>
              </w:r>
            </w:hyperlink>
          </w:p>
          <w:p w14:paraId="451E562B" w14:textId="77777777" w:rsidR="00185F1A" w:rsidRPr="00C018DA" w:rsidRDefault="00185F1A" w:rsidP="00185F1A">
            <w:pPr>
              <w:rPr>
                <w:rFonts w:asciiTheme="minorHAnsi" w:hAnsiTheme="minorHAnsi" w:cs="Lucida Sans Unicode"/>
                <w:b/>
                <w:color w:val="000000" w:themeColor="text1"/>
                <w:sz w:val="16"/>
                <w:szCs w:val="16"/>
              </w:rPr>
            </w:pPr>
            <w:r>
              <w:rPr>
                <w:rFonts w:asciiTheme="minorHAnsi" w:hAnsiTheme="minorHAnsi" w:cs="Lucida Sans Unicode"/>
                <w:color w:val="000000" w:themeColor="text1"/>
                <w:sz w:val="16"/>
                <w:szCs w:val="16"/>
              </w:rPr>
              <w:t xml:space="preserve">NCETM: </w:t>
            </w:r>
            <w:hyperlink r:id="rId75" w:history="1">
              <w:r w:rsidRPr="00673A38">
                <w:rPr>
                  <w:rStyle w:val="Hyperlink"/>
                  <w:rFonts w:asciiTheme="minorHAnsi" w:hAnsiTheme="minorHAnsi" w:cs="Lucida Sans Unicode"/>
                  <w:sz w:val="16"/>
                  <w:szCs w:val="16"/>
                </w:rPr>
                <w:t>Glossary</w:t>
              </w:r>
            </w:hyperlink>
          </w:p>
          <w:p w14:paraId="37DC8DBB" w14:textId="77777777" w:rsidR="00185F1A" w:rsidRPr="00D66180" w:rsidRDefault="00185F1A" w:rsidP="00185F1A">
            <w:pPr>
              <w:rPr>
                <w:rFonts w:asciiTheme="minorHAnsi" w:hAnsiTheme="minorHAnsi" w:cs="Lucida Sans Unicode"/>
                <w:color w:val="000000" w:themeColor="text1"/>
                <w:sz w:val="16"/>
                <w:szCs w:val="16"/>
              </w:rPr>
            </w:pPr>
          </w:p>
          <w:p w14:paraId="23361E2B" w14:textId="77777777" w:rsidR="00185F1A" w:rsidRDefault="00185F1A" w:rsidP="00185F1A">
            <w:pPr>
              <w:rPr>
                <w:rFonts w:asciiTheme="minorHAnsi" w:hAnsiTheme="minorHAnsi" w:cs="Lucida Sans Unicode"/>
                <w:b/>
                <w:color w:val="000000" w:themeColor="text1"/>
                <w:sz w:val="16"/>
                <w:szCs w:val="16"/>
              </w:rPr>
            </w:pPr>
            <w:r w:rsidRPr="00D66180">
              <w:rPr>
                <w:rFonts w:asciiTheme="minorHAnsi" w:hAnsiTheme="minorHAnsi" w:cs="Lucida Sans Unicode"/>
                <w:b/>
                <w:color w:val="000000" w:themeColor="text1"/>
                <w:sz w:val="16"/>
                <w:szCs w:val="16"/>
              </w:rPr>
              <w:t>Common approaches</w:t>
            </w:r>
          </w:p>
          <w:p w14:paraId="6E302C4A" w14:textId="77777777" w:rsidR="00185F1A" w:rsidRDefault="00185F1A" w:rsidP="00185F1A">
            <w:pPr>
              <w:rPr>
                <w:rFonts w:asciiTheme="minorHAnsi" w:hAnsiTheme="minorHAnsi" w:cs="Lucida Sans Unicode"/>
                <w:i/>
                <w:color w:val="000000" w:themeColor="text1"/>
                <w:sz w:val="16"/>
                <w:szCs w:val="16"/>
              </w:rPr>
            </w:pPr>
            <w:r w:rsidRPr="00753E31">
              <w:rPr>
                <w:rFonts w:asciiTheme="minorHAnsi" w:hAnsiTheme="minorHAnsi" w:cs="Lucida Sans Unicode"/>
                <w:i/>
                <w:color w:val="000000" w:themeColor="text1"/>
                <w:sz w:val="16"/>
                <w:szCs w:val="16"/>
              </w:rPr>
              <w:t>To avoid confusion with language, all teachers use ‘sum’ to refer only to the result of an addition.  Teachers say ‘complete these calculations’ instead of ‘complete these sums’</w:t>
            </w:r>
          </w:p>
          <w:p w14:paraId="491FF676" w14:textId="600C113C" w:rsidR="00185F1A" w:rsidRDefault="00185F1A" w:rsidP="00185F1A">
            <w:pPr>
              <w:rPr>
                <w:rFonts w:asciiTheme="minorHAnsi" w:hAnsiTheme="minorHAnsi" w:cs="Lucida Sans Unicode"/>
                <w:i/>
                <w:color w:val="000000" w:themeColor="text1"/>
                <w:sz w:val="16"/>
                <w:szCs w:val="16"/>
              </w:rPr>
            </w:pPr>
            <w:r>
              <w:rPr>
                <w:rFonts w:asciiTheme="minorHAnsi" w:hAnsiTheme="minorHAnsi" w:cs="Lucida Sans Unicode"/>
                <w:i/>
                <w:color w:val="000000" w:themeColor="text1"/>
                <w:sz w:val="16"/>
                <w:szCs w:val="16"/>
              </w:rPr>
              <w:t>All pupils use books / paper with 1cm squares and ensure that each digit is written in one square</w:t>
            </w:r>
          </w:p>
          <w:p w14:paraId="6A3EF624" w14:textId="77777777" w:rsidR="00185F1A" w:rsidRDefault="00185F1A" w:rsidP="00185F1A">
            <w:pPr>
              <w:rPr>
                <w:rFonts w:asciiTheme="minorHAnsi" w:hAnsiTheme="minorHAnsi" w:cs="Lucida Sans Unicode"/>
                <w:i/>
                <w:color w:val="000000" w:themeColor="text1"/>
                <w:sz w:val="16"/>
                <w:szCs w:val="16"/>
              </w:rPr>
            </w:pPr>
            <w:r>
              <w:rPr>
                <w:rFonts w:asciiTheme="minorHAnsi" w:hAnsiTheme="minorHAnsi" w:cs="Lucida Sans Unicode"/>
                <w:i/>
                <w:color w:val="000000" w:themeColor="text1"/>
                <w:sz w:val="16"/>
                <w:szCs w:val="16"/>
              </w:rPr>
              <w:t>When carrying, those numbers being carried are placed beneath the answer line</w:t>
            </w:r>
          </w:p>
          <w:p w14:paraId="0C75A4CA" w14:textId="77777777" w:rsidR="00185F1A" w:rsidRDefault="00185F1A" w:rsidP="00185F1A">
            <w:pPr>
              <w:rPr>
                <w:rFonts w:asciiTheme="minorHAnsi" w:hAnsiTheme="minorHAnsi" w:cs="Lucida Sans Unicode"/>
                <w:i/>
                <w:color w:val="000000" w:themeColor="text1"/>
                <w:sz w:val="16"/>
                <w:szCs w:val="16"/>
              </w:rPr>
            </w:pPr>
            <w:r>
              <w:rPr>
                <w:rFonts w:asciiTheme="minorHAnsi" w:hAnsiTheme="minorHAnsi" w:cs="Lucida Sans Unicode"/>
                <w:i/>
                <w:color w:val="000000" w:themeColor="text1"/>
                <w:sz w:val="16"/>
                <w:szCs w:val="16"/>
              </w:rPr>
              <w:t>During column subtraction the language of ‘exchanging’ is used instead of ‘borrowing’</w:t>
            </w:r>
          </w:p>
          <w:p w14:paraId="515B8AB2" w14:textId="183F8777" w:rsidR="00B214F5" w:rsidRPr="0059553F" w:rsidRDefault="00185F1A" w:rsidP="00185F1A">
            <w:pPr>
              <w:rPr>
                <w:rFonts w:asciiTheme="minorHAnsi" w:hAnsiTheme="minorHAnsi" w:cs="Lucida Sans Unicode"/>
                <w:color w:val="000000" w:themeColor="text1"/>
                <w:sz w:val="16"/>
                <w:szCs w:val="16"/>
              </w:rPr>
            </w:pPr>
            <w:r>
              <w:rPr>
                <w:rFonts w:asciiTheme="minorHAnsi" w:hAnsiTheme="minorHAnsi" w:cs="Lucida Sans Unicode"/>
                <w:i/>
                <w:color w:val="000000" w:themeColor="text1"/>
                <w:sz w:val="16"/>
                <w:szCs w:val="16"/>
              </w:rPr>
              <w:t xml:space="preserve">When exchanging, those numbers being altered or moved are written above the calculation </w:t>
            </w:r>
          </w:p>
        </w:tc>
      </w:tr>
      <w:tr w:rsidR="00B214F5" w:rsidRPr="00C125BF" w14:paraId="0B198635" w14:textId="77777777" w:rsidTr="00360D82">
        <w:trPr>
          <w:cantSplit/>
          <w:trHeight w:val="123"/>
        </w:trPr>
        <w:tc>
          <w:tcPr>
            <w:tcW w:w="5225" w:type="dxa"/>
            <w:shd w:val="clear" w:color="auto" w:fill="800080"/>
            <w:tcMar>
              <w:top w:w="28" w:type="dxa"/>
              <w:left w:w="57" w:type="dxa"/>
              <w:bottom w:w="28" w:type="dxa"/>
              <w:right w:w="57" w:type="dxa"/>
            </w:tcMar>
          </w:tcPr>
          <w:p w14:paraId="42B6A7CF" w14:textId="24B0F400" w:rsidR="00B214F5" w:rsidRPr="006F2C55" w:rsidRDefault="00B214F5" w:rsidP="00A521AF">
            <w:pPr>
              <w:rPr>
                <w:rFonts w:ascii="Century Gothic" w:hAnsi="Century Gothic" w:cs="Lucida Sans Unicode"/>
                <w:color w:val="FFFFFF" w:themeColor="background1"/>
                <w:sz w:val="16"/>
                <w:szCs w:val="16"/>
              </w:rPr>
            </w:pPr>
            <w:r w:rsidRPr="006F2C55">
              <w:rPr>
                <w:rFonts w:ascii="Century Gothic" w:hAnsi="Century Gothic" w:cs="Lucida Sans Unicode"/>
                <w:color w:val="FFFFFF" w:themeColor="background1"/>
                <w:sz w:val="16"/>
                <w:szCs w:val="16"/>
              </w:rPr>
              <w:t>Reasoning opportunities and probing questions</w:t>
            </w:r>
          </w:p>
        </w:tc>
        <w:tc>
          <w:tcPr>
            <w:tcW w:w="5226" w:type="dxa"/>
            <w:gridSpan w:val="4"/>
            <w:shd w:val="clear" w:color="auto" w:fill="800080"/>
            <w:tcMar>
              <w:top w:w="28" w:type="dxa"/>
              <w:left w:w="57" w:type="dxa"/>
              <w:bottom w:w="28" w:type="dxa"/>
              <w:right w:w="57" w:type="dxa"/>
            </w:tcMar>
          </w:tcPr>
          <w:p w14:paraId="74509978" w14:textId="77777777" w:rsidR="00B214F5" w:rsidRPr="006F2C55" w:rsidRDefault="00B214F5" w:rsidP="00A521AF">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Suggested activities</w:t>
            </w:r>
          </w:p>
        </w:tc>
        <w:tc>
          <w:tcPr>
            <w:tcW w:w="5226" w:type="dxa"/>
            <w:gridSpan w:val="2"/>
            <w:shd w:val="clear" w:color="auto" w:fill="800080"/>
            <w:tcMar>
              <w:top w:w="28" w:type="dxa"/>
              <w:left w:w="57" w:type="dxa"/>
              <w:bottom w:w="28" w:type="dxa"/>
              <w:right w:w="57" w:type="dxa"/>
            </w:tcMar>
          </w:tcPr>
          <w:p w14:paraId="531C98AA" w14:textId="77777777" w:rsidR="00B214F5" w:rsidRPr="006F2C55" w:rsidRDefault="00B214F5" w:rsidP="00A521AF">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misconceptions</w:t>
            </w:r>
          </w:p>
        </w:tc>
      </w:tr>
      <w:tr w:rsidR="00B214F5" w:rsidRPr="00C125BF" w14:paraId="5CD50CDC" w14:textId="77777777" w:rsidTr="00360D82">
        <w:trPr>
          <w:cantSplit/>
          <w:trHeight w:val="36"/>
        </w:trPr>
        <w:tc>
          <w:tcPr>
            <w:tcW w:w="5225" w:type="dxa"/>
            <w:shd w:val="clear" w:color="auto" w:fill="auto"/>
            <w:tcMar>
              <w:top w:w="28" w:type="dxa"/>
              <w:left w:w="57" w:type="dxa"/>
              <w:bottom w:w="28" w:type="dxa"/>
              <w:right w:w="57" w:type="dxa"/>
            </w:tcMar>
          </w:tcPr>
          <w:p w14:paraId="2DC4BD33" w14:textId="77777777" w:rsidR="00E23B15" w:rsidRPr="00132CF9" w:rsidRDefault="00E23B15" w:rsidP="00E23B15">
            <w:pPr>
              <w:pStyle w:val="ListParagraph"/>
              <w:numPr>
                <w:ilvl w:val="0"/>
                <w:numId w:val="68"/>
              </w:numPr>
              <w:spacing w:after="0" w:line="240" w:lineRule="auto"/>
              <w:ind w:left="238" w:hanging="238"/>
              <w:rPr>
                <w:color w:val="000000" w:themeColor="text1"/>
                <w:sz w:val="16"/>
                <w:szCs w:val="16"/>
              </w:rPr>
            </w:pPr>
            <w:r w:rsidRPr="00132CF9">
              <w:rPr>
                <w:color w:val="000000" w:themeColor="text1"/>
                <w:sz w:val="16"/>
                <w:szCs w:val="16"/>
              </w:rPr>
              <w:t>Provide examples of column addition and subtraction with hidden digits.  Challenge pupils to find these digits and explain their reasoning.</w:t>
            </w:r>
          </w:p>
          <w:p w14:paraId="6F9B1AB3" w14:textId="68125E09" w:rsidR="00E23B15" w:rsidRDefault="00E23B15" w:rsidP="00E23B1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Show me an example of a column addition (that includes carrying) with the answer 2106</w:t>
            </w:r>
          </w:p>
          <w:p w14:paraId="64F2AA62" w14:textId="77777777" w:rsidR="00B214F5" w:rsidRDefault="00E23B15" w:rsidP="00E23B1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Convince me that 6095 – 3622 = 2473</w:t>
            </w:r>
          </w:p>
          <w:p w14:paraId="4F26D543" w14:textId="77777777" w:rsidR="002B4B81" w:rsidRDefault="002B4B81" w:rsidP="002B4B81">
            <w:pPr>
              <w:rPr>
                <w:rFonts w:asciiTheme="minorHAnsi" w:hAnsiTheme="minorHAnsi" w:cs="Lucida Sans Unicode"/>
                <w:color w:val="000000" w:themeColor="text1"/>
                <w:sz w:val="16"/>
                <w:szCs w:val="16"/>
              </w:rPr>
            </w:pPr>
          </w:p>
          <w:p w14:paraId="6D3E4790" w14:textId="5A57D6F8" w:rsidR="002B4B81" w:rsidRPr="006F187D" w:rsidRDefault="002B4B81" w:rsidP="006F187D">
            <w:pPr>
              <w:rPr>
                <w:rFonts w:asciiTheme="minorHAnsi" w:hAnsiTheme="minorHAnsi" w:cs="Lucida Sans Unicode"/>
                <w:color w:val="000000" w:themeColor="text1"/>
                <w:sz w:val="16"/>
                <w:szCs w:val="16"/>
              </w:rPr>
            </w:pPr>
            <w:r w:rsidRPr="00D26C9E">
              <w:rPr>
                <w:rFonts w:asciiTheme="minorHAnsi" w:hAnsiTheme="minorHAnsi" w:cs="Lucida Sans Unicode"/>
                <w:color w:val="000000" w:themeColor="text1"/>
                <w:sz w:val="16"/>
                <w:szCs w:val="16"/>
              </w:rPr>
              <w:t xml:space="preserve">NCETM: </w:t>
            </w:r>
            <w:hyperlink r:id="rId76" w:history="1">
              <w:r>
                <w:rPr>
                  <w:rStyle w:val="Hyperlink"/>
                  <w:rFonts w:asciiTheme="minorHAnsi" w:hAnsiTheme="minorHAnsi" w:cs="Lucida Sans Unicode"/>
                  <w:sz w:val="16"/>
                  <w:szCs w:val="16"/>
                </w:rPr>
                <w:t>Addition and Subtraction Reasoning</w:t>
              </w:r>
            </w:hyperlink>
          </w:p>
        </w:tc>
        <w:tc>
          <w:tcPr>
            <w:tcW w:w="5226" w:type="dxa"/>
            <w:gridSpan w:val="4"/>
            <w:shd w:val="clear" w:color="auto" w:fill="auto"/>
            <w:tcMar>
              <w:top w:w="28" w:type="dxa"/>
              <w:left w:w="57" w:type="dxa"/>
              <w:bottom w:w="28" w:type="dxa"/>
              <w:right w:w="57" w:type="dxa"/>
            </w:tcMar>
          </w:tcPr>
          <w:p w14:paraId="7108E7EB" w14:textId="77777777" w:rsidR="0038406D" w:rsidRDefault="0038406D" w:rsidP="0038406D">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77" w:history="1">
              <w:r w:rsidRPr="00213B9B">
                <w:rPr>
                  <w:rStyle w:val="Hyperlink"/>
                  <w:rFonts w:asciiTheme="minorHAnsi" w:hAnsiTheme="minorHAnsi" w:cs="Lucida Sans Unicode"/>
                  <w:sz w:val="16"/>
                  <w:szCs w:val="16"/>
                </w:rPr>
                <w:t>Interactive target boards</w:t>
              </w:r>
            </w:hyperlink>
          </w:p>
          <w:p w14:paraId="7DB60499" w14:textId="77777777" w:rsidR="0038406D" w:rsidRDefault="0038406D" w:rsidP="0038406D">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78" w:history="1">
              <w:r w:rsidRPr="00213B9B">
                <w:rPr>
                  <w:rStyle w:val="Hyperlink"/>
                  <w:rFonts w:asciiTheme="minorHAnsi" w:hAnsiTheme="minorHAnsi" w:cs="Lucida Sans Unicode"/>
                  <w:sz w:val="16"/>
                  <w:szCs w:val="16"/>
                </w:rPr>
                <w:t>Maths to Infinity: Addition and subtraction foundations</w:t>
              </w:r>
            </w:hyperlink>
          </w:p>
          <w:p w14:paraId="7DE7CF23" w14:textId="39547D0C" w:rsidR="000D4E34" w:rsidRDefault="000D4E34" w:rsidP="00115287">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NRICH: </w:t>
            </w:r>
            <w:hyperlink r:id="rId79" w:history="1">
              <w:r w:rsidRPr="000D4E34">
                <w:rPr>
                  <w:rStyle w:val="Hyperlink"/>
                  <w:rFonts w:asciiTheme="minorHAnsi" w:hAnsiTheme="minorHAnsi" w:cs="Lucida Sans Unicode"/>
                  <w:sz w:val="16"/>
                  <w:szCs w:val="16"/>
                </w:rPr>
                <w:t>Dicey operations</w:t>
              </w:r>
            </w:hyperlink>
            <w:r>
              <w:rPr>
                <w:rStyle w:val="Hyperlink"/>
                <w:rFonts w:asciiTheme="minorHAnsi" w:hAnsiTheme="minorHAnsi" w:cs="Lucida Sans Unicode"/>
                <w:color w:val="auto"/>
                <w:sz w:val="16"/>
                <w:szCs w:val="16"/>
                <w:u w:val="none"/>
              </w:rPr>
              <w:t xml:space="preserve">: Game </w:t>
            </w:r>
            <w:r w:rsidR="0050469B">
              <w:rPr>
                <w:rStyle w:val="Hyperlink"/>
                <w:rFonts w:asciiTheme="minorHAnsi" w:hAnsiTheme="minorHAnsi" w:cs="Lucida Sans Unicode"/>
                <w:color w:val="auto"/>
                <w:sz w:val="16"/>
                <w:szCs w:val="16"/>
                <w:u w:val="none"/>
              </w:rPr>
              <w:t>2</w:t>
            </w:r>
          </w:p>
          <w:p w14:paraId="6E96F7A3" w14:textId="41026E65" w:rsidR="00115287" w:rsidRDefault="00115287" w:rsidP="00115287">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NCETM: </w:t>
            </w:r>
            <w:hyperlink r:id="rId80" w:history="1">
              <w:r>
                <w:rPr>
                  <w:rStyle w:val="Hyperlink"/>
                  <w:rFonts w:asciiTheme="minorHAnsi" w:hAnsiTheme="minorHAnsi" w:cs="Lucida Sans Unicode"/>
                  <w:sz w:val="16"/>
                  <w:szCs w:val="16"/>
                </w:rPr>
                <w:t>Interactive Base 10 Blocks</w:t>
              </w:r>
            </w:hyperlink>
            <w:r>
              <w:rPr>
                <w:rStyle w:val="Hyperlink"/>
                <w:rFonts w:asciiTheme="minorHAnsi" w:hAnsiTheme="minorHAnsi" w:cs="Lucida Sans Unicode"/>
                <w:color w:val="auto"/>
                <w:sz w:val="16"/>
                <w:szCs w:val="16"/>
                <w:u w:val="none"/>
              </w:rPr>
              <w:t>: Activity A</w:t>
            </w:r>
          </w:p>
          <w:p w14:paraId="094C54E1" w14:textId="4C001F32" w:rsidR="00B214F5" w:rsidRDefault="00017D93" w:rsidP="00A521AF">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NCETM: </w:t>
            </w:r>
            <w:hyperlink r:id="rId81" w:history="1">
              <w:r>
                <w:rPr>
                  <w:rStyle w:val="Hyperlink"/>
                  <w:rFonts w:asciiTheme="minorHAnsi" w:hAnsiTheme="minorHAnsi" w:cs="Lucida Sans Unicode"/>
                  <w:sz w:val="16"/>
                  <w:szCs w:val="16"/>
                </w:rPr>
                <w:t>Images of addition and subtraction</w:t>
              </w:r>
            </w:hyperlink>
            <w:r>
              <w:rPr>
                <w:rStyle w:val="Hyperlink"/>
                <w:rFonts w:asciiTheme="minorHAnsi" w:hAnsiTheme="minorHAnsi" w:cs="Lucida Sans Unicode"/>
                <w:color w:val="auto"/>
                <w:sz w:val="16"/>
                <w:szCs w:val="16"/>
                <w:u w:val="none"/>
              </w:rPr>
              <w:t>: Activity C</w:t>
            </w:r>
          </w:p>
          <w:p w14:paraId="6E55E409" w14:textId="77777777" w:rsidR="00A34287" w:rsidRDefault="00A34287" w:rsidP="00A521AF">
            <w:pPr>
              <w:rPr>
                <w:rStyle w:val="Hyperlink"/>
                <w:rFonts w:asciiTheme="minorHAnsi" w:hAnsiTheme="minorHAnsi" w:cs="Lucida Sans Unicode"/>
                <w:color w:val="auto"/>
                <w:sz w:val="16"/>
                <w:szCs w:val="16"/>
                <w:u w:val="none"/>
              </w:rPr>
            </w:pPr>
          </w:p>
          <w:p w14:paraId="5060EF10" w14:textId="77777777" w:rsidR="00B214F5" w:rsidRPr="000623D5" w:rsidRDefault="00B214F5" w:rsidP="00A521AF">
            <w:pPr>
              <w:rPr>
                <w:rStyle w:val="Hyperlink"/>
                <w:rFonts w:asciiTheme="minorHAnsi" w:hAnsiTheme="minorHAnsi" w:cs="Lucida Sans Unicode"/>
                <w:b/>
                <w:color w:val="auto"/>
                <w:sz w:val="16"/>
                <w:szCs w:val="16"/>
                <w:u w:val="none"/>
              </w:rPr>
            </w:pPr>
            <w:r w:rsidRPr="000623D5">
              <w:rPr>
                <w:rStyle w:val="Hyperlink"/>
                <w:rFonts w:asciiTheme="minorHAnsi" w:hAnsiTheme="minorHAnsi" w:cs="Lucida Sans Unicode"/>
                <w:b/>
                <w:color w:val="auto"/>
                <w:sz w:val="16"/>
                <w:szCs w:val="16"/>
                <w:u w:val="none"/>
              </w:rPr>
              <w:t>Learning review</w:t>
            </w:r>
          </w:p>
          <w:p w14:paraId="17A3BEAC" w14:textId="08322AAF" w:rsidR="00B214F5" w:rsidRDefault="00D7574B" w:rsidP="00A521AF">
            <w:pPr>
              <w:rPr>
                <w:rStyle w:val="Hyperlink"/>
                <w:rFonts w:asciiTheme="minorHAnsi" w:hAnsiTheme="minorHAnsi" w:cs="Lucida Sans Unicode"/>
                <w:sz w:val="16"/>
                <w:szCs w:val="16"/>
              </w:rPr>
            </w:pPr>
            <w:r w:rsidRPr="00DF6795">
              <w:rPr>
                <w:rFonts w:asciiTheme="minorHAnsi" w:hAnsiTheme="minorHAnsi" w:cs="Lucida Sans Unicode"/>
                <w:sz w:val="16"/>
                <w:szCs w:val="16"/>
              </w:rPr>
              <w:t xml:space="preserve">KM: </w:t>
            </w:r>
            <w:hyperlink r:id="rId82" w:history="1">
              <w:r w:rsidRPr="00DF6795">
                <w:rPr>
                  <w:rStyle w:val="Hyperlink"/>
                  <w:rFonts w:asciiTheme="minorHAnsi" w:hAnsiTheme="minorHAnsi" w:cs="Lucida Sans Unicode"/>
                  <w:sz w:val="16"/>
                  <w:szCs w:val="16"/>
                </w:rPr>
                <w:t>4M3 BAM Task</w:t>
              </w:r>
            </w:hyperlink>
          </w:p>
          <w:p w14:paraId="31C022EA" w14:textId="627677DB" w:rsidR="00CF1A74" w:rsidRPr="00CF1A74" w:rsidRDefault="00CF1A74" w:rsidP="00A521AF">
            <w:pPr>
              <w:rPr>
                <w:rFonts w:ascii="Calibri" w:hAnsi="Calibri" w:cs="Lucida Sans Unicode"/>
                <w:color w:val="0000FF"/>
                <w:sz w:val="16"/>
                <w:szCs w:val="16"/>
                <w:u w:val="single"/>
              </w:rPr>
            </w:pPr>
            <w:r w:rsidRPr="00657652">
              <w:rPr>
                <w:rStyle w:val="Hyperlink"/>
                <w:rFonts w:ascii="Calibri" w:hAnsi="Calibri" w:cs="Lucida Sans Unicode"/>
                <w:color w:val="auto"/>
                <w:sz w:val="16"/>
                <w:szCs w:val="16"/>
                <w:u w:val="none"/>
              </w:rPr>
              <w:t>NCETM:</w:t>
            </w:r>
            <w:r>
              <w:rPr>
                <w:rStyle w:val="Hyperlink"/>
                <w:rFonts w:ascii="Calibri" w:hAnsi="Calibri" w:cs="Lucida Sans Unicode"/>
                <w:color w:val="auto"/>
                <w:sz w:val="16"/>
                <w:szCs w:val="16"/>
                <w:u w:val="none"/>
              </w:rPr>
              <w:t xml:space="preserve"> </w:t>
            </w:r>
            <w:hyperlink r:id="rId83" w:history="1">
              <w:r w:rsidRPr="00915184">
                <w:rPr>
                  <w:rStyle w:val="Hyperlink"/>
                  <w:rFonts w:ascii="Calibri" w:hAnsi="Calibri" w:cs="Lucida Sans Unicode"/>
                  <w:sz w:val="16"/>
                  <w:szCs w:val="16"/>
                </w:rPr>
                <w:t>NC Assessment Materials (Teaching and Assessing Mastery)</w:t>
              </w:r>
            </w:hyperlink>
          </w:p>
        </w:tc>
        <w:tc>
          <w:tcPr>
            <w:tcW w:w="5226" w:type="dxa"/>
            <w:gridSpan w:val="2"/>
            <w:shd w:val="clear" w:color="auto" w:fill="auto"/>
            <w:tcMar>
              <w:top w:w="28" w:type="dxa"/>
              <w:left w:w="57" w:type="dxa"/>
              <w:bottom w:w="28" w:type="dxa"/>
              <w:right w:w="57" w:type="dxa"/>
            </w:tcMar>
          </w:tcPr>
          <w:p w14:paraId="26FD79E9" w14:textId="77777777" w:rsidR="00E23B15" w:rsidRDefault="00E23B15" w:rsidP="00E23B1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incorrectly assume and use commutativity within column subtraction; for example:</w:t>
            </w:r>
          </w:p>
          <w:tbl>
            <w:tblPr>
              <w:tblStyle w:val="TableGrid"/>
              <w:tblW w:w="1275" w:type="dxa"/>
              <w:tblInd w:w="238" w:type="dxa"/>
              <w:tblLayout w:type="fixed"/>
              <w:tblLook w:val="04A0" w:firstRow="1" w:lastRow="0" w:firstColumn="1" w:lastColumn="0" w:noHBand="0" w:noVBand="1"/>
            </w:tblPr>
            <w:tblGrid>
              <w:gridCol w:w="255"/>
              <w:gridCol w:w="255"/>
              <w:gridCol w:w="255"/>
              <w:gridCol w:w="255"/>
              <w:gridCol w:w="255"/>
            </w:tblGrid>
            <w:tr w:rsidR="00E23B15" w14:paraId="6D8D9D7A" w14:textId="77777777" w:rsidTr="00E23B15">
              <w:trPr>
                <w:trHeight w:val="267"/>
              </w:trPr>
              <w:tc>
                <w:tcPr>
                  <w:tcW w:w="255" w:type="dxa"/>
                  <w:tcBorders>
                    <w:top w:val="nil"/>
                    <w:left w:val="nil"/>
                    <w:bottom w:val="nil"/>
                    <w:right w:val="nil"/>
                  </w:tcBorders>
                  <w:vAlign w:val="center"/>
                </w:tcPr>
                <w:p w14:paraId="653AB5A9" w14:textId="77777777" w:rsidR="00E23B15" w:rsidRPr="00EC5E09" w:rsidRDefault="00E23B15" w:rsidP="005234D7">
                  <w:pPr>
                    <w:jc w:val="center"/>
                    <w:rPr>
                      <w:rFonts w:asciiTheme="minorHAnsi" w:hAnsiTheme="minorHAnsi" w:cs="Lucida Sans Unicode"/>
                      <w:color w:val="000000" w:themeColor="text1"/>
                      <w:sz w:val="16"/>
                      <w:szCs w:val="16"/>
                    </w:rPr>
                  </w:pPr>
                </w:p>
              </w:tc>
              <w:tc>
                <w:tcPr>
                  <w:tcW w:w="255" w:type="dxa"/>
                  <w:tcBorders>
                    <w:top w:val="nil"/>
                    <w:left w:val="nil"/>
                    <w:bottom w:val="nil"/>
                    <w:right w:val="nil"/>
                  </w:tcBorders>
                  <w:vAlign w:val="center"/>
                </w:tcPr>
                <w:p w14:paraId="035DA2D0" w14:textId="77777777" w:rsidR="00E23B15" w:rsidRPr="00EC5E09" w:rsidRDefault="00E23B15" w:rsidP="005234D7">
                  <w:pPr>
                    <w:jc w:val="cente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4</w:t>
                  </w:r>
                </w:p>
              </w:tc>
              <w:tc>
                <w:tcPr>
                  <w:tcW w:w="255" w:type="dxa"/>
                  <w:tcBorders>
                    <w:top w:val="nil"/>
                    <w:left w:val="nil"/>
                    <w:bottom w:val="nil"/>
                    <w:right w:val="nil"/>
                  </w:tcBorders>
                  <w:vAlign w:val="center"/>
                </w:tcPr>
                <w:p w14:paraId="3A3BC0AE" w14:textId="77777777" w:rsidR="00E23B15" w:rsidRPr="00EC5E09" w:rsidRDefault="00E23B15" w:rsidP="005234D7">
                  <w:pPr>
                    <w:jc w:val="cente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1</w:t>
                  </w:r>
                </w:p>
              </w:tc>
              <w:tc>
                <w:tcPr>
                  <w:tcW w:w="255" w:type="dxa"/>
                  <w:tcBorders>
                    <w:top w:val="nil"/>
                    <w:left w:val="nil"/>
                    <w:bottom w:val="nil"/>
                    <w:right w:val="nil"/>
                  </w:tcBorders>
                  <w:vAlign w:val="center"/>
                </w:tcPr>
                <w:p w14:paraId="215BB91E" w14:textId="77777777" w:rsidR="00E23B15" w:rsidRPr="00EC5E09" w:rsidRDefault="00E23B15" w:rsidP="005234D7">
                  <w:pPr>
                    <w:jc w:val="cente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2</w:t>
                  </w:r>
                </w:p>
              </w:tc>
              <w:tc>
                <w:tcPr>
                  <w:tcW w:w="255" w:type="dxa"/>
                  <w:tcBorders>
                    <w:top w:val="nil"/>
                    <w:left w:val="nil"/>
                    <w:bottom w:val="nil"/>
                    <w:right w:val="nil"/>
                  </w:tcBorders>
                  <w:vAlign w:val="center"/>
                </w:tcPr>
                <w:p w14:paraId="56D96892" w14:textId="77777777" w:rsidR="00E23B15" w:rsidRPr="00EC5E09" w:rsidRDefault="00E23B15" w:rsidP="005234D7">
                  <w:pPr>
                    <w:jc w:val="cente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6</w:t>
                  </w:r>
                </w:p>
              </w:tc>
            </w:tr>
            <w:tr w:rsidR="00E23B15" w14:paraId="61333ED7" w14:textId="77777777" w:rsidTr="00E23B15">
              <w:trPr>
                <w:trHeight w:val="248"/>
              </w:trPr>
              <w:tc>
                <w:tcPr>
                  <w:tcW w:w="255" w:type="dxa"/>
                  <w:tcBorders>
                    <w:top w:val="nil"/>
                    <w:left w:val="nil"/>
                    <w:bottom w:val="nil"/>
                    <w:right w:val="nil"/>
                  </w:tcBorders>
                  <w:vAlign w:val="center"/>
                </w:tcPr>
                <w:p w14:paraId="6CDF357F" w14:textId="77777777" w:rsidR="00E23B15" w:rsidRPr="00EC5E09" w:rsidRDefault="00E23B15" w:rsidP="005234D7">
                  <w:pPr>
                    <w:jc w:val="cente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w:t>
                  </w:r>
                </w:p>
              </w:tc>
              <w:tc>
                <w:tcPr>
                  <w:tcW w:w="255" w:type="dxa"/>
                  <w:tcBorders>
                    <w:top w:val="nil"/>
                    <w:left w:val="nil"/>
                    <w:bottom w:val="single" w:sz="8" w:space="0" w:color="auto"/>
                    <w:right w:val="nil"/>
                  </w:tcBorders>
                  <w:vAlign w:val="center"/>
                </w:tcPr>
                <w:p w14:paraId="0679A9ED" w14:textId="77777777" w:rsidR="00E23B15" w:rsidRPr="00EC5E09" w:rsidRDefault="00E23B15" w:rsidP="005234D7">
                  <w:pPr>
                    <w:jc w:val="cente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3</w:t>
                  </w:r>
                </w:p>
              </w:tc>
              <w:tc>
                <w:tcPr>
                  <w:tcW w:w="255" w:type="dxa"/>
                  <w:tcBorders>
                    <w:top w:val="nil"/>
                    <w:left w:val="nil"/>
                    <w:bottom w:val="single" w:sz="8" w:space="0" w:color="auto"/>
                    <w:right w:val="nil"/>
                  </w:tcBorders>
                  <w:vAlign w:val="center"/>
                </w:tcPr>
                <w:p w14:paraId="0478A126" w14:textId="77777777" w:rsidR="00E23B15" w:rsidRPr="00EC5E09" w:rsidRDefault="00E23B15" w:rsidP="005234D7">
                  <w:pPr>
                    <w:jc w:val="cente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7</w:t>
                  </w:r>
                </w:p>
              </w:tc>
              <w:tc>
                <w:tcPr>
                  <w:tcW w:w="255" w:type="dxa"/>
                  <w:tcBorders>
                    <w:top w:val="nil"/>
                    <w:left w:val="nil"/>
                    <w:bottom w:val="single" w:sz="8" w:space="0" w:color="auto"/>
                    <w:right w:val="nil"/>
                  </w:tcBorders>
                  <w:vAlign w:val="center"/>
                </w:tcPr>
                <w:p w14:paraId="22CADD30" w14:textId="77777777" w:rsidR="00E23B15" w:rsidRPr="00EC5E09" w:rsidRDefault="00E23B15" w:rsidP="005234D7">
                  <w:pPr>
                    <w:jc w:val="cente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3</w:t>
                  </w:r>
                </w:p>
              </w:tc>
              <w:tc>
                <w:tcPr>
                  <w:tcW w:w="255" w:type="dxa"/>
                  <w:tcBorders>
                    <w:top w:val="nil"/>
                    <w:left w:val="nil"/>
                    <w:bottom w:val="single" w:sz="8" w:space="0" w:color="auto"/>
                    <w:right w:val="nil"/>
                  </w:tcBorders>
                  <w:vAlign w:val="center"/>
                </w:tcPr>
                <w:p w14:paraId="5B943E9F" w14:textId="77777777" w:rsidR="00E23B15" w:rsidRPr="00EC5E09" w:rsidRDefault="00E23B15" w:rsidP="005234D7">
                  <w:pPr>
                    <w:jc w:val="cente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4</w:t>
                  </w:r>
                </w:p>
              </w:tc>
            </w:tr>
            <w:tr w:rsidR="00E23B15" w14:paraId="0085AB66" w14:textId="77777777" w:rsidTr="00E23B15">
              <w:trPr>
                <w:trHeight w:val="267"/>
              </w:trPr>
              <w:tc>
                <w:tcPr>
                  <w:tcW w:w="255" w:type="dxa"/>
                  <w:tcBorders>
                    <w:top w:val="nil"/>
                    <w:left w:val="nil"/>
                    <w:bottom w:val="nil"/>
                    <w:right w:val="nil"/>
                  </w:tcBorders>
                  <w:vAlign w:val="center"/>
                </w:tcPr>
                <w:p w14:paraId="05FE9939" w14:textId="77777777" w:rsidR="00E23B15" w:rsidRPr="00EC5E09" w:rsidRDefault="00E23B15" w:rsidP="005234D7">
                  <w:pPr>
                    <w:jc w:val="center"/>
                    <w:rPr>
                      <w:rFonts w:asciiTheme="minorHAnsi" w:hAnsiTheme="minorHAnsi" w:cs="Lucida Sans Unicode"/>
                      <w:color w:val="000000" w:themeColor="text1"/>
                      <w:sz w:val="16"/>
                      <w:szCs w:val="16"/>
                    </w:rPr>
                  </w:pPr>
                </w:p>
              </w:tc>
              <w:tc>
                <w:tcPr>
                  <w:tcW w:w="255" w:type="dxa"/>
                  <w:tcBorders>
                    <w:top w:val="single" w:sz="8" w:space="0" w:color="auto"/>
                    <w:left w:val="nil"/>
                    <w:bottom w:val="single" w:sz="8" w:space="0" w:color="auto"/>
                    <w:right w:val="nil"/>
                  </w:tcBorders>
                  <w:vAlign w:val="center"/>
                </w:tcPr>
                <w:p w14:paraId="6B228C05" w14:textId="77777777" w:rsidR="00E23B15" w:rsidRPr="00EC5E09" w:rsidRDefault="00E23B15" w:rsidP="005234D7">
                  <w:pPr>
                    <w:jc w:val="cente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1</w:t>
                  </w:r>
                </w:p>
              </w:tc>
              <w:tc>
                <w:tcPr>
                  <w:tcW w:w="255" w:type="dxa"/>
                  <w:tcBorders>
                    <w:top w:val="single" w:sz="8" w:space="0" w:color="auto"/>
                    <w:left w:val="nil"/>
                    <w:bottom w:val="single" w:sz="8" w:space="0" w:color="auto"/>
                    <w:right w:val="nil"/>
                  </w:tcBorders>
                  <w:vAlign w:val="center"/>
                </w:tcPr>
                <w:p w14:paraId="276296C7" w14:textId="77777777" w:rsidR="00E23B15" w:rsidRPr="003D0236" w:rsidRDefault="00E23B15" w:rsidP="005234D7">
                  <w:pPr>
                    <w:jc w:val="center"/>
                    <w:rPr>
                      <w:rFonts w:asciiTheme="minorHAnsi" w:hAnsiTheme="minorHAnsi" w:cs="Lucida Sans Unicode"/>
                      <w:color w:val="FF0000"/>
                      <w:sz w:val="16"/>
                      <w:szCs w:val="16"/>
                    </w:rPr>
                  </w:pPr>
                  <w:r w:rsidRPr="003D0236">
                    <w:rPr>
                      <w:rFonts w:asciiTheme="minorHAnsi" w:hAnsiTheme="minorHAnsi" w:cs="Lucida Sans Unicode"/>
                      <w:color w:val="FF0000"/>
                      <w:sz w:val="16"/>
                      <w:szCs w:val="16"/>
                    </w:rPr>
                    <w:t>6</w:t>
                  </w:r>
                </w:p>
              </w:tc>
              <w:tc>
                <w:tcPr>
                  <w:tcW w:w="255" w:type="dxa"/>
                  <w:tcBorders>
                    <w:top w:val="single" w:sz="8" w:space="0" w:color="auto"/>
                    <w:left w:val="nil"/>
                    <w:bottom w:val="single" w:sz="8" w:space="0" w:color="auto"/>
                    <w:right w:val="nil"/>
                  </w:tcBorders>
                  <w:vAlign w:val="center"/>
                </w:tcPr>
                <w:p w14:paraId="0C3F069F" w14:textId="77777777" w:rsidR="00E23B15" w:rsidRPr="003D0236" w:rsidRDefault="00E23B15" w:rsidP="005234D7">
                  <w:pPr>
                    <w:jc w:val="center"/>
                    <w:rPr>
                      <w:rFonts w:asciiTheme="minorHAnsi" w:hAnsiTheme="minorHAnsi" w:cs="Lucida Sans Unicode"/>
                      <w:color w:val="FF0000"/>
                      <w:sz w:val="16"/>
                      <w:szCs w:val="16"/>
                    </w:rPr>
                  </w:pPr>
                  <w:r w:rsidRPr="003D0236">
                    <w:rPr>
                      <w:rFonts w:asciiTheme="minorHAnsi" w:hAnsiTheme="minorHAnsi" w:cs="Lucida Sans Unicode"/>
                      <w:color w:val="FF0000"/>
                      <w:sz w:val="16"/>
                      <w:szCs w:val="16"/>
                    </w:rPr>
                    <w:t>1</w:t>
                  </w:r>
                </w:p>
              </w:tc>
              <w:tc>
                <w:tcPr>
                  <w:tcW w:w="255" w:type="dxa"/>
                  <w:tcBorders>
                    <w:top w:val="single" w:sz="8" w:space="0" w:color="auto"/>
                    <w:left w:val="nil"/>
                    <w:bottom w:val="single" w:sz="8" w:space="0" w:color="auto"/>
                    <w:right w:val="nil"/>
                  </w:tcBorders>
                  <w:vAlign w:val="center"/>
                </w:tcPr>
                <w:p w14:paraId="68EDA952" w14:textId="77777777" w:rsidR="00E23B15" w:rsidRPr="00EC5E09" w:rsidRDefault="00E23B15" w:rsidP="005234D7">
                  <w:pPr>
                    <w:jc w:val="cente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2</w:t>
                  </w:r>
                </w:p>
              </w:tc>
            </w:tr>
          </w:tbl>
          <w:p w14:paraId="5AB13F44" w14:textId="52D34CDF" w:rsidR="00B214F5" w:rsidRPr="006F187D" w:rsidRDefault="00E23B15" w:rsidP="00A521A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may not use place value settings correctly (especially when the numbers have a different number of digits)</w:t>
            </w:r>
          </w:p>
        </w:tc>
      </w:tr>
    </w:tbl>
    <w:p w14:paraId="745B491B" w14:textId="77777777" w:rsidR="00B214F5" w:rsidRDefault="00B214F5" w:rsidP="00B214F5">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64BCA01B" w14:textId="2B582452" w:rsidR="00746F8F" w:rsidRDefault="009F5B47">
      <w:pPr>
        <w:rPr>
          <w:rFonts w:ascii="Arial" w:hAnsi="Arial" w:cs="Arial"/>
          <w:color w:val="0099CC"/>
          <w:sz w:val="16"/>
          <w:szCs w:val="16"/>
          <w14:shadow w14:blurRad="50800" w14:dist="38100" w14:dir="2700000" w14:sx="100000" w14:sy="100000" w14:kx="0" w14:ky="0" w14:algn="tl">
            <w14:srgbClr w14:val="000000">
              <w14:alpha w14:val="60000"/>
            </w14:srgbClr>
          </w14:shadow>
        </w:rPr>
      </w:pPr>
      <w:r>
        <w:rPr>
          <w:rFonts w:ascii="Arial" w:hAnsi="Arial" w:cs="Arial"/>
          <w:color w:val="0099CC"/>
          <w:sz w:val="16"/>
          <w:szCs w:val="16"/>
          <w14:shadow w14:blurRad="50800" w14:dist="38100" w14:dir="2700000" w14:sx="100000" w14:sy="100000" w14:kx="0" w14:ky="0" w14:algn="tl">
            <w14:srgbClr w14:val="000000">
              <w14:alpha w14:val="60000"/>
            </w14:srgbClr>
          </w14:shadow>
        </w:rPr>
        <w:br w:type="page"/>
      </w:r>
    </w:p>
    <w:p w14:paraId="324D5689" w14:textId="77777777" w:rsidR="00746F8F" w:rsidRPr="005010DD" w:rsidRDefault="00746F8F" w:rsidP="00746F8F">
      <w:pPr>
        <w:rPr>
          <w:rFonts w:ascii="Arial" w:hAnsi="Arial" w:cs="Arial"/>
          <w:color w:val="0099CC"/>
          <w:sz w:val="4"/>
          <w:szCs w:val="4"/>
          <w14:shadow w14:blurRad="50800" w14:dist="38100" w14:dir="2700000" w14:sx="100000" w14:sy="100000" w14:kx="0" w14:ky="0" w14:algn="tl">
            <w14:srgbClr w14:val="000000">
              <w14:alpha w14:val="60000"/>
            </w14:srgbClr>
          </w14:shadow>
        </w:rPr>
      </w:pPr>
    </w:p>
    <w:tbl>
      <w:tblPr>
        <w:tblW w:w="15677" w:type="dxa"/>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5225"/>
        <w:gridCol w:w="1097"/>
        <w:gridCol w:w="1020"/>
        <w:gridCol w:w="2382"/>
        <w:gridCol w:w="567"/>
        <w:gridCol w:w="160"/>
        <w:gridCol w:w="1541"/>
        <w:gridCol w:w="3685"/>
      </w:tblGrid>
      <w:tr w:rsidR="00746F8F" w:rsidRPr="00C125BF" w14:paraId="33499AAB" w14:textId="77777777" w:rsidTr="00360D82">
        <w:trPr>
          <w:cantSplit/>
          <w:trHeight w:val="170"/>
        </w:trPr>
        <w:tc>
          <w:tcPr>
            <w:tcW w:w="11992" w:type="dxa"/>
            <w:gridSpan w:val="7"/>
            <w:tcBorders>
              <w:bottom w:val="single" w:sz="4" w:space="0" w:color="auto"/>
            </w:tcBorders>
            <w:shd w:val="clear" w:color="auto" w:fill="800080"/>
            <w:noWrap/>
            <w:tcMar>
              <w:top w:w="28" w:type="dxa"/>
              <w:left w:w="57" w:type="dxa"/>
              <w:bottom w:w="28" w:type="dxa"/>
              <w:right w:w="57" w:type="dxa"/>
            </w:tcMar>
            <w:vAlign w:val="bottom"/>
          </w:tcPr>
          <w:p w14:paraId="5BFD99EA" w14:textId="77777777" w:rsidR="00746F8F" w:rsidRPr="006F2C55" w:rsidRDefault="00746F8F" w:rsidP="0007614A">
            <w:pPr>
              <w:rPr>
                <w:rFonts w:ascii="Century Gothic" w:hAnsi="Century Gothic" w:cs="Lucida Sans Unicode"/>
                <w:i/>
                <w:color w:val="FFFFFF" w:themeColor="background1"/>
                <w:sz w:val="20"/>
                <w:szCs w:val="20"/>
              </w:rPr>
            </w:pPr>
            <w:bookmarkStart w:id="8" w:name="CMD"/>
            <w:r>
              <w:rPr>
                <w:rFonts w:ascii="Century Gothic" w:hAnsi="Century Gothic" w:cs="Lucida Sans Unicode"/>
                <w:i/>
                <w:color w:val="FFFFFF" w:themeColor="background1"/>
                <w:sz w:val="20"/>
                <w:szCs w:val="20"/>
              </w:rPr>
              <w:t>Calculating: multiplication and division</w:t>
            </w:r>
            <w:bookmarkEnd w:id="8"/>
          </w:p>
        </w:tc>
        <w:tc>
          <w:tcPr>
            <w:tcW w:w="3685" w:type="dxa"/>
            <w:tcBorders>
              <w:bottom w:val="single" w:sz="4" w:space="0" w:color="auto"/>
            </w:tcBorders>
            <w:shd w:val="clear" w:color="auto" w:fill="800080"/>
            <w:tcMar>
              <w:top w:w="28" w:type="dxa"/>
              <w:left w:w="57" w:type="dxa"/>
              <w:bottom w:w="28" w:type="dxa"/>
              <w:right w:w="57" w:type="dxa"/>
            </w:tcMar>
            <w:vAlign w:val="bottom"/>
          </w:tcPr>
          <w:p w14:paraId="2B067F2D" w14:textId="784B7E07" w:rsidR="00746F8F" w:rsidRPr="006F2C55" w:rsidRDefault="000E7958" w:rsidP="00D70FAA">
            <w:pPr>
              <w:jc w:val="right"/>
              <w:rPr>
                <w:rFonts w:ascii="Century Gothic" w:hAnsi="Century Gothic" w:cs="Lucida Sans Unicode"/>
                <w:i/>
                <w:color w:val="FFFFFF" w:themeColor="background1"/>
                <w:sz w:val="20"/>
                <w:szCs w:val="20"/>
              </w:rPr>
            </w:pPr>
            <w:r>
              <w:rPr>
                <w:rFonts w:ascii="Century Gothic" w:hAnsi="Century Gothic" w:cs="Lucida Sans Unicode"/>
                <w:i/>
                <w:color w:val="FFFFFF" w:themeColor="background1"/>
                <w:sz w:val="20"/>
                <w:szCs w:val="20"/>
              </w:rPr>
              <w:t xml:space="preserve">16 </w:t>
            </w:r>
            <w:r w:rsidR="00D70FAA">
              <w:rPr>
                <w:rFonts w:ascii="Century Gothic" w:hAnsi="Century Gothic" w:cs="Lucida Sans Unicode"/>
                <w:i/>
                <w:color w:val="FFFFFF" w:themeColor="background1"/>
                <w:sz w:val="20"/>
                <w:szCs w:val="20"/>
              </w:rPr>
              <w:t>l</w:t>
            </w:r>
            <w:r w:rsidR="004E50B8">
              <w:rPr>
                <w:rFonts w:ascii="Century Gothic" w:hAnsi="Century Gothic" w:cs="Lucida Sans Unicode"/>
                <w:i/>
                <w:color w:val="FFFFFF" w:themeColor="background1"/>
                <w:sz w:val="20"/>
                <w:szCs w:val="20"/>
              </w:rPr>
              <w:t>essons</w:t>
            </w:r>
          </w:p>
        </w:tc>
      </w:tr>
      <w:tr w:rsidR="00746F8F" w:rsidRPr="00C125BF" w14:paraId="620B6B89" w14:textId="77777777" w:rsidTr="00360D82">
        <w:trPr>
          <w:cantSplit/>
          <w:trHeight w:val="39"/>
        </w:trPr>
        <w:tc>
          <w:tcPr>
            <w:tcW w:w="7342" w:type="dxa"/>
            <w:gridSpan w:val="3"/>
            <w:tcBorders>
              <w:bottom w:val="nil"/>
              <w:right w:val="nil"/>
            </w:tcBorders>
            <w:shd w:val="clear" w:color="auto" w:fill="E6E6E6"/>
            <w:tcMar>
              <w:top w:w="28" w:type="dxa"/>
              <w:left w:w="57" w:type="dxa"/>
              <w:bottom w:w="28" w:type="dxa"/>
              <w:right w:w="57" w:type="dxa"/>
            </w:tcMar>
          </w:tcPr>
          <w:p w14:paraId="29BF6A3D" w14:textId="7FF29C99" w:rsidR="00746F8F" w:rsidRPr="00E9594C" w:rsidRDefault="00B739F2" w:rsidP="0007614A">
            <w:pPr>
              <w:rPr>
                <w:rFonts w:asciiTheme="minorHAnsi" w:hAnsiTheme="minorHAnsi" w:cs="Lucida Sans Unicode"/>
                <w:i/>
                <w:sz w:val="16"/>
                <w:szCs w:val="16"/>
              </w:rPr>
            </w:pPr>
            <w:r>
              <w:rPr>
                <w:rFonts w:asciiTheme="minorHAnsi" w:hAnsiTheme="minorHAnsi" w:cs="Arial"/>
                <w:b/>
                <w:sz w:val="16"/>
                <w:szCs w:val="16"/>
              </w:rPr>
              <w:t>Key concepts (</w:t>
            </w:r>
            <w:r w:rsidR="002D7177">
              <w:rPr>
                <w:rFonts w:asciiTheme="minorHAnsi" w:hAnsiTheme="minorHAnsi" w:cs="Arial"/>
                <w:b/>
                <w:sz w:val="16"/>
                <w:szCs w:val="16"/>
              </w:rPr>
              <w:t>National Curriculum statements</w:t>
            </w:r>
            <w:r>
              <w:rPr>
                <w:rFonts w:asciiTheme="minorHAnsi" w:hAnsiTheme="minorHAnsi" w:cs="Arial"/>
                <w:b/>
                <w:sz w:val="16"/>
                <w:szCs w:val="16"/>
              </w:rPr>
              <w:t>)</w:t>
            </w:r>
          </w:p>
        </w:tc>
        <w:tc>
          <w:tcPr>
            <w:tcW w:w="8335" w:type="dxa"/>
            <w:gridSpan w:val="5"/>
            <w:tcBorders>
              <w:left w:val="nil"/>
              <w:bottom w:val="nil"/>
            </w:tcBorders>
            <w:shd w:val="clear" w:color="auto" w:fill="E6E6E6"/>
          </w:tcPr>
          <w:p w14:paraId="2F5B7104" w14:textId="268FFED9" w:rsidR="00746F8F" w:rsidRPr="00E9594C" w:rsidRDefault="001560BE" w:rsidP="0007614A">
            <w:pPr>
              <w:jc w:val="right"/>
              <w:rPr>
                <w:rFonts w:asciiTheme="minorHAnsi" w:hAnsiTheme="minorHAnsi" w:cs="Lucida Sans Unicode"/>
                <w:i/>
                <w:sz w:val="16"/>
                <w:szCs w:val="16"/>
              </w:rPr>
            </w:pPr>
            <w:r w:rsidRPr="00BF5F93">
              <w:rPr>
                <w:rFonts w:asciiTheme="minorHAnsi" w:hAnsiTheme="minorHAnsi" w:cs="Arial"/>
                <w:b/>
                <w:sz w:val="16"/>
                <w:szCs w:val="16"/>
              </w:rPr>
              <w:t>The Big Picture</w:t>
            </w:r>
            <w:r w:rsidRPr="008325F3">
              <w:rPr>
                <w:rFonts w:asciiTheme="minorHAnsi" w:hAnsiTheme="minorHAnsi" w:cs="Arial"/>
                <w:sz w:val="16"/>
                <w:szCs w:val="16"/>
              </w:rPr>
              <w:t xml:space="preserve">: </w:t>
            </w:r>
            <w:hyperlink r:id="rId84" w:history="1">
              <w:r w:rsidRPr="00BB02D8">
                <w:rPr>
                  <w:rStyle w:val="Hyperlink"/>
                  <w:rFonts w:asciiTheme="minorHAnsi" w:hAnsiTheme="minorHAnsi" w:cs="Arial"/>
                  <w:sz w:val="16"/>
                  <w:szCs w:val="16"/>
                </w:rPr>
                <w:t>Calculation progression map</w:t>
              </w:r>
            </w:hyperlink>
          </w:p>
        </w:tc>
      </w:tr>
      <w:tr w:rsidR="00746F8F" w:rsidRPr="00C125BF" w14:paraId="7B8C6980" w14:textId="77777777" w:rsidTr="00360D82">
        <w:trPr>
          <w:cantSplit/>
          <w:trHeight w:val="369"/>
        </w:trPr>
        <w:tc>
          <w:tcPr>
            <w:tcW w:w="15677" w:type="dxa"/>
            <w:gridSpan w:val="8"/>
            <w:tcBorders>
              <w:top w:val="nil"/>
              <w:bottom w:val="nil"/>
            </w:tcBorders>
            <w:shd w:val="clear" w:color="auto" w:fill="E6E6E6"/>
            <w:tcMar>
              <w:top w:w="28" w:type="dxa"/>
              <w:left w:w="57" w:type="dxa"/>
              <w:bottom w:w="28" w:type="dxa"/>
              <w:right w:w="57" w:type="dxa"/>
            </w:tcMar>
          </w:tcPr>
          <w:p w14:paraId="6B71A9B8" w14:textId="77777777" w:rsidR="005711ED" w:rsidRPr="00F43123" w:rsidRDefault="00F43123" w:rsidP="0007614A">
            <w:pPr>
              <w:pStyle w:val="ListParagraph"/>
              <w:numPr>
                <w:ilvl w:val="0"/>
                <w:numId w:val="65"/>
              </w:numPr>
              <w:spacing w:after="0" w:line="240" w:lineRule="auto"/>
              <w:ind w:left="227" w:hanging="227"/>
              <w:rPr>
                <w:rFonts w:asciiTheme="minorHAnsi" w:hAnsiTheme="minorHAnsi" w:cs="Lucida Sans Unicode"/>
                <w:sz w:val="16"/>
                <w:szCs w:val="16"/>
              </w:rPr>
            </w:pPr>
            <w:r w:rsidRPr="00F43123">
              <w:rPr>
                <w:color w:val="000000"/>
                <w:sz w:val="16"/>
                <w:szCs w:val="16"/>
              </w:rPr>
              <w:t>recall multiplication and division facts for multiplication tables up to 12 × 12</w:t>
            </w:r>
          </w:p>
          <w:p w14:paraId="58F5C897" w14:textId="77777777" w:rsidR="00F43123" w:rsidRPr="00F43123" w:rsidRDefault="00F43123" w:rsidP="0007614A">
            <w:pPr>
              <w:pStyle w:val="ListParagraph"/>
              <w:numPr>
                <w:ilvl w:val="0"/>
                <w:numId w:val="65"/>
              </w:numPr>
              <w:spacing w:after="0" w:line="240" w:lineRule="auto"/>
              <w:ind w:left="227" w:hanging="227"/>
              <w:rPr>
                <w:rFonts w:asciiTheme="minorHAnsi" w:hAnsiTheme="minorHAnsi" w:cs="Lucida Sans Unicode"/>
                <w:sz w:val="16"/>
                <w:szCs w:val="16"/>
              </w:rPr>
            </w:pPr>
            <w:r w:rsidRPr="00F43123">
              <w:rPr>
                <w:color w:val="000000"/>
                <w:sz w:val="16"/>
                <w:szCs w:val="16"/>
              </w:rPr>
              <w:t>recognise and use factor pairs and commutativity in mental calculations</w:t>
            </w:r>
          </w:p>
          <w:p w14:paraId="0CC20157" w14:textId="77777777" w:rsidR="00F43123" w:rsidRPr="00F43123" w:rsidRDefault="00F43123" w:rsidP="0007614A">
            <w:pPr>
              <w:pStyle w:val="ListParagraph"/>
              <w:numPr>
                <w:ilvl w:val="0"/>
                <w:numId w:val="65"/>
              </w:numPr>
              <w:spacing w:after="0" w:line="240" w:lineRule="auto"/>
              <w:ind w:left="227" w:hanging="227"/>
              <w:rPr>
                <w:rFonts w:asciiTheme="minorHAnsi" w:hAnsiTheme="minorHAnsi" w:cs="Lucida Sans Unicode"/>
                <w:sz w:val="16"/>
                <w:szCs w:val="16"/>
              </w:rPr>
            </w:pPr>
            <w:r w:rsidRPr="00F43123">
              <w:rPr>
                <w:color w:val="000000"/>
                <w:sz w:val="16"/>
                <w:szCs w:val="16"/>
              </w:rPr>
              <w:t>use place value, known and derived facts to multiply and divide mentally, including: multiplying by 0 and 1; dividing by 1; multiplying together three numbers</w:t>
            </w:r>
          </w:p>
          <w:p w14:paraId="05BA9D00" w14:textId="77777777" w:rsidR="00F43123" w:rsidRPr="00F43123" w:rsidRDefault="00F43123" w:rsidP="0007614A">
            <w:pPr>
              <w:pStyle w:val="ListParagraph"/>
              <w:numPr>
                <w:ilvl w:val="0"/>
                <w:numId w:val="65"/>
              </w:numPr>
              <w:spacing w:after="0" w:line="240" w:lineRule="auto"/>
              <w:ind w:left="227" w:hanging="227"/>
              <w:rPr>
                <w:rFonts w:asciiTheme="minorHAnsi" w:hAnsiTheme="minorHAnsi" w:cs="Lucida Sans Unicode"/>
                <w:sz w:val="16"/>
                <w:szCs w:val="16"/>
              </w:rPr>
            </w:pPr>
            <w:r w:rsidRPr="00F43123">
              <w:rPr>
                <w:color w:val="000000"/>
                <w:sz w:val="16"/>
                <w:szCs w:val="16"/>
              </w:rPr>
              <w:t>multiply two-digit and three-digit numbers by a one-digit number using formal written layout</w:t>
            </w:r>
          </w:p>
          <w:p w14:paraId="572D2FB7" w14:textId="26C07E1F" w:rsidR="00F43123" w:rsidRPr="008261F4" w:rsidRDefault="00F43123" w:rsidP="0007614A">
            <w:pPr>
              <w:pStyle w:val="ListParagraph"/>
              <w:numPr>
                <w:ilvl w:val="0"/>
                <w:numId w:val="65"/>
              </w:numPr>
              <w:spacing w:after="0" w:line="240" w:lineRule="auto"/>
              <w:ind w:left="227" w:hanging="227"/>
              <w:rPr>
                <w:rFonts w:asciiTheme="minorHAnsi" w:hAnsiTheme="minorHAnsi" w:cs="Lucida Sans Unicode"/>
                <w:sz w:val="16"/>
                <w:szCs w:val="16"/>
              </w:rPr>
            </w:pPr>
            <w:r w:rsidRPr="00F43123">
              <w:rPr>
                <w:color w:val="000000"/>
                <w:sz w:val="16"/>
                <w:szCs w:val="16"/>
              </w:rPr>
              <w:t>solve problems involving multiplying and adding, including using the distributive law to multiply two digit numbers by one digit, integer scaling problems and harder correspondence problems such as n objects are connected to m objects</w:t>
            </w:r>
          </w:p>
        </w:tc>
      </w:tr>
      <w:tr w:rsidR="00746F8F" w:rsidRPr="00C125BF" w14:paraId="3E8F90CA" w14:textId="77777777" w:rsidTr="00360D82">
        <w:trPr>
          <w:cantSplit/>
          <w:trHeight w:val="49"/>
        </w:trPr>
        <w:tc>
          <w:tcPr>
            <w:tcW w:w="15677" w:type="dxa"/>
            <w:gridSpan w:val="8"/>
            <w:tcBorders>
              <w:top w:val="single" w:sz="4" w:space="0" w:color="auto"/>
              <w:left w:val="nil"/>
              <w:bottom w:val="single" w:sz="4" w:space="0" w:color="auto"/>
              <w:right w:val="nil"/>
            </w:tcBorders>
            <w:shd w:val="clear" w:color="auto" w:fill="auto"/>
            <w:tcMar>
              <w:top w:w="28" w:type="dxa"/>
              <w:left w:w="57" w:type="dxa"/>
              <w:bottom w:w="28" w:type="dxa"/>
              <w:right w:w="57" w:type="dxa"/>
            </w:tcMar>
          </w:tcPr>
          <w:p w14:paraId="54B85487" w14:textId="7450B16D" w:rsidR="00746F8F" w:rsidRPr="008325F3" w:rsidRDefault="00E72EC7" w:rsidP="002E0BF7">
            <w:pPr>
              <w:jc w:val="right"/>
              <w:rPr>
                <w:rFonts w:asciiTheme="minorHAnsi" w:hAnsiTheme="minorHAnsi" w:cs="Arial"/>
                <w:sz w:val="16"/>
                <w:szCs w:val="16"/>
              </w:rPr>
            </w:pPr>
            <w:hyperlink w:anchor="Overview" w:history="1">
              <w:r w:rsidR="002E0BF7" w:rsidRPr="00BB312A">
                <w:rPr>
                  <w:rStyle w:val="Hyperlink"/>
                  <w:rFonts w:asciiTheme="minorHAnsi" w:hAnsiTheme="minorHAnsi" w:cs="Arial"/>
                  <w:color w:val="A6A6A6" w:themeColor="background1" w:themeShade="A6"/>
                  <w:sz w:val="16"/>
                  <w:szCs w:val="16"/>
                  <w:u w:val="none"/>
                </w:rPr>
                <w:t>Return to overview</w:t>
              </w:r>
            </w:hyperlink>
          </w:p>
        </w:tc>
      </w:tr>
      <w:tr w:rsidR="00025ECB" w:rsidRPr="00965CB9" w14:paraId="747FF21D" w14:textId="77777777" w:rsidTr="00025ECB">
        <w:trPr>
          <w:cantSplit/>
          <w:trHeight w:val="128"/>
        </w:trPr>
        <w:tc>
          <w:tcPr>
            <w:tcW w:w="6322" w:type="dxa"/>
            <w:gridSpan w:val="2"/>
            <w:tcBorders>
              <w:bottom w:val="single" w:sz="4" w:space="0" w:color="auto"/>
            </w:tcBorders>
            <w:shd w:val="clear" w:color="auto" w:fill="800080"/>
            <w:noWrap/>
            <w:tcMar>
              <w:top w:w="28" w:type="dxa"/>
              <w:left w:w="57" w:type="dxa"/>
              <w:bottom w:w="28" w:type="dxa"/>
              <w:right w:w="57" w:type="dxa"/>
            </w:tcMar>
          </w:tcPr>
          <w:p w14:paraId="24B275BE" w14:textId="042D1A8D" w:rsidR="00025ECB" w:rsidRPr="006F2C55" w:rsidRDefault="00296CA4" w:rsidP="0007614A">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themes</w:t>
            </w:r>
          </w:p>
        </w:tc>
        <w:tc>
          <w:tcPr>
            <w:tcW w:w="9355" w:type="dxa"/>
            <w:gridSpan w:val="6"/>
            <w:tcBorders>
              <w:bottom w:val="single" w:sz="4" w:space="0" w:color="auto"/>
            </w:tcBorders>
            <w:shd w:val="clear" w:color="auto" w:fill="800080"/>
            <w:noWrap/>
            <w:tcMar>
              <w:top w:w="28" w:type="dxa"/>
              <w:left w:w="57" w:type="dxa"/>
              <w:bottom w:w="28" w:type="dxa"/>
              <w:right w:w="57" w:type="dxa"/>
            </w:tcMar>
          </w:tcPr>
          <w:p w14:paraId="6D5BC420" w14:textId="03576DB0" w:rsidR="00025ECB" w:rsidRPr="006F2C55" w:rsidRDefault="00025ECB" w:rsidP="0007614A">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key learning points</w:t>
            </w:r>
          </w:p>
        </w:tc>
      </w:tr>
      <w:tr w:rsidR="00025ECB" w:rsidRPr="00C125BF" w14:paraId="0CBC6595" w14:textId="77777777" w:rsidTr="00025ECB">
        <w:trPr>
          <w:cantSplit/>
          <w:trHeight w:val="128"/>
        </w:trPr>
        <w:tc>
          <w:tcPr>
            <w:tcW w:w="6322" w:type="dxa"/>
            <w:gridSpan w:val="2"/>
            <w:tcBorders>
              <w:bottom w:val="single" w:sz="4" w:space="0" w:color="auto"/>
            </w:tcBorders>
            <w:shd w:val="clear" w:color="auto" w:fill="auto"/>
            <w:noWrap/>
            <w:tcMar>
              <w:top w:w="28" w:type="dxa"/>
              <w:left w:w="57" w:type="dxa"/>
              <w:bottom w:w="28" w:type="dxa"/>
              <w:right w:w="57" w:type="dxa"/>
            </w:tcMar>
          </w:tcPr>
          <w:p w14:paraId="4BF12975" w14:textId="77777777" w:rsidR="00025ECB" w:rsidRDefault="00025ECB" w:rsidP="008B7E22">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Develop mental arithmetic skills</w:t>
            </w:r>
          </w:p>
          <w:p w14:paraId="71E24E16" w14:textId="77777777" w:rsidR="00025ECB" w:rsidRDefault="00025ECB" w:rsidP="003A4598">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Develop knowledge of multiplication tables</w:t>
            </w:r>
          </w:p>
          <w:p w14:paraId="619789B3" w14:textId="211F7688" w:rsidR="00025ECB" w:rsidRDefault="00025ECB" w:rsidP="003A4598">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Explore place value</w:t>
            </w:r>
          </w:p>
          <w:p w14:paraId="3995D4EB" w14:textId="77777777" w:rsidR="00025ECB" w:rsidRPr="003A4598" w:rsidRDefault="00025ECB" w:rsidP="003A4598">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3A4598">
              <w:rPr>
                <w:rFonts w:asciiTheme="minorHAnsi" w:hAnsiTheme="minorHAnsi" w:cs="Lucida Sans Unicode"/>
                <w:color w:val="000000" w:themeColor="text1"/>
                <w:sz w:val="16"/>
                <w:szCs w:val="16"/>
              </w:rPr>
              <w:t>Develop written methods of multiplication</w:t>
            </w:r>
          </w:p>
          <w:p w14:paraId="1D751316" w14:textId="77777777" w:rsidR="00025ECB" w:rsidRDefault="00025ECB" w:rsidP="008B7E22">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Solve problems involving multiplication and division</w:t>
            </w:r>
          </w:p>
          <w:p w14:paraId="7F1AFDE6" w14:textId="77777777" w:rsidR="00025ECB" w:rsidRDefault="00025ECB" w:rsidP="008B7E22">
            <w:pPr>
              <w:rPr>
                <w:rFonts w:asciiTheme="minorHAnsi" w:hAnsiTheme="minorHAnsi" w:cs="Lucida Sans Unicode"/>
                <w:color w:val="000000" w:themeColor="text1"/>
                <w:sz w:val="16"/>
                <w:szCs w:val="16"/>
              </w:rPr>
            </w:pPr>
          </w:p>
          <w:p w14:paraId="498B5C69" w14:textId="305FED86" w:rsidR="00025ECB" w:rsidRPr="007C6AED" w:rsidRDefault="00025ECB" w:rsidP="00FF6207">
            <w:pPr>
              <w:rPr>
                <w:rFonts w:asciiTheme="minorHAnsi" w:hAnsiTheme="minorHAnsi" w:cs="Lucida Sans Unicode"/>
                <w:b/>
                <w:color w:val="000000" w:themeColor="text1"/>
                <w:sz w:val="16"/>
                <w:szCs w:val="16"/>
              </w:rPr>
            </w:pPr>
            <w:r w:rsidRPr="007C6AED">
              <w:rPr>
                <w:rFonts w:asciiTheme="minorHAnsi" w:hAnsiTheme="minorHAnsi" w:cs="Lucida Sans Unicode"/>
                <w:b/>
                <w:color w:val="000000" w:themeColor="text1"/>
                <w:sz w:val="16"/>
                <w:szCs w:val="16"/>
              </w:rPr>
              <w:t>Bring on the Maths</w:t>
            </w:r>
            <w:r w:rsidRPr="007C6AED">
              <w:rPr>
                <w:rFonts w:asciiTheme="minorHAnsi" w:hAnsiTheme="minorHAnsi" w:cs="Lucida Sans Unicode"/>
                <w:b/>
                <w:color w:val="000000" w:themeColor="text1"/>
                <w:sz w:val="16"/>
                <w:szCs w:val="16"/>
                <w:vertAlign w:val="superscript"/>
              </w:rPr>
              <w:t>+</w:t>
            </w:r>
            <w:r w:rsidRPr="007C6AED">
              <w:rPr>
                <w:rFonts w:asciiTheme="minorHAnsi" w:hAnsiTheme="minorHAnsi" w:cs="Lucida Sans Unicode"/>
                <w:b/>
                <w:color w:val="000000" w:themeColor="text1"/>
                <w:sz w:val="16"/>
                <w:szCs w:val="16"/>
              </w:rPr>
              <w:t xml:space="preserve">: </w:t>
            </w:r>
            <w:r>
              <w:rPr>
                <w:rFonts w:asciiTheme="minorHAnsi" w:hAnsiTheme="minorHAnsi" w:cs="Lucida Sans Unicode"/>
                <w:b/>
                <w:color w:val="000000" w:themeColor="text1"/>
                <w:sz w:val="16"/>
                <w:szCs w:val="16"/>
              </w:rPr>
              <w:t>Lower Key Stage 2</w:t>
            </w:r>
          </w:p>
          <w:p w14:paraId="66AA68FF" w14:textId="77777777" w:rsidR="00025ECB" w:rsidRDefault="00025ECB" w:rsidP="00FF6207">
            <w:pPr>
              <w:rPr>
                <w:rFonts w:asciiTheme="minorHAnsi" w:hAnsiTheme="minorHAnsi" w:cs="Lucida Sans Unicode"/>
                <w:color w:val="000000" w:themeColor="text1"/>
                <w:sz w:val="16"/>
                <w:szCs w:val="16"/>
              </w:rPr>
            </w:pPr>
            <w:r w:rsidRPr="00412CF9">
              <w:rPr>
                <w:rFonts w:asciiTheme="minorHAnsi" w:hAnsiTheme="minorHAnsi" w:cs="Lucida Sans Unicode"/>
                <w:color w:val="000000" w:themeColor="text1"/>
                <w:sz w:val="16"/>
                <w:szCs w:val="16"/>
                <w:u w:val="single"/>
              </w:rPr>
              <w:t>Number and Place Value:</w:t>
            </w:r>
            <w:r>
              <w:rPr>
                <w:rFonts w:asciiTheme="minorHAnsi" w:hAnsiTheme="minorHAnsi" w:cs="Lucida Sans Unicode"/>
                <w:color w:val="000000" w:themeColor="text1"/>
                <w:sz w:val="16"/>
                <w:szCs w:val="16"/>
              </w:rPr>
              <w:t xml:space="preserve"> Place value and calculations, Number patterns: divisibility testing</w:t>
            </w:r>
          </w:p>
          <w:p w14:paraId="02650BBA" w14:textId="16F82B75" w:rsidR="00025ECB" w:rsidRDefault="00025ECB" w:rsidP="00FF6207">
            <w:pPr>
              <w:rPr>
                <w:rFonts w:asciiTheme="minorHAnsi" w:hAnsiTheme="minorHAnsi" w:cs="Lucida Sans Unicode"/>
                <w:color w:val="000000" w:themeColor="text1"/>
                <w:sz w:val="16"/>
                <w:szCs w:val="16"/>
              </w:rPr>
            </w:pPr>
            <w:r w:rsidRPr="00412CF9">
              <w:rPr>
                <w:rFonts w:asciiTheme="minorHAnsi" w:hAnsiTheme="minorHAnsi" w:cs="Lucida Sans Unicode"/>
                <w:color w:val="000000" w:themeColor="text1"/>
                <w:sz w:val="16"/>
                <w:szCs w:val="16"/>
                <w:u w:val="single"/>
              </w:rPr>
              <w:t>Calculating:</w:t>
            </w:r>
            <w:r>
              <w:rPr>
                <w:rFonts w:asciiTheme="minorHAnsi" w:hAnsiTheme="minorHAnsi" w:cs="Lucida Sans Unicode"/>
                <w:color w:val="000000" w:themeColor="text1"/>
                <w:sz w:val="16"/>
                <w:szCs w:val="16"/>
              </w:rPr>
              <w:t xml:space="preserve"> Deriving facts from known facts, Multiplying and dividing, Using tables</w:t>
            </w:r>
          </w:p>
          <w:p w14:paraId="3442D443" w14:textId="7F60E07F" w:rsidR="00025ECB" w:rsidRDefault="00025ECB" w:rsidP="00FF6207">
            <w:pPr>
              <w:rPr>
                <w:rFonts w:asciiTheme="minorHAnsi" w:hAnsiTheme="minorHAnsi" w:cs="Lucida Sans Unicode"/>
                <w:color w:val="000000" w:themeColor="text1"/>
                <w:sz w:val="16"/>
                <w:szCs w:val="16"/>
              </w:rPr>
            </w:pPr>
            <w:r w:rsidRPr="00A74765">
              <w:rPr>
                <w:rFonts w:asciiTheme="minorHAnsi" w:hAnsiTheme="minorHAnsi" w:cs="Lucida Sans Unicode"/>
                <w:color w:val="000000" w:themeColor="text1"/>
                <w:sz w:val="16"/>
                <w:szCs w:val="16"/>
                <w:u w:val="single"/>
              </w:rPr>
              <w:t>Times tables:</w:t>
            </w:r>
            <w:r>
              <w:rPr>
                <w:rFonts w:asciiTheme="minorHAnsi" w:hAnsiTheme="minorHAnsi" w:cs="Lucida Sans Unicode"/>
                <w:color w:val="000000" w:themeColor="text1"/>
                <w:sz w:val="16"/>
                <w:szCs w:val="16"/>
              </w:rPr>
              <w:t xml:space="preserve"> The six times table, The seven times table, The nine times table, the eleven times table, The twelve times table, All mixed up</w:t>
            </w:r>
          </w:p>
          <w:p w14:paraId="6B78315A" w14:textId="79465480" w:rsidR="00025ECB" w:rsidRPr="008B7E22" w:rsidRDefault="00025ECB" w:rsidP="008B7E22">
            <w:pPr>
              <w:rPr>
                <w:rFonts w:asciiTheme="minorHAnsi" w:hAnsiTheme="minorHAnsi" w:cs="Lucida Sans Unicode"/>
                <w:color w:val="000000" w:themeColor="text1"/>
                <w:sz w:val="16"/>
                <w:szCs w:val="16"/>
              </w:rPr>
            </w:pPr>
          </w:p>
        </w:tc>
        <w:tc>
          <w:tcPr>
            <w:tcW w:w="3969" w:type="dxa"/>
            <w:gridSpan w:val="3"/>
            <w:tcBorders>
              <w:bottom w:val="single" w:sz="4" w:space="0" w:color="auto"/>
              <w:right w:val="nil"/>
            </w:tcBorders>
            <w:shd w:val="clear" w:color="auto" w:fill="auto"/>
            <w:noWrap/>
            <w:tcMar>
              <w:top w:w="28" w:type="dxa"/>
              <w:left w:w="57" w:type="dxa"/>
              <w:bottom w:w="28" w:type="dxa"/>
              <w:right w:w="57" w:type="dxa"/>
            </w:tcMar>
          </w:tcPr>
          <w:p w14:paraId="3EAC9482" w14:textId="65D86E7A" w:rsidR="00025ECB" w:rsidRDefault="00025ECB" w:rsidP="00FD5C09">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Recall and use multiplication facts for the 6 times table</w:t>
            </w:r>
          </w:p>
          <w:p w14:paraId="031898EC" w14:textId="6BBCF313" w:rsidR="00025ECB" w:rsidRDefault="00025ECB" w:rsidP="004826B1">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Recall and use multiplication facts for the 7 times table</w:t>
            </w:r>
          </w:p>
          <w:p w14:paraId="61AF3E1E" w14:textId="644964C7" w:rsidR="00025ECB" w:rsidRDefault="00025ECB" w:rsidP="004826B1">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Recall and use multiplication facts for the 9 times table</w:t>
            </w:r>
          </w:p>
          <w:p w14:paraId="1AEF016F" w14:textId="5A344B80" w:rsidR="00025ECB" w:rsidRDefault="00025ECB" w:rsidP="004826B1">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Recall and use multiplication facts for the 11 times table</w:t>
            </w:r>
          </w:p>
          <w:p w14:paraId="5E16C575" w14:textId="6CE17751" w:rsidR="00025ECB" w:rsidRDefault="00025ECB" w:rsidP="004826B1">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Recall and use multiplication facts for the 12 times table</w:t>
            </w:r>
          </w:p>
          <w:p w14:paraId="2AA1F3F2" w14:textId="52F61E97" w:rsidR="00025ECB" w:rsidRDefault="00025ECB" w:rsidP="004826B1">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Recall and use division facts for the 6 times table</w:t>
            </w:r>
          </w:p>
          <w:p w14:paraId="760E6CE0" w14:textId="68C77EC1" w:rsidR="00025ECB" w:rsidRDefault="00025ECB" w:rsidP="004826B1">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Recall and use division facts for the 7 times table</w:t>
            </w:r>
          </w:p>
          <w:p w14:paraId="134715AE" w14:textId="77777777" w:rsidR="00025ECB" w:rsidRDefault="00025ECB" w:rsidP="00025ECB">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Recall and use division facts for the 9 times table</w:t>
            </w:r>
          </w:p>
          <w:p w14:paraId="6E245B08" w14:textId="29177DCB" w:rsidR="00025ECB" w:rsidRDefault="00025ECB" w:rsidP="00025ECB">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Recall and use division facts for the 11 times table</w:t>
            </w:r>
          </w:p>
          <w:p w14:paraId="07944BBD" w14:textId="67F2B4A2" w:rsidR="00025ECB" w:rsidRPr="00025ECB" w:rsidRDefault="00025ECB" w:rsidP="00025ECB">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Recall and use division facts for the 12 times table</w:t>
            </w:r>
          </w:p>
        </w:tc>
        <w:tc>
          <w:tcPr>
            <w:tcW w:w="5386" w:type="dxa"/>
            <w:gridSpan w:val="3"/>
            <w:tcBorders>
              <w:left w:val="nil"/>
              <w:bottom w:val="single" w:sz="4" w:space="0" w:color="auto"/>
            </w:tcBorders>
            <w:shd w:val="clear" w:color="auto" w:fill="auto"/>
          </w:tcPr>
          <w:p w14:paraId="1EC1F005" w14:textId="3709F4A0" w:rsidR="00025ECB" w:rsidRDefault="00025ECB" w:rsidP="00025ECB">
            <w:pPr>
              <w:pStyle w:val="ListParagraph"/>
              <w:numPr>
                <w:ilvl w:val="0"/>
                <w:numId w:val="68"/>
              </w:numPr>
              <w:spacing w:after="0" w:line="240" w:lineRule="auto"/>
              <w:ind w:left="510" w:hanging="284"/>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Use knowledge of factor pairs (commutativity) when multiplying and dividing mentally including multiplying three numbers together</w:t>
            </w:r>
          </w:p>
          <w:p w14:paraId="27FC470E" w14:textId="3787618C" w:rsidR="00025ECB" w:rsidRPr="00F50199" w:rsidRDefault="00025ECB" w:rsidP="00025ECB">
            <w:pPr>
              <w:pStyle w:val="ListParagraph"/>
              <w:numPr>
                <w:ilvl w:val="0"/>
                <w:numId w:val="68"/>
              </w:numPr>
              <w:spacing w:after="0" w:line="240" w:lineRule="auto"/>
              <w:ind w:left="510" w:hanging="284"/>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Know the effect of multiplying by 0 and 1 and </w:t>
            </w:r>
            <w:r w:rsidRPr="000E7958">
              <w:rPr>
                <w:rFonts w:asciiTheme="minorHAnsi" w:hAnsiTheme="minorHAnsi" w:cs="Lucida Sans Unicode"/>
                <w:color w:val="000000" w:themeColor="text1"/>
                <w:sz w:val="16"/>
                <w:szCs w:val="16"/>
              </w:rPr>
              <w:t>dividing by 1</w:t>
            </w:r>
          </w:p>
          <w:p w14:paraId="45C19655" w14:textId="0E43951D" w:rsidR="00025ECB" w:rsidRPr="00DA7A0A" w:rsidRDefault="00025ECB" w:rsidP="00025ECB">
            <w:pPr>
              <w:pStyle w:val="ListParagraph"/>
              <w:numPr>
                <w:ilvl w:val="0"/>
                <w:numId w:val="68"/>
              </w:numPr>
              <w:spacing w:after="0" w:line="240" w:lineRule="auto"/>
              <w:ind w:left="510" w:hanging="284"/>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Use the distributive law to multiply a two-digit number by a one-digit number</w:t>
            </w:r>
          </w:p>
          <w:p w14:paraId="5E60E803" w14:textId="58B7D41D" w:rsidR="00025ECB" w:rsidRDefault="00025ECB" w:rsidP="00025ECB">
            <w:pPr>
              <w:pStyle w:val="ListParagraph"/>
              <w:numPr>
                <w:ilvl w:val="0"/>
                <w:numId w:val="68"/>
              </w:numPr>
              <w:spacing w:after="0" w:line="240" w:lineRule="auto"/>
              <w:ind w:left="510" w:hanging="284"/>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Use short multiplication to multiply a two-digit number by a one-digit number</w:t>
            </w:r>
          </w:p>
          <w:p w14:paraId="6D55A9B4" w14:textId="0E7279D0" w:rsidR="00025ECB" w:rsidRPr="003C5274" w:rsidRDefault="00025ECB" w:rsidP="00025ECB">
            <w:pPr>
              <w:pStyle w:val="ListParagraph"/>
              <w:numPr>
                <w:ilvl w:val="0"/>
                <w:numId w:val="68"/>
              </w:numPr>
              <w:spacing w:after="0" w:line="240" w:lineRule="auto"/>
              <w:ind w:left="510" w:hanging="284"/>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Use short multiplication to multiply a three-digit number by a one-digit number</w:t>
            </w:r>
          </w:p>
          <w:p w14:paraId="7D0A3C68" w14:textId="1BF55802" w:rsidR="00025ECB" w:rsidRPr="000E7958" w:rsidRDefault="00025ECB" w:rsidP="00025ECB">
            <w:pPr>
              <w:pStyle w:val="ListParagraph"/>
              <w:numPr>
                <w:ilvl w:val="0"/>
                <w:numId w:val="68"/>
              </w:numPr>
              <w:spacing w:after="0" w:line="240" w:lineRule="auto"/>
              <w:ind w:left="510" w:hanging="284"/>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Identify when a scaling or correspondence problem can be solved using multiplication or division</w:t>
            </w:r>
          </w:p>
        </w:tc>
      </w:tr>
      <w:tr w:rsidR="00746F8F" w:rsidRPr="00C125BF" w14:paraId="70816358" w14:textId="77777777" w:rsidTr="00025ECB">
        <w:trPr>
          <w:cantSplit/>
          <w:trHeight w:val="36"/>
        </w:trPr>
        <w:tc>
          <w:tcPr>
            <w:tcW w:w="5225" w:type="dxa"/>
            <w:shd w:val="clear" w:color="auto" w:fill="800080"/>
            <w:noWrap/>
            <w:tcMar>
              <w:top w:w="28" w:type="dxa"/>
              <w:left w:w="57" w:type="dxa"/>
              <w:bottom w:w="28" w:type="dxa"/>
              <w:right w:w="57" w:type="dxa"/>
            </w:tcMar>
          </w:tcPr>
          <w:p w14:paraId="3291CC16" w14:textId="486FAE09" w:rsidR="00746F8F" w:rsidRPr="006F2C55" w:rsidRDefault="00746F8F" w:rsidP="0007614A">
            <w:pPr>
              <w:rPr>
                <w:rFonts w:ascii="Century Gothic" w:hAnsi="Century Gothic" w:cs="Lucida Sans Unicode"/>
                <w:bCs/>
                <w:color w:val="FFFFFF" w:themeColor="background1"/>
                <w:sz w:val="16"/>
                <w:szCs w:val="16"/>
              </w:rPr>
            </w:pPr>
            <w:r>
              <w:rPr>
                <w:rFonts w:ascii="Century Gothic" w:hAnsi="Century Gothic" w:cs="Lucida Sans Unicode"/>
                <w:color w:val="FFFFFF" w:themeColor="background1"/>
                <w:sz w:val="16"/>
                <w:szCs w:val="16"/>
              </w:rPr>
              <w:t>Prerequisites</w:t>
            </w:r>
          </w:p>
        </w:tc>
        <w:tc>
          <w:tcPr>
            <w:tcW w:w="4499" w:type="dxa"/>
            <w:gridSpan w:val="3"/>
            <w:shd w:val="clear" w:color="auto" w:fill="800080"/>
            <w:tcMar>
              <w:top w:w="28" w:type="dxa"/>
              <w:left w:w="57" w:type="dxa"/>
              <w:bottom w:w="28" w:type="dxa"/>
              <w:right w:w="57" w:type="dxa"/>
            </w:tcMar>
          </w:tcPr>
          <w:p w14:paraId="1E4F425C" w14:textId="77777777" w:rsidR="00746F8F" w:rsidRPr="006F2C55" w:rsidRDefault="00746F8F" w:rsidP="0007614A">
            <w:pPr>
              <w:rPr>
                <w:rFonts w:ascii="Century Gothic" w:hAnsi="Century Gothic" w:cs="Lucida Sans Unicode"/>
                <w:color w:val="FFFFFF" w:themeColor="background1"/>
                <w:sz w:val="16"/>
                <w:szCs w:val="16"/>
                <w:u w:val="single"/>
                <w:shd w:val="clear" w:color="auto" w:fill="FFFF00"/>
              </w:rPr>
            </w:pPr>
            <w:r>
              <w:rPr>
                <w:rFonts w:ascii="Century Gothic" w:hAnsi="Century Gothic" w:cs="Lucida Sans Unicode"/>
                <w:color w:val="FFFFFF" w:themeColor="background1"/>
                <w:sz w:val="16"/>
                <w:szCs w:val="16"/>
              </w:rPr>
              <w:t>Mathematical language</w:t>
            </w:r>
          </w:p>
        </w:tc>
        <w:tc>
          <w:tcPr>
            <w:tcW w:w="5953" w:type="dxa"/>
            <w:gridSpan w:val="4"/>
            <w:shd w:val="clear" w:color="auto" w:fill="800080"/>
            <w:noWrap/>
            <w:tcMar>
              <w:top w:w="28" w:type="dxa"/>
              <w:left w:w="57" w:type="dxa"/>
              <w:bottom w:w="28" w:type="dxa"/>
              <w:right w:w="57" w:type="dxa"/>
            </w:tcMar>
          </w:tcPr>
          <w:p w14:paraId="61B17925" w14:textId="77777777" w:rsidR="00746F8F" w:rsidRPr="006F2C55" w:rsidRDefault="00746F8F" w:rsidP="0007614A">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Pedagogical notes</w:t>
            </w:r>
          </w:p>
        </w:tc>
      </w:tr>
      <w:tr w:rsidR="00746F8F" w:rsidRPr="00C125BF" w14:paraId="5C7E35CE" w14:textId="77777777" w:rsidTr="00025ECB">
        <w:trPr>
          <w:cantSplit/>
          <w:trHeight w:val="36"/>
        </w:trPr>
        <w:tc>
          <w:tcPr>
            <w:tcW w:w="5225" w:type="dxa"/>
            <w:tcBorders>
              <w:bottom w:val="single" w:sz="4" w:space="0" w:color="auto"/>
            </w:tcBorders>
            <w:shd w:val="clear" w:color="auto" w:fill="auto"/>
            <w:noWrap/>
            <w:tcMar>
              <w:top w:w="28" w:type="dxa"/>
              <w:left w:w="57" w:type="dxa"/>
              <w:bottom w:w="28" w:type="dxa"/>
              <w:right w:w="57" w:type="dxa"/>
            </w:tcMar>
          </w:tcPr>
          <w:p w14:paraId="1077411A" w14:textId="77777777" w:rsidR="00746F8F" w:rsidRDefault="008B7E22" w:rsidP="0007614A">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Recall multiplication and division facts for 2, 3, 4, 5, 8 and 10 multiplication tables</w:t>
            </w:r>
          </w:p>
          <w:p w14:paraId="2ECD1E2E" w14:textId="113532E9" w:rsidR="00553DD0" w:rsidRPr="00E9594C" w:rsidRDefault="00553DD0" w:rsidP="0007614A">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Understand that multiplication and division are inverse operations</w:t>
            </w:r>
          </w:p>
        </w:tc>
        <w:tc>
          <w:tcPr>
            <w:tcW w:w="4499" w:type="dxa"/>
            <w:gridSpan w:val="3"/>
            <w:tcBorders>
              <w:bottom w:val="single" w:sz="4" w:space="0" w:color="auto"/>
            </w:tcBorders>
            <w:shd w:val="clear" w:color="auto" w:fill="auto"/>
            <w:tcMar>
              <w:top w:w="28" w:type="dxa"/>
              <w:left w:w="57" w:type="dxa"/>
              <w:bottom w:w="28" w:type="dxa"/>
              <w:right w:w="57" w:type="dxa"/>
            </w:tcMar>
          </w:tcPr>
          <w:p w14:paraId="739E4066" w14:textId="77777777" w:rsidR="001870FA" w:rsidRDefault="001870FA" w:rsidP="001870FA">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Mental arithmetic</w:t>
            </w:r>
          </w:p>
          <w:p w14:paraId="38238DD5" w14:textId="392FA373" w:rsidR="001870FA" w:rsidRDefault="001870FA" w:rsidP="001870FA">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Place value</w:t>
            </w:r>
          </w:p>
          <w:p w14:paraId="60E725E2" w14:textId="3E6EB506" w:rsidR="001870FA" w:rsidRDefault="001870FA" w:rsidP="001870FA">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Multiply, Multiplication, Times, Product</w:t>
            </w:r>
          </w:p>
          <w:p w14:paraId="1EA53F6C" w14:textId="77777777" w:rsidR="001870FA" w:rsidRDefault="001870FA" w:rsidP="001870FA">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Commutative</w:t>
            </w:r>
          </w:p>
          <w:p w14:paraId="447ED06D" w14:textId="77777777" w:rsidR="001870FA" w:rsidRDefault="001870FA" w:rsidP="001870FA">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Divide, Division</w:t>
            </w:r>
          </w:p>
          <w:p w14:paraId="500EB64B" w14:textId="46C982E1" w:rsidR="001870FA" w:rsidRDefault="001870FA" w:rsidP="001870FA">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Tenth, Hundredth</w:t>
            </w:r>
          </w:p>
          <w:p w14:paraId="0BC01527" w14:textId="24B9461B" w:rsidR="001870FA" w:rsidRDefault="001870FA" w:rsidP="001870FA">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Factor, Factor pairs</w:t>
            </w:r>
          </w:p>
          <w:p w14:paraId="62F8400C" w14:textId="77777777" w:rsidR="001870FA" w:rsidRDefault="001870FA" w:rsidP="001870FA">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Short multiplication</w:t>
            </w:r>
          </w:p>
          <w:p w14:paraId="061B2758" w14:textId="77777777" w:rsidR="001870FA" w:rsidRDefault="001870FA" w:rsidP="001870FA">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Operation</w:t>
            </w:r>
          </w:p>
          <w:p w14:paraId="5AC108F9" w14:textId="77777777" w:rsidR="001870FA" w:rsidRDefault="001870FA" w:rsidP="001870FA">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Estimate</w:t>
            </w:r>
          </w:p>
          <w:p w14:paraId="0E0BA441" w14:textId="77777777" w:rsidR="00746F8F" w:rsidRPr="00E9594C" w:rsidRDefault="00746F8F" w:rsidP="0007614A">
            <w:pPr>
              <w:rPr>
                <w:rFonts w:asciiTheme="minorHAnsi" w:hAnsiTheme="minorHAnsi" w:cs="Lucida Sans Unicode"/>
                <w:color w:val="000000" w:themeColor="text1"/>
                <w:sz w:val="16"/>
                <w:szCs w:val="16"/>
              </w:rPr>
            </w:pPr>
          </w:p>
        </w:tc>
        <w:tc>
          <w:tcPr>
            <w:tcW w:w="5953" w:type="dxa"/>
            <w:gridSpan w:val="4"/>
            <w:tcBorders>
              <w:bottom w:val="single" w:sz="4" w:space="0" w:color="auto"/>
            </w:tcBorders>
            <w:shd w:val="clear" w:color="auto" w:fill="auto"/>
            <w:noWrap/>
            <w:tcMar>
              <w:top w:w="28" w:type="dxa"/>
              <w:left w:w="57" w:type="dxa"/>
              <w:bottom w:w="28" w:type="dxa"/>
              <w:right w:w="57" w:type="dxa"/>
            </w:tcMar>
          </w:tcPr>
          <w:p w14:paraId="13741F04" w14:textId="185F65F6" w:rsidR="001A6D0C" w:rsidRDefault="008D1FB0" w:rsidP="001A6D0C">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Pupils make the connection between arrays and the compact grid method. This is promoted</w:t>
            </w:r>
            <w:r w:rsidR="00F834A6">
              <w:rPr>
                <w:rFonts w:asciiTheme="minorHAnsi" w:hAnsiTheme="minorHAnsi" w:cs="Lucida Sans Unicode"/>
                <w:color w:val="000000" w:themeColor="text1"/>
                <w:sz w:val="16"/>
                <w:szCs w:val="16"/>
              </w:rPr>
              <w:t xml:space="preserve"> as a method that aids conceptual</w:t>
            </w:r>
            <w:r>
              <w:rPr>
                <w:rFonts w:asciiTheme="minorHAnsi" w:hAnsiTheme="minorHAnsi" w:cs="Lucida Sans Unicode"/>
                <w:color w:val="000000" w:themeColor="text1"/>
                <w:sz w:val="16"/>
                <w:szCs w:val="16"/>
              </w:rPr>
              <w:t xml:space="preserve"> understanding </w:t>
            </w:r>
            <w:r w:rsidR="00F834A6">
              <w:rPr>
                <w:rFonts w:asciiTheme="minorHAnsi" w:hAnsiTheme="minorHAnsi" w:cs="Lucida Sans Unicode"/>
                <w:color w:val="000000" w:themeColor="text1"/>
                <w:sz w:val="16"/>
                <w:szCs w:val="16"/>
              </w:rPr>
              <w:t>of</w:t>
            </w:r>
            <w:r>
              <w:rPr>
                <w:rFonts w:asciiTheme="minorHAnsi" w:hAnsiTheme="minorHAnsi" w:cs="Lucida Sans Unicode"/>
                <w:color w:val="000000" w:themeColor="text1"/>
                <w:sz w:val="16"/>
                <w:szCs w:val="16"/>
              </w:rPr>
              <w:t xml:space="preserve"> sho</w:t>
            </w:r>
            <w:r w:rsidR="00F834A6">
              <w:rPr>
                <w:rFonts w:asciiTheme="minorHAnsi" w:hAnsiTheme="minorHAnsi" w:cs="Lucida Sans Unicode"/>
                <w:color w:val="000000" w:themeColor="text1"/>
                <w:sz w:val="16"/>
                <w:szCs w:val="16"/>
              </w:rPr>
              <w:t xml:space="preserve">rt and long multiplication and progress to </w:t>
            </w:r>
            <w:r>
              <w:rPr>
                <w:rFonts w:asciiTheme="minorHAnsi" w:hAnsiTheme="minorHAnsi" w:cs="Lucida Sans Unicode"/>
                <w:color w:val="000000" w:themeColor="text1"/>
                <w:sz w:val="16"/>
                <w:szCs w:val="16"/>
              </w:rPr>
              <w:t>multiplying algebraic expressions.</w:t>
            </w:r>
          </w:p>
          <w:p w14:paraId="5CB98A1C" w14:textId="60B01EE2" w:rsidR="00B86907" w:rsidRDefault="000F726C" w:rsidP="001A6D0C">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Later in this stage there is</w:t>
            </w:r>
            <w:r w:rsidR="00B86907">
              <w:rPr>
                <w:rFonts w:asciiTheme="minorHAnsi" w:hAnsiTheme="minorHAnsi" w:cs="Lucida Sans Unicode"/>
                <w:color w:val="000000" w:themeColor="text1"/>
                <w:sz w:val="16"/>
                <w:szCs w:val="16"/>
              </w:rPr>
              <w:t xml:space="preserve"> further opportunity to develop </w:t>
            </w:r>
            <w:r>
              <w:rPr>
                <w:rFonts w:asciiTheme="minorHAnsi" w:hAnsiTheme="minorHAnsi" w:cs="Lucida Sans Unicode"/>
                <w:color w:val="000000" w:themeColor="text1"/>
                <w:sz w:val="16"/>
                <w:szCs w:val="16"/>
              </w:rPr>
              <w:t xml:space="preserve">calculation skills with an </w:t>
            </w:r>
            <w:r w:rsidR="00B86907">
              <w:rPr>
                <w:rFonts w:asciiTheme="minorHAnsi" w:hAnsiTheme="minorHAnsi" w:cs="Lucida Sans Unicode"/>
                <w:color w:val="000000" w:themeColor="text1"/>
                <w:sz w:val="16"/>
                <w:szCs w:val="16"/>
              </w:rPr>
              <w:t>emphasis on checkin</w:t>
            </w:r>
            <w:r>
              <w:rPr>
                <w:rFonts w:asciiTheme="minorHAnsi" w:hAnsiTheme="minorHAnsi" w:cs="Lucida Sans Unicode"/>
                <w:color w:val="000000" w:themeColor="text1"/>
                <w:sz w:val="16"/>
                <w:szCs w:val="16"/>
              </w:rPr>
              <w:t>g, approximating or estimating.</w:t>
            </w:r>
          </w:p>
          <w:p w14:paraId="23C75B40" w14:textId="77777777" w:rsidR="00474924" w:rsidRDefault="00474924" w:rsidP="00474924">
            <w:pPr>
              <w:rPr>
                <w:rStyle w:val="Hyperlink"/>
                <w:rFonts w:asciiTheme="minorHAnsi" w:hAnsiTheme="minorHAnsi" w:cs="Lucida Sans Unicode"/>
                <w:sz w:val="16"/>
                <w:szCs w:val="16"/>
              </w:rPr>
            </w:pPr>
            <w:r w:rsidRPr="00C018DA">
              <w:rPr>
                <w:rFonts w:asciiTheme="minorHAnsi" w:hAnsiTheme="minorHAnsi" w:cs="Lucida Sans Unicode"/>
                <w:color w:val="000000" w:themeColor="text1"/>
                <w:sz w:val="16"/>
                <w:szCs w:val="16"/>
              </w:rPr>
              <w:t>KM:</w:t>
            </w:r>
            <w:r>
              <w:rPr>
                <w:rFonts w:asciiTheme="minorHAnsi" w:hAnsiTheme="minorHAnsi" w:cs="Lucida Sans Unicode"/>
                <w:color w:val="000000" w:themeColor="text1"/>
                <w:sz w:val="16"/>
                <w:szCs w:val="16"/>
              </w:rPr>
              <w:t xml:space="preserve"> </w:t>
            </w:r>
            <w:hyperlink r:id="rId85" w:history="1">
              <w:r w:rsidRPr="009B5707">
                <w:rPr>
                  <w:rStyle w:val="Hyperlink"/>
                  <w:rFonts w:asciiTheme="minorHAnsi" w:hAnsiTheme="minorHAnsi" w:cs="Lucida Sans Unicode"/>
                  <w:sz w:val="16"/>
                  <w:szCs w:val="16"/>
                </w:rPr>
                <w:t>Progression: Multiplication and Division</w:t>
              </w:r>
            </w:hyperlink>
            <w:r>
              <w:rPr>
                <w:rFonts w:asciiTheme="minorHAnsi" w:hAnsiTheme="minorHAnsi" w:cs="Lucida Sans Unicode"/>
                <w:color w:val="000000" w:themeColor="text1"/>
                <w:sz w:val="16"/>
                <w:szCs w:val="16"/>
              </w:rPr>
              <w:t xml:space="preserve"> and</w:t>
            </w:r>
            <w:r w:rsidRPr="00C018DA">
              <w:rPr>
                <w:rFonts w:asciiTheme="minorHAnsi" w:hAnsiTheme="minorHAnsi" w:cs="Lucida Sans Unicode"/>
                <w:color w:val="000000" w:themeColor="text1"/>
                <w:sz w:val="16"/>
                <w:szCs w:val="16"/>
              </w:rPr>
              <w:t xml:space="preserve"> </w:t>
            </w:r>
            <w:hyperlink r:id="rId86" w:history="1">
              <w:r w:rsidRPr="00C018DA">
                <w:rPr>
                  <w:rStyle w:val="Hyperlink"/>
                  <w:rFonts w:asciiTheme="minorHAnsi" w:hAnsiTheme="minorHAnsi" w:cs="Lucida Sans Unicode"/>
                  <w:sz w:val="16"/>
                  <w:szCs w:val="16"/>
                </w:rPr>
                <w:t>Calculation overview</w:t>
              </w:r>
            </w:hyperlink>
          </w:p>
          <w:p w14:paraId="29012A9D" w14:textId="55BB4755" w:rsidR="001A6D0C" w:rsidRPr="00EE6AB1" w:rsidRDefault="001A6D0C" w:rsidP="001A6D0C">
            <w:pPr>
              <w:rPr>
                <w:rFonts w:asciiTheme="minorHAnsi" w:hAnsiTheme="minorHAnsi"/>
                <w:sz w:val="16"/>
                <w:szCs w:val="16"/>
              </w:rPr>
            </w:pPr>
            <w:r w:rsidRPr="00577DBF">
              <w:rPr>
                <w:rFonts w:asciiTheme="minorHAnsi" w:hAnsiTheme="minorHAnsi"/>
                <w:color w:val="000000"/>
                <w:sz w:val="16"/>
                <w:szCs w:val="16"/>
                <w:shd w:val="clear" w:color="auto" w:fill="FFFFFF"/>
              </w:rPr>
              <w:t>NCETM:</w:t>
            </w:r>
            <w:r>
              <w:rPr>
                <w:rStyle w:val="apple-converted-space"/>
                <w:rFonts w:asciiTheme="minorHAnsi" w:hAnsiTheme="minorHAnsi"/>
                <w:color w:val="000000"/>
                <w:sz w:val="16"/>
                <w:szCs w:val="16"/>
                <w:shd w:val="clear" w:color="auto" w:fill="FFFFFF"/>
              </w:rPr>
              <w:t xml:space="preserve"> </w:t>
            </w:r>
            <w:hyperlink r:id="rId87" w:history="1">
              <w:r w:rsidRPr="00577DBF">
                <w:rPr>
                  <w:rStyle w:val="Hyperlink"/>
                  <w:rFonts w:asciiTheme="minorHAnsi" w:hAnsiTheme="minorHAnsi"/>
                  <w:sz w:val="16"/>
                  <w:szCs w:val="16"/>
                  <w:shd w:val="clear" w:color="auto" w:fill="FFFFFF"/>
                </w:rPr>
                <w:t>The Bar Model</w:t>
              </w:r>
            </w:hyperlink>
            <w:r w:rsidR="00B86907">
              <w:rPr>
                <w:rFonts w:asciiTheme="minorHAnsi" w:hAnsiTheme="minorHAnsi"/>
                <w:sz w:val="16"/>
                <w:szCs w:val="16"/>
              </w:rPr>
              <w:t>,</w:t>
            </w:r>
            <w:r>
              <w:rPr>
                <w:rFonts w:asciiTheme="minorHAnsi" w:hAnsiTheme="minorHAnsi"/>
                <w:sz w:val="16"/>
                <w:szCs w:val="16"/>
              </w:rPr>
              <w:t xml:space="preserve"> </w:t>
            </w:r>
            <w:hyperlink r:id="rId88" w:history="1">
              <w:r w:rsidRPr="00AB7107">
                <w:rPr>
                  <w:rStyle w:val="Hyperlink"/>
                  <w:rFonts w:asciiTheme="minorHAnsi" w:hAnsiTheme="minorHAnsi"/>
                  <w:sz w:val="16"/>
                  <w:szCs w:val="16"/>
                </w:rPr>
                <w:t>Multiplication</w:t>
              </w:r>
            </w:hyperlink>
            <w:r w:rsidR="005B4630">
              <w:rPr>
                <w:rFonts w:asciiTheme="minorHAnsi" w:hAnsiTheme="minorHAnsi"/>
                <w:sz w:val="16"/>
                <w:szCs w:val="16"/>
              </w:rPr>
              <w:t xml:space="preserve"> , </w:t>
            </w:r>
            <w:hyperlink r:id="rId89" w:history="1">
              <w:r w:rsidR="00B86907">
                <w:rPr>
                  <w:rStyle w:val="Hyperlink"/>
                  <w:rFonts w:asciiTheme="minorHAnsi" w:hAnsiTheme="minorHAnsi"/>
                  <w:sz w:val="16"/>
                  <w:szCs w:val="16"/>
                </w:rPr>
                <w:t>Division</w:t>
              </w:r>
            </w:hyperlink>
            <w:r w:rsidR="00B86907">
              <w:rPr>
                <w:rStyle w:val="Hyperlink"/>
                <w:rFonts w:asciiTheme="minorHAnsi" w:hAnsiTheme="minorHAnsi"/>
                <w:sz w:val="16"/>
                <w:szCs w:val="16"/>
              </w:rPr>
              <w:t>,</w:t>
            </w:r>
            <w:r>
              <w:rPr>
                <w:rFonts w:asciiTheme="minorHAnsi" w:hAnsiTheme="minorHAnsi"/>
                <w:sz w:val="16"/>
                <w:szCs w:val="16"/>
              </w:rPr>
              <w:t xml:space="preserve"> </w:t>
            </w:r>
            <w:hyperlink r:id="rId90" w:history="1">
              <w:r w:rsidRPr="00BA573C">
                <w:rPr>
                  <w:rStyle w:val="Hyperlink"/>
                  <w:rFonts w:asciiTheme="minorHAnsi" w:hAnsiTheme="minorHAnsi"/>
                  <w:sz w:val="16"/>
                  <w:szCs w:val="16"/>
                </w:rPr>
                <w:t>Multiplicative reasoning</w:t>
              </w:r>
            </w:hyperlink>
            <w:r w:rsidR="00B86907">
              <w:rPr>
                <w:rFonts w:asciiTheme="minorHAnsi" w:hAnsiTheme="minorHAnsi"/>
                <w:sz w:val="16"/>
                <w:szCs w:val="16"/>
              </w:rPr>
              <w:t xml:space="preserve">, </w:t>
            </w:r>
            <w:hyperlink r:id="rId91" w:history="1">
              <w:r w:rsidRPr="00673A38">
                <w:rPr>
                  <w:rStyle w:val="Hyperlink"/>
                  <w:rFonts w:asciiTheme="minorHAnsi" w:hAnsiTheme="minorHAnsi" w:cs="Lucida Sans Unicode"/>
                  <w:sz w:val="16"/>
                  <w:szCs w:val="16"/>
                </w:rPr>
                <w:t>Glossary</w:t>
              </w:r>
            </w:hyperlink>
          </w:p>
          <w:p w14:paraId="751B9056" w14:textId="77777777" w:rsidR="00025ECB" w:rsidRDefault="00025ECB" w:rsidP="001A6D0C">
            <w:pPr>
              <w:rPr>
                <w:rFonts w:asciiTheme="minorHAnsi" w:hAnsiTheme="minorHAnsi" w:cs="Lucida Sans Unicode"/>
                <w:b/>
                <w:color w:val="000000" w:themeColor="text1"/>
                <w:sz w:val="16"/>
                <w:szCs w:val="16"/>
              </w:rPr>
            </w:pPr>
          </w:p>
          <w:p w14:paraId="2CCC868E" w14:textId="77777777" w:rsidR="001A6D0C" w:rsidRDefault="001A6D0C" w:rsidP="001A6D0C">
            <w:pPr>
              <w:rPr>
                <w:rFonts w:asciiTheme="minorHAnsi" w:hAnsiTheme="minorHAnsi" w:cs="Lucida Sans Unicode"/>
                <w:b/>
                <w:color w:val="000000" w:themeColor="text1"/>
                <w:sz w:val="16"/>
                <w:szCs w:val="16"/>
              </w:rPr>
            </w:pPr>
            <w:r w:rsidRPr="00D66180">
              <w:rPr>
                <w:rFonts w:asciiTheme="minorHAnsi" w:hAnsiTheme="minorHAnsi" w:cs="Lucida Sans Unicode"/>
                <w:b/>
                <w:color w:val="000000" w:themeColor="text1"/>
                <w:sz w:val="16"/>
                <w:szCs w:val="16"/>
              </w:rPr>
              <w:t>Common approaches</w:t>
            </w:r>
          </w:p>
          <w:p w14:paraId="6E180D8A" w14:textId="589A22F6" w:rsidR="00474924" w:rsidRPr="00474924" w:rsidRDefault="00474924" w:rsidP="001A6D0C">
            <w:pPr>
              <w:rPr>
                <w:rFonts w:asciiTheme="minorHAnsi" w:hAnsiTheme="minorHAnsi" w:cs="Lucida Sans Unicode"/>
                <w:i/>
                <w:color w:val="000000" w:themeColor="text1"/>
                <w:sz w:val="16"/>
                <w:szCs w:val="16"/>
              </w:rPr>
            </w:pPr>
            <w:r>
              <w:rPr>
                <w:rFonts w:asciiTheme="minorHAnsi" w:hAnsiTheme="minorHAnsi" w:cs="Lucida Sans Unicode"/>
                <w:i/>
                <w:color w:val="000000" w:themeColor="text1"/>
                <w:sz w:val="16"/>
                <w:szCs w:val="16"/>
              </w:rPr>
              <w:t xml:space="preserve">All classrooms display a </w:t>
            </w:r>
            <w:hyperlink r:id="rId92" w:history="1">
              <w:r w:rsidRPr="007A3F2F">
                <w:rPr>
                  <w:rStyle w:val="Hyperlink"/>
                  <w:rFonts w:asciiTheme="minorHAnsi" w:hAnsiTheme="minorHAnsi" w:cs="Lucida Sans Unicode"/>
                  <w:i/>
                  <w:sz w:val="16"/>
                  <w:szCs w:val="16"/>
                </w:rPr>
                <w:t>times table poster with a twist</w:t>
              </w:r>
            </w:hyperlink>
          </w:p>
          <w:p w14:paraId="3CA9E335" w14:textId="58F81167" w:rsidR="00746F8F" w:rsidRPr="001A6D0C" w:rsidRDefault="001A6D0C" w:rsidP="0007614A">
            <w:pPr>
              <w:rPr>
                <w:rFonts w:asciiTheme="minorHAnsi" w:hAnsiTheme="minorHAnsi" w:cs="Lucida Sans Unicode"/>
                <w:i/>
                <w:color w:val="000000" w:themeColor="text1"/>
                <w:sz w:val="16"/>
                <w:szCs w:val="16"/>
              </w:rPr>
            </w:pPr>
            <w:r w:rsidRPr="00753E31">
              <w:rPr>
                <w:rFonts w:asciiTheme="minorHAnsi" w:hAnsiTheme="minorHAnsi" w:cs="Lucida Sans Unicode"/>
                <w:i/>
                <w:color w:val="000000" w:themeColor="text1"/>
                <w:sz w:val="16"/>
                <w:szCs w:val="16"/>
              </w:rPr>
              <w:t>Teachers say ‘complete these calculations’ instead of ‘complete these sums’</w:t>
            </w:r>
            <w:r w:rsidR="00F834A6">
              <w:rPr>
                <w:rFonts w:asciiTheme="minorHAnsi" w:hAnsiTheme="minorHAnsi" w:cs="Lucida Sans Unicode"/>
                <w:i/>
                <w:color w:val="000000" w:themeColor="text1"/>
                <w:sz w:val="16"/>
                <w:szCs w:val="16"/>
              </w:rPr>
              <w:t xml:space="preserve">. </w:t>
            </w:r>
            <w:r w:rsidRPr="008C2F87">
              <w:rPr>
                <w:rFonts w:asciiTheme="minorHAnsi" w:hAnsiTheme="minorHAnsi" w:cs="Lucida Sans Unicode"/>
                <w:i/>
                <w:color w:val="000000" w:themeColor="text1"/>
                <w:sz w:val="16"/>
                <w:szCs w:val="16"/>
              </w:rPr>
              <w:t>Short division is promoted as the ‘most efficient method’.</w:t>
            </w:r>
          </w:p>
        </w:tc>
      </w:tr>
      <w:tr w:rsidR="00746F8F" w:rsidRPr="00C125BF" w14:paraId="3FF8D3A6" w14:textId="77777777" w:rsidTr="00360D82">
        <w:trPr>
          <w:cantSplit/>
          <w:trHeight w:val="123"/>
        </w:trPr>
        <w:tc>
          <w:tcPr>
            <w:tcW w:w="5225" w:type="dxa"/>
            <w:shd w:val="clear" w:color="auto" w:fill="800080"/>
            <w:tcMar>
              <w:top w:w="28" w:type="dxa"/>
              <w:left w:w="57" w:type="dxa"/>
              <w:bottom w:w="28" w:type="dxa"/>
              <w:right w:w="57" w:type="dxa"/>
            </w:tcMar>
          </w:tcPr>
          <w:p w14:paraId="70E2F999" w14:textId="19199027" w:rsidR="00746F8F" w:rsidRPr="006F2C55" w:rsidRDefault="00746F8F" w:rsidP="0007614A">
            <w:pPr>
              <w:rPr>
                <w:rFonts w:ascii="Century Gothic" w:hAnsi="Century Gothic" w:cs="Lucida Sans Unicode"/>
                <w:color w:val="FFFFFF" w:themeColor="background1"/>
                <w:sz w:val="16"/>
                <w:szCs w:val="16"/>
              </w:rPr>
            </w:pPr>
            <w:r w:rsidRPr="006F2C55">
              <w:rPr>
                <w:rFonts w:ascii="Century Gothic" w:hAnsi="Century Gothic" w:cs="Lucida Sans Unicode"/>
                <w:color w:val="FFFFFF" w:themeColor="background1"/>
                <w:sz w:val="16"/>
                <w:szCs w:val="16"/>
              </w:rPr>
              <w:t>Reasoning opportunities and probing questions</w:t>
            </w:r>
          </w:p>
        </w:tc>
        <w:tc>
          <w:tcPr>
            <w:tcW w:w="5226" w:type="dxa"/>
            <w:gridSpan w:val="5"/>
            <w:shd w:val="clear" w:color="auto" w:fill="800080"/>
            <w:tcMar>
              <w:top w:w="28" w:type="dxa"/>
              <w:left w:w="57" w:type="dxa"/>
              <w:bottom w:w="28" w:type="dxa"/>
              <w:right w:w="57" w:type="dxa"/>
            </w:tcMar>
          </w:tcPr>
          <w:p w14:paraId="4E8E53A6" w14:textId="77777777" w:rsidR="00746F8F" w:rsidRPr="006F2C55" w:rsidRDefault="00746F8F" w:rsidP="0007614A">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Suggested activities</w:t>
            </w:r>
          </w:p>
        </w:tc>
        <w:tc>
          <w:tcPr>
            <w:tcW w:w="5226" w:type="dxa"/>
            <w:gridSpan w:val="2"/>
            <w:shd w:val="clear" w:color="auto" w:fill="800080"/>
            <w:tcMar>
              <w:top w:w="28" w:type="dxa"/>
              <w:left w:w="57" w:type="dxa"/>
              <w:bottom w:w="28" w:type="dxa"/>
              <w:right w:w="57" w:type="dxa"/>
            </w:tcMar>
          </w:tcPr>
          <w:p w14:paraId="452BE4E4" w14:textId="77777777" w:rsidR="00746F8F" w:rsidRPr="006F2C55" w:rsidRDefault="00746F8F" w:rsidP="0007614A">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misconceptions</w:t>
            </w:r>
          </w:p>
        </w:tc>
      </w:tr>
      <w:tr w:rsidR="00746F8F" w:rsidRPr="00C125BF" w14:paraId="779C7695" w14:textId="77777777" w:rsidTr="00360D82">
        <w:trPr>
          <w:cantSplit/>
          <w:trHeight w:val="36"/>
        </w:trPr>
        <w:tc>
          <w:tcPr>
            <w:tcW w:w="5225" w:type="dxa"/>
            <w:shd w:val="clear" w:color="auto" w:fill="auto"/>
            <w:tcMar>
              <w:top w:w="28" w:type="dxa"/>
              <w:left w:w="57" w:type="dxa"/>
              <w:bottom w:w="28" w:type="dxa"/>
              <w:right w:w="57" w:type="dxa"/>
            </w:tcMar>
          </w:tcPr>
          <w:p w14:paraId="2056C18F" w14:textId="0A358218" w:rsidR="00E93E7F" w:rsidRDefault="00E93E7F" w:rsidP="00E93E7F">
            <w:pPr>
              <w:pStyle w:val="ListParagraph"/>
              <w:numPr>
                <w:ilvl w:val="0"/>
                <w:numId w:val="68"/>
              </w:numPr>
              <w:spacing w:after="0" w:line="240" w:lineRule="auto"/>
              <w:ind w:left="238" w:hanging="238"/>
              <w:rPr>
                <w:color w:val="000000" w:themeColor="text1"/>
                <w:sz w:val="16"/>
                <w:szCs w:val="16"/>
              </w:rPr>
            </w:pPr>
            <w:r w:rsidRPr="00132CF9">
              <w:rPr>
                <w:color w:val="000000" w:themeColor="text1"/>
                <w:sz w:val="16"/>
                <w:szCs w:val="16"/>
              </w:rPr>
              <w:t xml:space="preserve">Provide examples of </w:t>
            </w:r>
            <w:r>
              <w:rPr>
                <w:color w:val="000000" w:themeColor="text1"/>
                <w:sz w:val="16"/>
                <w:szCs w:val="16"/>
              </w:rPr>
              <w:t xml:space="preserve">multiplication of </w:t>
            </w:r>
            <w:r w:rsidRPr="00F43123">
              <w:rPr>
                <w:color w:val="000000"/>
                <w:sz w:val="16"/>
                <w:szCs w:val="16"/>
              </w:rPr>
              <w:t>two-digit and three-digit numbers by a one-digit number using formal written layout</w:t>
            </w:r>
            <w:r>
              <w:rPr>
                <w:color w:val="000000" w:themeColor="text1"/>
                <w:sz w:val="16"/>
                <w:szCs w:val="16"/>
              </w:rPr>
              <w:t xml:space="preserve"> </w:t>
            </w:r>
            <w:r w:rsidRPr="00132CF9">
              <w:rPr>
                <w:color w:val="000000" w:themeColor="text1"/>
                <w:sz w:val="16"/>
                <w:szCs w:val="16"/>
              </w:rPr>
              <w:t xml:space="preserve">with </w:t>
            </w:r>
            <w:r w:rsidR="00DD7FBF">
              <w:rPr>
                <w:color w:val="000000" w:themeColor="text1"/>
                <w:sz w:val="16"/>
                <w:szCs w:val="16"/>
              </w:rPr>
              <w:t>missing</w:t>
            </w:r>
            <w:r w:rsidRPr="00132CF9">
              <w:rPr>
                <w:color w:val="000000" w:themeColor="text1"/>
                <w:sz w:val="16"/>
                <w:szCs w:val="16"/>
              </w:rPr>
              <w:t xml:space="preserve"> digits</w:t>
            </w:r>
            <w:r>
              <w:rPr>
                <w:color w:val="000000" w:themeColor="text1"/>
                <w:sz w:val="16"/>
                <w:szCs w:val="16"/>
              </w:rPr>
              <w:t xml:space="preserve">. </w:t>
            </w:r>
            <w:r w:rsidRPr="00132CF9">
              <w:rPr>
                <w:color w:val="000000" w:themeColor="text1"/>
                <w:sz w:val="16"/>
                <w:szCs w:val="16"/>
              </w:rPr>
              <w:t>Challenge pupils to find these digits and explain their reasoning.</w:t>
            </w:r>
          </w:p>
          <w:p w14:paraId="1C959441" w14:textId="5B84CA3D" w:rsidR="00AA29BF" w:rsidRDefault="00AA29BF" w:rsidP="0075085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 × B × C = 120. Show me possible values for A, B and C. And another triple. And another triple.</w:t>
            </w:r>
          </w:p>
          <w:p w14:paraId="0CAC786D" w14:textId="44F48F1D" w:rsidR="00EE6AB1" w:rsidRPr="000341E9" w:rsidRDefault="000341E9" w:rsidP="00C75631">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Always/Sometimes/Never: </w:t>
            </w:r>
            <w:r w:rsidRPr="000341E9">
              <w:rPr>
                <w:rFonts w:asciiTheme="minorHAnsi" w:hAnsiTheme="minorHAnsi" w:cs="Lucida Sans Unicode"/>
                <w:i/>
                <w:color w:val="000000" w:themeColor="text1"/>
                <w:sz w:val="16"/>
                <w:szCs w:val="16"/>
              </w:rPr>
              <w:t>‘When you multiply two number together, the answer is greater than both of the two numbers’.</w:t>
            </w:r>
          </w:p>
          <w:p w14:paraId="18CDA74E" w14:textId="4FEA9323" w:rsidR="00025ECB" w:rsidRDefault="00025ECB" w:rsidP="00C75631">
            <w:pPr>
              <w:rPr>
                <w:rFonts w:asciiTheme="minorHAnsi" w:hAnsiTheme="minorHAnsi" w:cs="Lucida Sans Unicode"/>
                <w:color w:val="000000" w:themeColor="text1"/>
                <w:sz w:val="16"/>
                <w:szCs w:val="16"/>
              </w:rPr>
            </w:pPr>
          </w:p>
          <w:p w14:paraId="47DC5275" w14:textId="782F76B9" w:rsidR="00746F8F" w:rsidRPr="00C75631" w:rsidRDefault="00025ECB" w:rsidP="00C75631">
            <w:pPr>
              <w:rPr>
                <w:rFonts w:ascii="Calibri" w:hAnsi="Calibri"/>
                <w:color w:val="000000" w:themeColor="text1"/>
                <w:sz w:val="16"/>
                <w:szCs w:val="16"/>
              </w:rPr>
            </w:pPr>
            <w:r>
              <w:rPr>
                <w:rFonts w:asciiTheme="minorHAnsi" w:hAnsiTheme="minorHAnsi" w:cs="Lucida Sans Unicode"/>
                <w:color w:val="000000" w:themeColor="text1"/>
                <w:sz w:val="16"/>
                <w:szCs w:val="16"/>
              </w:rPr>
              <w:t>N</w:t>
            </w:r>
            <w:r w:rsidR="002B4B81" w:rsidRPr="00C75631">
              <w:rPr>
                <w:rFonts w:asciiTheme="minorHAnsi" w:hAnsiTheme="minorHAnsi" w:cs="Lucida Sans Unicode"/>
                <w:color w:val="000000" w:themeColor="text1"/>
                <w:sz w:val="16"/>
                <w:szCs w:val="16"/>
              </w:rPr>
              <w:t xml:space="preserve">CETM: </w:t>
            </w:r>
            <w:hyperlink r:id="rId93" w:history="1">
              <w:r w:rsidR="002B4B81" w:rsidRPr="00C75631">
                <w:rPr>
                  <w:rStyle w:val="Hyperlink"/>
                  <w:rFonts w:asciiTheme="minorHAnsi" w:hAnsiTheme="minorHAnsi" w:cs="Lucida Sans Unicode"/>
                  <w:sz w:val="16"/>
                  <w:szCs w:val="16"/>
                </w:rPr>
                <w:t>Multiplication and Division Reasoning</w:t>
              </w:r>
            </w:hyperlink>
          </w:p>
        </w:tc>
        <w:tc>
          <w:tcPr>
            <w:tcW w:w="5226" w:type="dxa"/>
            <w:gridSpan w:val="5"/>
            <w:shd w:val="clear" w:color="auto" w:fill="auto"/>
            <w:tcMar>
              <w:top w:w="28" w:type="dxa"/>
              <w:left w:w="57" w:type="dxa"/>
              <w:bottom w:w="28" w:type="dxa"/>
              <w:right w:w="57" w:type="dxa"/>
            </w:tcMar>
          </w:tcPr>
          <w:p w14:paraId="414448E9" w14:textId="77777777" w:rsidR="00474924" w:rsidRDefault="00474924" w:rsidP="00474924">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94" w:history="1">
              <w:r w:rsidRPr="00213B9B">
                <w:rPr>
                  <w:rStyle w:val="Hyperlink"/>
                  <w:rFonts w:asciiTheme="minorHAnsi" w:hAnsiTheme="minorHAnsi" w:cs="Lucida Sans Unicode"/>
                  <w:sz w:val="16"/>
                  <w:szCs w:val="16"/>
                </w:rPr>
                <w:t>Interactive target boards</w:t>
              </w:r>
            </w:hyperlink>
          </w:p>
          <w:p w14:paraId="73ADF3F9" w14:textId="77777777" w:rsidR="00474924" w:rsidRDefault="00474924" w:rsidP="00474924">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95" w:history="1">
              <w:r>
                <w:rPr>
                  <w:rStyle w:val="Hyperlink"/>
                  <w:rFonts w:asciiTheme="minorHAnsi" w:hAnsiTheme="minorHAnsi" w:cs="Lucida Sans Unicode"/>
                  <w:sz w:val="16"/>
                  <w:szCs w:val="16"/>
                </w:rPr>
                <w:t>Maths to Infinity: Multiplication and division foundations</w:t>
              </w:r>
            </w:hyperlink>
          </w:p>
          <w:p w14:paraId="58A18747" w14:textId="47B6F11E" w:rsidR="00995F14" w:rsidRDefault="000D4E34" w:rsidP="00A34287">
            <w:pPr>
              <w:rPr>
                <w:rStyle w:val="Hyperlink"/>
                <w:rFonts w:asciiTheme="minorHAnsi" w:hAnsiTheme="minorHAnsi" w:cs="Arial"/>
                <w:bCs/>
                <w:color w:val="000000"/>
                <w:sz w:val="16"/>
                <w:szCs w:val="16"/>
                <w:u w:val="none"/>
              </w:rPr>
            </w:pPr>
            <w:r>
              <w:rPr>
                <w:rFonts w:asciiTheme="minorHAnsi" w:hAnsiTheme="minorHAnsi" w:cs="Arial"/>
                <w:bCs/>
                <w:color w:val="000000"/>
                <w:sz w:val="16"/>
                <w:szCs w:val="16"/>
              </w:rPr>
              <w:t xml:space="preserve">NRICH: </w:t>
            </w:r>
            <w:hyperlink r:id="rId96" w:history="1">
              <w:r w:rsidRPr="000D4E34">
                <w:rPr>
                  <w:rStyle w:val="Hyperlink"/>
                  <w:rFonts w:asciiTheme="minorHAnsi" w:hAnsiTheme="minorHAnsi" w:cs="Arial"/>
                  <w:bCs/>
                  <w:sz w:val="16"/>
                  <w:szCs w:val="16"/>
                </w:rPr>
                <w:t>Multiplication Square Jigsaw</w:t>
              </w:r>
            </w:hyperlink>
            <w:r w:rsidR="00081074">
              <w:rPr>
                <w:rFonts w:asciiTheme="minorHAnsi" w:hAnsiTheme="minorHAnsi" w:cs="Arial"/>
                <w:bCs/>
                <w:color w:val="000000"/>
                <w:sz w:val="16"/>
                <w:szCs w:val="16"/>
              </w:rPr>
              <w:t xml:space="preserve"> </w:t>
            </w:r>
            <w:r w:rsidR="00995F14">
              <w:rPr>
                <w:rFonts w:asciiTheme="minorHAnsi" w:hAnsiTheme="minorHAnsi" w:cs="Arial"/>
                <w:bCs/>
                <w:color w:val="000000"/>
                <w:sz w:val="16"/>
                <w:szCs w:val="16"/>
              </w:rPr>
              <w:t>,</w:t>
            </w:r>
            <w:hyperlink r:id="rId97" w:history="1">
              <w:r w:rsidR="00CC242D">
                <w:rPr>
                  <w:rStyle w:val="Hyperlink"/>
                  <w:rFonts w:asciiTheme="minorHAnsi" w:hAnsiTheme="minorHAnsi" w:cs="Arial"/>
                  <w:bCs/>
                  <w:sz w:val="16"/>
                  <w:szCs w:val="16"/>
                </w:rPr>
                <w:t>Mystery matrix</w:t>
              </w:r>
            </w:hyperlink>
            <w:r w:rsidR="00995F14">
              <w:rPr>
                <w:rStyle w:val="Hyperlink"/>
                <w:rFonts w:asciiTheme="minorHAnsi" w:hAnsiTheme="minorHAnsi" w:cs="Arial"/>
                <w:bCs/>
                <w:color w:val="000000"/>
                <w:sz w:val="16"/>
                <w:szCs w:val="16"/>
                <w:u w:val="none"/>
              </w:rPr>
              <w:t xml:space="preserve">, </w:t>
            </w:r>
            <w:hyperlink r:id="rId98" w:history="1">
              <w:r w:rsidR="00995F14" w:rsidRPr="00995F14">
                <w:rPr>
                  <w:rStyle w:val="Hyperlink"/>
                  <w:rFonts w:asciiTheme="minorHAnsi" w:hAnsiTheme="minorHAnsi" w:cs="Arial"/>
                  <w:bCs/>
                  <w:sz w:val="16"/>
                  <w:szCs w:val="16"/>
                </w:rPr>
                <w:t>Abundant Numbers</w:t>
              </w:r>
            </w:hyperlink>
          </w:p>
          <w:p w14:paraId="16033484" w14:textId="668D5FCF" w:rsidR="00A34287" w:rsidRPr="00995F14" w:rsidRDefault="00A34287" w:rsidP="00A34287">
            <w:pPr>
              <w:rPr>
                <w:rStyle w:val="Hyperlink"/>
                <w:rFonts w:asciiTheme="minorHAnsi" w:hAnsiTheme="minorHAnsi" w:cs="Arial"/>
                <w:bCs/>
                <w:color w:val="000000"/>
                <w:sz w:val="16"/>
                <w:szCs w:val="16"/>
                <w:u w:val="none"/>
              </w:rPr>
            </w:pPr>
            <w:r>
              <w:rPr>
                <w:rStyle w:val="Hyperlink"/>
                <w:rFonts w:asciiTheme="minorHAnsi" w:hAnsiTheme="minorHAnsi" w:cs="Lucida Sans Unicode"/>
                <w:color w:val="auto"/>
                <w:sz w:val="16"/>
                <w:szCs w:val="16"/>
                <w:u w:val="none"/>
              </w:rPr>
              <w:t xml:space="preserve">NCETM: </w:t>
            </w:r>
            <w:hyperlink r:id="rId99" w:history="1">
              <w:r w:rsidRPr="00A34287">
                <w:rPr>
                  <w:rStyle w:val="Hyperlink"/>
                  <w:rFonts w:asciiTheme="minorHAnsi" w:hAnsiTheme="minorHAnsi" w:cs="Lucida Sans Unicode"/>
                  <w:sz w:val="16"/>
                  <w:szCs w:val="16"/>
                </w:rPr>
                <w:t>Models and Images (Number Trios)</w:t>
              </w:r>
            </w:hyperlink>
            <w:r>
              <w:rPr>
                <w:rStyle w:val="Hyperlink"/>
                <w:rFonts w:asciiTheme="minorHAnsi" w:hAnsiTheme="minorHAnsi" w:cs="Lucida Sans Unicode"/>
                <w:color w:val="auto"/>
                <w:sz w:val="16"/>
                <w:szCs w:val="16"/>
                <w:u w:val="none"/>
              </w:rPr>
              <w:t>: Activity D</w:t>
            </w:r>
          </w:p>
          <w:p w14:paraId="72403F3A" w14:textId="6C3176D0" w:rsidR="000D4E34" w:rsidRDefault="000D4E34" w:rsidP="000D4E34">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NCETM: </w:t>
            </w:r>
            <w:hyperlink r:id="rId100" w:history="1">
              <w:r w:rsidRPr="000D4E34">
                <w:rPr>
                  <w:rStyle w:val="Hyperlink"/>
                  <w:rFonts w:asciiTheme="minorHAnsi" w:hAnsiTheme="minorHAnsi" w:cs="Lucida Sans Unicode"/>
                  <w:sz w:val="16"/>
                  <w:szCs w:val="16"/>
                </w:rPr>
                <w:t>12 x 12 Activities</w:t>
              </w:r>
            </w:hyperlink>
            <w:r>
              <w:rPr>
                <w:rFonts w:asciiTheme="minorHAnsi" w:hAnsiTheme="minorHAnsi" w:cs="Lucida Sans Unicode"/>
                <w:sz w:val="16"/>
                <w:szCs w:val="16"/>
              </w:rPr>
              <w:t>:</w:t>
            </w:r>
            <w:r>
              <w:rPr>
                <w:rStyle w:val="Hyperlink"/>
                <w:rFonts w:asciiTheme="minorHAnsi" w:hAnsiTheme="minorHAnsi" w:cs="Lucida Sans Unicode"/>
                <w:color w:val="auto"/>
                <w:sz w:val="16"/>
                <w:szCs w:val="16"/>
                <w:u w:val="none"/>
              </w:rPr>
              <w:t xml:space="preserve"> Activity A</w:t>
            </w:r>
          </w:p>
          <w:p w14:paraId="685F32A6" w14:textId="34BA464A" w:rsidR="00204DB2" w:rsidRDefault="00204DB2" w:rsidP="000D4E34">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NCETM: </w:t>
            </w:r>
            <w:hyperlink r:id="rId101" w:history="1">
              <w:r>
                <w:rPr>
                  <w:rStyle w:val="Hyperlink"/>
                  <w:rFonts w:asciiTheme="minorHAnsi" w:hAnsiTheme="minorHAnsi" w:cs="Lucida Sans Unicode"/>
                  <w:sz w:val="16"/>
                  <w:szCs w:val="16"/>
                </w:rPr>
                <w:t>Multiplying and Dividing with Straws</w:t>
              </w:r>
            </w:hyperlink>
            <w:r>
              <w:rPr>
                <w:rFonts w:asciiTheme="minorHAnsi" w:hAnsiTheme="minorHAnsi" w:cs="Lucida Sans Unicode"/>
                <w:sz w:val="16"/>
                <w:szCs w:val="16"/>
              </w:rPr>
              <w:t>:</w:t>
            </w:r>
            <w:r>
              <w:rPr>
                <w:rStyle w:val="Hyperlink"/>
                <w:rFonts w:asciiTheme="minorHAnsi" w:hAnsiTheme="minorHAnsi" w:cs="Lucida Sans Unicode"/>
                <w:color w:val="auto"/>
                <w:sz w:val="16"/>
                <w:szCs w:val="16"/>
                <w:u w:val="none"/>
              </w:rPr>
              <w:t xml:space="preserve"> Activity B</w:t>
            </w:r>
          </w:p>
          <w:p w14:paraId="5F9DB791" w14:textId="756FA128" w:rsidR="000F726C" w:rsidRPr="00B86907" w:rsidRDefault="00081074" w:rsidP="0007614A">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NCETM: </w:t>
            </w:r>
            <w:hyperlink r:id="rId102" w:history="1">
              <w:r w:rsidR="001A6917">
                <w:rPr>
                  <w:rStyle w:val="Hyperlink"/>
                  <w:rFonts w:asciiTheme="minorHAnsi" w:hAnsiTheme="minorHAnsi" w:cs="Lucida Sans Unicode"/>
                  <w:vanish/>
                  <w:color w:val="auto"/>
                  <w:sz w:val="16"/>
                  <w:szCs w:val="16"/>
                  <w:u w:val="none"/>
                </w:rPr>
                <w:t>sd</w:t>
              </w:r>
              <w:r w:rsidR="00F30411">
                <w:rPr>
                  <w:rStyle w:val="Hyperlink"/>
                  <w:rFonts w:asciiTheme="minorHAnsi" w:hAnsiTheme="minorHAnsi" w:cs="Lucida Sans Unicode"/>
                  <w:sz w:val="16"/>
                  <w:szCs w:val="16"/>
                </w:rPr>
                <w:t>Multilink</w:t>
              </w:r>
              <w:r>
                <w:rPr>
                  <w:rStyle w:val="Hyperlink"/>
                  <w:rFonts w:asciiTheme="minorHAnsi" w:hAnsiTheme="minorHAnsi" w:cs="Lucida Sans Unicode"/>
                  <w:sz w:val="16"/>
                  <w:szCs w:val="16"/>
                </w:rPr>
                <w:t xml:space="preserve"> </w:t>
              </w:r>
              <w:r w:rsidR="00F30411">
                <w:rPr>
                  <w:rStyle w:val="Hyperlink"/>
                  <w:rFonts w:asciiTheme="minorHAnsi" w:hAnsiTheme="minorHAnsi" w:cs="Lucida Sans Unicode"/>
                  <w:sz w:val="16"/>
                  <w:szCs w:val="16"/>
                </w:rPr>
                <w:t>Multiplication</w:t>
              </w:r>
            </w:hyperlink>
            <w:r>
              <w:rPr>
                <w:rFonts w:asciiTheme="minorHAnsi" w:hAnsiTheme="minorHAnsi" w:cs="Lucida Sans Unicode"/>
                <w:sz w:val="16"/>
                <w:szCs w:val="16"/>
              </w:rPr>
              <w:t>:</w:t>
            </w:r>
            <w:r>
              <w:rPr>
                <w:rStyle w:val="Hyperlink"/>
                <w:rFonts w:asciiTheme="minorHAnsi" w:hAnsiTheme="minorHAnsi" w:cs="Lucida Sans Unicode"/>
                <w:color w:val="auto"/>
                <w:sz w:val="16"/>
                <w:szCs w:val="16"/>
                <w:u w:val="none"/>
              </w:rPr>
              <w:t xml:space="preserve"> Activity D</w:t>
            </w:r>
          </w:p>
          <w:p w14:paraId="6508AC7A" w14:textId="77777777" w:rsidR="00025ECB" w:rsidRDefault="00025ECB" w:rsidP="0007614A">
            <w:pPr>
              <w:rPr>
                <w:rStyle w:val="Hyperlink"/>
                <w:rFonts w:asciiTheme="minorHAnsi" w:hAnsiTheme="minorHAnsi" w:cs="Lucida Sans Unicode"/>
                <w:b/>
                <w:color w:val="auto"/>
                <w:sz w:val="16"/>
                <w:szCs w:val="16"/>
                <w:u w:val="none"/>
              </w:rPr>
            </w:pPr>
          </w:p>
          <w:p w14:paraId="04263107" w14:textId="77777777" w:rsidR="00025ECB" w:rsidRDefault="00746F8F" w:rsidP="0007614A">
            <w:pPr>
              <w:rPr>
                <w:rStyle w:val="Hyperlink"/>
                <w:rFonts w:asciiTheme="minorHAnsi" w:hAnsiTheme="minorHAnsi" w:cs="Lucida Sans Unicode"/>
                <w:b/>
                <w:color w:val="auto"/>
                <w:sz w:val="16"/>
                <w:szCs w:val="16"/>
                <w:u w:val="none"/>
              </w:rPr>
            </w:pPr>
            <w:r w:rsidRPr="000623D5">
              <w:rPr>
                <w:rStyle w:val="Hyperlink"/>
                <w:rFonts w:asciiTheme="minorHAnsi" w:hAnsiTheme="minorHAnsi" w:cs="Lucida Sans Unicode"/>
                <w:b/>
                <w:color w:val="auto"/>
                <w:sz w:val="16"/>
                <w:szCs w:val="16"/>
                <w:u w:val="none"/>
              </w:rPr>
              <w:t>Learning review</w:t>
            </w:r>
            <w:r w:rsidR="00204DB2">
              <w:rPr>
                <w:rStyle w:val="Hyperlink"/>
                <w:rFonts w:asciiTheme="minorHAnsi" w:hAnsiTheme="minorHAnsi" w:cs="Lucida Sans Unicode"/>
                <w:b/>
                <w:color w:val="auto"/>
                <w:sz w:val="16"/>
                <w:szCs w:val="16"/>
                <w:u w:val="none"/>
              </w:rPr>
              <w:t>:</w:t>
            </w:r>
          </w:p>
          <w:p w14:paraId="75E10604" w14:textId="4713AEA5" w:rsidR="00746F8F" w:rsidRDefault="00D7574B" w:rsidP="0007614A">
            <w:pPr>
              <w:rPr>
                <w:rStyle w:val="Hyperlink"/>
                <w:rFonts w:asciiTheme="minorHAnsi" w:hAnsiTheme="minorHAnsi" w:cs="Lucida Sans Unicode"/>
                <w:sz w:val="16"/>
                <w:szCs w:val="16"/>
              </w:rPr>
            </w:pPr>
            <w:r w:rsidRPr="00DF6795">
              <w:rPr>
                <w:rFonts w:asciiTheme="minorHAnsi" w:hAnsiTheme="minorHAnsi" w:cs="Lucida Sans Unicode"/>
                <w:sz w:val="16"/>
                <w:szCs w:val="16"/>
              </w:rPr>
              <w:t xml:space="preserve">KM: </w:t>
            </w:r>
            <w:hyperlink r:id="rId103" w:history="1">
              <w:r w:rsidRPr="00DF6795">
                <w:rPr>
                  <w:rStyle w:val="Hyperlink"/>
                  <w:rFonts w:asciiTheme="minorHAnsi" w:hAnsiTheme="minorHAnsi" w:cs="Lucida Sans Unicode"/>
                  <w:sz w:val="16"/>
                  <w:szCs w:val="16"/>
                </w:rPr>
                <w:t>4M4 BAM Task</w:t>
              </w:r>
            </w:hyperlink>
            <w:r>
              <w:rPr>
                <w:rStyle w:val="Hyperlink"/>
                <w:rFonts w:asciiTheme="minorHAnsi" w:hAnsiTheme="minorHAnsi" w:cs="Lucida Sans Unicode"/>
                <w:color w:val="auto"/>
                <w:sz w:val="16"/>
                <w:szCs w:val="16"/>
                <w:u w:val="none"/>
              </w:rPr>
              <w:t xml:space="preserve">, </w:t>
            </w:r>
            <w:r w:rsidRPr="00DF6795">
              <w:rPr>
                <w:rFonts w:asciiTheme="minorHAnsi" w:hAnsiTheme="minorHAnsi" w:cs="Lucida Sans Unicode"/>
                <w:sz w:val="16"/>
                <w:szCs w:val="16"/>
              </w:rPr>
              <w:t xml:space="preserve"> </w:t>
            </w:r>
            <w:hyperlink r:id="rId104" w:history="1">
              <w:r w:rsidRPr="00DF6795">
                <w:rPr>
                  <w:rStyle w:val="Hyperlink"/>
                  <w:rFonts w:asciiTheme="minorHAnsi" w:hAnsiTheme="minorHAnsi" w:cs="Lucida Sans Unicode"/>
                  <w:sz w:val="16"/>
                  <w:szCs w:val="16"/>
                </w:rPr>
                <w:t>4M5 BAM Task</w:t>
              </w:r>
            </w:hyperlink>
          </w:p>
          <w:p w14:paraId="3071A195" w14:textId="19AF4ED3" w:rsidR="00CF1A74" w:rsidRPr="00CF1A74" w:rsidRDefault="00CF1A74" w:rsidP="0007614A">
            <w:pPr>
              <w:rPr>
                <w:rFonts w:ascii="Calibri" w:hAnsi="Calibri" w:cs="Lucida Sans Unicode"/>
                <w:color w:val="0000FF"/>
                <w:sz w:val="16"/>
                <w:szCs w:val="16"/>
                <w:u w:val="single"/>
              </w:rPr>
            </w:pPr>
            <w:r w:rsidRPr="00657652">
              <w:rPr>
                <w:rStyle w:val="Hyperlink"/>
                <w:rFonts w:ascii="Calibri" w:hAnsi="Calibri" w:cs="Lucida Sans Unicode"/>
                <w:color w:val="auto"/>
                <w:sz w:val="16"/>
                <w:szCs w:val="16"/>
                <w:u w:val="none"/>
              </w:rPr>
              <w:t>NCETM:</w:t>
            </w:r>
            <w:r>
              <w:rPr>
                <w:rStyle w:val="Hyperlink"/>
                <w:rFonts w:ascii="Calibri" w:hAnsi="Calibri" w:cs="Lucida Sans Unicode"/>
                <w:color w:val="auto"/>
                <w:sz w:val="16"/>
                <w:szCs w:val="16"/>
                <w:u w:val="none"/>
              </w:rPr>
              <w:t xml:space="preserve"> </w:t>
            </w:r>
            <w:hyperlink r:id="rId105" w:history="1">
              <w:r w:rsidRPr="00915184">
                <w:rPr>
                  <w:rStyle w:val="Hyperlink"/>
                  <w:rFonts w:ascii="Calibri" w:hAnsi="Calibri" w:cs="Lucida Sans Unicode"/>
                  <w:sz w:val="16"/>
                  <w:szCs w:val="16"/>
                </w:rPr>
                <w:t>NC Assessment Materials (Teaching and Assessing Mastery)</w:t>
              </w:r>
            </w:hyperlink>
          </w:p>
        </w:tc>
        <w:tc>
          <w:tcPr>
            <w:tcW w:w="5226" w:type="dxa"/>
            <w:gridSpan w:val="2"/>
            <w:shd w:val="clear" w:color="auto" w:fill="auto"/>
            <w:tcMar>
              <w:top w:w="28" w:type="dxa"/>
              <w:left w:w="57" w:type="dxa"/>
              <w:bottom w:w="28" w:type="dxa"/>
              <w:right w:w="57" w:type="dxa"/>
            </w:tcMar>
          </w:tcPr>
          <w:p w14:paraId="177A8E1C" w14:textId="77777777" w:rsidR="001870FA" w:rsidRDefault="001870FA" w:rsidP="001870FA">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22503C">
              <w:rPr>
                <w:rFonts w:asciiTheme="minorHAnsi" w:hAnsiTheme="minorHAnsi" w:cs="Lucida Sans Unicode"/>
                <w:color w:val="000000" w:themeColor="text1"/>
                <w:sz w:val="16"/>
                <w:szCs w:val="16"/>
              </w:rPr>
              <w:t xml:space="preserve">Some </w:t>
            </w:r>
            <w:r>
              <w:rPr>
                <w:rFonts w:asciiTheme="minorHAnsi" w:hAnsiTheme="minorHAnsi" w:cs="Lucida Sans Unicode"/>
                <w:color w:val="000000" w:themeColor="text1"/>
                <w:sz w:val="16"/>
                <w:szCs w:val="16"/>
              </w:rPr>
              <w:t>pupils may</w:t>
            </w:r>
            <w:r w:rsidRPr="0022503C">
              <w:rPr>
                <w:rFonts w:asciiTheme="minorHAnsi" w:hAnsiTheme="minorHAnsi" w:cs="Lucida Sans Unicode"/>
                <w:color w:val="000000" w:themeColor="text1"/>
                <w:sz w:val="16"/>
                <w:szCs w:val="16"/>
              </w:rPr>
              <w:t xml:space="preserve"> write statements such as </w:t>
            </w:r>
            <w:r>
              <w:rPr>
                <w:rFonts w:asciiTheme="minorHAnsi" w:hAnsiTheme="minorHAnsi" w:cs="Lucida Sans Unicode"/>
                <w:color w:val="000000" w:themeColor="text1"/>
                <w:sz w:val="16"/>
                <w:szCs w:val="16"/>
              </w:rPr>
              <w:t xml:space="preserve">2 </w:t>
            </w:r>
            <w:r w:rsidRPr="0022503C">
              <w:rPr>
                <w:rFonts w:asciiTheme="minorHAnsi" w:hAnsiTheme="minorHAnsi" w:cs="Lucida Sans Unicode"/>
                <w:color w:val="000000" w:themeColor="text1"/>
                <w:sz w:val="16"/>
                <w:szCs w:val="16"/>
              </w:rPr>
              <w:t>÷ 8 = 4</w:t>
            </w:r>
          </w:p>
          <w:p w14:paraId="01D897E8" w14:textId="77777777" w:rsidR="006F187D" w:rsidRDefault="008D1FB0" w:rsidP="0007614A">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may carry the wrong digit when using short multiplication; for example:</w:t>
            </w:r>
          </w:p>
          <w:tbl>
            <w:tblPr>
              <w:tblStyle w:val="TableGrid"/>
              <w:tblW w:w="1020" w:type="dxa"/>
              <w:tblInd w:w="2422" w:type="dxa"/>
              <w:tblLayout w:type="fixed"/>
              <w:tblLook w:val="04A0" w:firstRow="1" w:lastRow="0" w:firstColumn="1" w:lastColumn="0" w:noHBand="0" w:noVBand="1"/>
            </w:tblPr>
            <w:tblGrid>
              <w:gridCol w:w="255"/>
              <w:gridCol w:w="255"/>
              <w:gridCol w:w="255"/>
              <w:gridCol w:w="255"/>
            </w:tblGrid>
            <w:tr w:rsidR="006F187D" w:rsidRPr="00EC5E09" w14:paraId="057F6CD8" w14:textId="77777777" w:rsidTr="006F187D">
              <w:trPr>
                <w:trHeight w:val="112"/>
              </w:trPr>
              <w:tc>
                <w:tcPr>
                  <w:tcW w:w="255" w:type="dxa"/>
                  <w:tcBorders>
                    <w:top w:val="nil"/>
                    <w:left w:val="nil"/>
                    <w:bottom w:val="nil"/>
                    <w:right w:val="nil"/>
                  </w:tcBorders>
                  <w:vAlign w:val="center"/>
                </w:tcPr>
                <w:p w14:paraId="5B1472B3" w14:textId="77777777" w:rsidR="006F187D" w:rsidRPr="00EC5E09" w:rsidRDefault="006F187D" w:rsidP="006F187D">
                  <w:pPr>
                    <w:jc w:val="center"/>
                    <w:rPr>
                      <w:rFonts w:asciiTheme="minorHAnsi" w:hAnsiTheme="minorHAnsi" w:cs="Lucida Sans Unicode"/>
                      <w:color w:val="000000" w:themeColor="text1"/>
                      <w:sz w:val="16"/>
                      <w:szCs w:val="16"/>
                    </w:rPr>
                  </w:pPr>
                </w:p>
              </w:tc>
              <w:tc>
                <w:tcPr>
                  <w:tcW w:w="255" w:type="dxa"/>
                  <w:tcBorders>
                    <w:top w:val="nil"/>
                    <w:left w:val="nil"/>
                    <w:bottom w:val="nil"/>
                    <w:right w:val="nil"/>
                  </w:tcBorders>
                  <w:vAlign w:val="center"/>
                </w:tcPr>
                <w:p w14:paraId="06768764" w14:textId="65C79347" w:rsidR="006F187D" w:rsidRPr="00EC5E09" w:rsidRDefault="006F187D" w:rsidP="006F187D">
                  <w:pPr>
                    <w:jc w:val="cente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3</w:t>
                  </w:r>
                </w:p>
              </w:tc>
              <w:tc>
                <w:tcPr>
                  <w:tcW w:w="255" w:type="dxa"/>
                  <w:tcBorders>
                    <w:top w:val="nil"/>
                    <w:left w:val="nil"/>
                    <w:bottom w:val="nil"/>
                    <w:right w:val="nil"/>
                  </w:tcBorders>
                  <w:vAlign w:val="center"/>
                </w:tcPr>
                <w:p w14:paraId="0C34C440" w14:textId="62547465" w:rsidR="006F187D" w:rsidRPr="00EC5E09" w:rsidRDefault="006F187D" w:rsidP="006F187D">
                  <w:pPr>
                    <w:jc w:val="cente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4</w:t>
                  </w:r>
                </w:p>
              </w:tc>
              <w:tc>
                <w:tcPr>
                  <w:tcW w:w="255" w:type="dxa"/>
                  <w:tcBorders>
                    <w:top w:val="nil"/>
                    <w:left w:val="nil"/>
                    <w:bottom w:val="nil"/>
                    <w:right w:val="nil"/>
                  </w:tcBorders>
                  <w:vAlign w:val="center"/>
                </w:tcPr>
                <w:p w14:paraId="5F597236" w14:textId="37C33AC4" w:rsidR="006F187D" w:rsidRPr="00EC5E09" w:rsidRDefault="006F187D" w:rsidP="006F187D">
                  <w:pPr>
                    <w:jc w:val="cente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5</w:t>
                  </w:r>
                </w:p>
              </w:tc>
            </w:tr>
            <w:tr w:rsidR="006F187D" w:rsidRPr="00EC5E09" w14:paraId="7A292AA7" w14:textId="77777777" w:rsidTr="006F187D">
              <w:trPr>
                <w:trHeight w:val="73"/>
              </w:trPr>
              <w:tc>
                <w:tcPr>
                  <w:tcW w:w="255" w:type="dxa"/>
                  <w:tcBorders>
                    <w:top w:val="nil"/>
                    <w:left w:val="nil"/>
                    <w:bottom w:val="nil"/>
                    <w:right w:val="nil"/>
                  </w:tcBorders>
                  <w:vAlign w:val="center"/>
                </w:tcPr>
                <w:p w14:paraId="047F4B2D" w14:textId="54F7F72F" w:rsidR="006F187D" w:rsidRPr="00EC5E09" w:rsidRDefault="006F187D" w:rsidP="006F187D">
                  <w:pPr>
                    <w:jc w:val="cente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w:t>
                  </w:r>
                </w:p>
              </w:tc>
              <w:tc>
                <w:tcPr>
                  <w:tcW w:w="255" w:type="dxa"/>
                  <w:tcBorders>
                    <w:top w:val="nil"/>
                    <w:left w:val="nil"/>
                    <w:bottom w:val="single" w:sz="8" w:space="0" w:color="auto"/>
                    <w:right w:val="nil"/>
                  </w:tcBorders>
                  <w:vAlign w:val="center"/>
                </w:tcPr>
                <w:p w14:paraId="4BB51BED" w14:textId="57C11565" w:rsidR="006F187D" w:rsidRPr="00EC5E09" w:rsidRDefault="006F187D" w:rsidP="006F187D">
                  <w:pPr>
                    <w:jc w:val="center"/>
                    <w:rPr>
                      <w:rFonts w:asciiTheme="minorHAnsi" w:hAnsiTheme="minorHAnsi" w:cs="Lucida Sans Unicode"/>
                      <w:color w:val="000000" w:themeColor="text1"/>
                      <w:sz w:val="16"/>
                      <w:szCs w:val="16"/>
                    </w:rPr>
                  </w:pPr>
                </w:p>
              </w:tc>
              <w:tc>
                <w:tcPr>
                  <w:tcW w:w="255" w:type="dxa"/>
                  <w:tcBorders>
                    <w:top w:val="nil"/>
                    <w:left w:val="nil"/>
                    <w:bottom w:val="single" w:sz="8" w:space="0" w:color="auto"/>
                    <w:right w:val="nil"/>
                  </w:tcBorders>
                  <w:vAlign w:val="center"/>
                </w:tcPr>
                <w:p w14:paraId="7DFD39D2" w14:textId="5D45BF19" w:rsidR="006F187D" w:rsidRPr="00EC5E09" w:rsidRDefault="006F187D" w:rsidP="006F187D">
                  <w:pPr>
                    <w:jc w:val="center"/>
                    <w:rPr>
                      <w:rFonts w:asciiTheme="minorHAnsi" w:hAnsiTheme="minorHAnsi" w:cs="Lucida Sans Unicode"/>
                      <w:color w:val="000000" w:themeColor="text1"/>
                      <w:sz w:val="16"/>
                      <w:szCs w:val="16"/>
                    </w:rPr>
                  </w:pPr>
                </w:p>
              </w:tc>
              <w:tc>
                <w:tcPr>
                  <w:tcW w:w="255" w:type="dxa"/>
                  <w:tcBorders>
                    <w:top w:val="nil"/>
                    <w:left w:val="nil"/>
                    <w:bottom w:val="single" w:sz="8" w:space="0" w:color="auto"/>
                    <w:right w:val="nil"/>
                  </w:tcBorders>
                  <w:vAlign w:val="center"/>
                </w:tcPr>
                <w:p w14:paraId="76A02E9D" w14:textId="6CC50460" w:rsidR="006F187D" w:rsidRPr="00EC5E09" w:rsidRDefault="006F187D" w:rsidP="006F187D">
                  <w:pPr>
                    <w:jc w:val="cente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3</w:t>
                  </w:r>
                </w:p>
              </w:tc>
            </w:tr>
            <w:tr w:rsidR="006F187D" w:rsidRPr="00EC5E09" w14:paraId="1B399E41" w14:textId="77777777" w:rsidTr="006F187D">
              <w:trPr>
                <w:trHeight w:val="53"/>
              </w:trPr>
              <w:tc>
                <w:tcPr>
                  <w:tcW w:w="255" w:type="dxa"/>
                  <w:tcBorders>
                    <w:top w:val="nil"/>
                    <w:left w:val="nil"/>
                    <w:bottom w:val="nil"/>
                    <w:right w:val="nil"/>
                  </w:tcBorders>
                  <w:vAlign w:val="center"/>
                </w:tcPr>
                <w:p w14:paraId="18563EFC" w14:textId="77777777" w:rsidR="006F187D" w:rsidRPr="00EC5E09" w:rsidRDefault="006F187D" w:rsidP="006F187D">
                  <w:pPr>
                    <w:jc w:val="center"/>
                    <w:rPr>
                      <w:rFonts w:asciiTheme="minorHAnsi" w:hAnsiTheme="minorHAnsi" w:cs="Lucida Sans Unicode"/>
                      <w:color w:val="000000" w:themeColor="text1"/>
                      <w:sz w:val="16"/>
                      <w:szCs w:val="16"/>
                    </w:rPr>
                  </w:pPr>
                </w:p>
              </w:tc>
              <w:tc>
                <w:tcPr>
                  <w:tcW w:w="255" w:type="dxa"/>
                  <w:tcBorders>
                    <w:top w:val="single" w:sz="8" w:space="0" w:color="auto"/>
                    <w:left w:val="nil"/>
                    <w:bottom w:val="single" w:sz="8" w:space="0" w:color="auto"/>
                    <w:right w:val="nil"/>
                  </w:tcBorders>
                  <w:vAlign w:val="center"/>
                </w:tcPr>
                <w:p w14:paraId="0275AD45" w14:textId="4B5BF7D4" w:rsidR="006F187D" w:rsidRPr="003D0236" w:rsidRDefault="006F187D" w:rsidP="006F187D">
                  <w:pPr>
                    <w:jc w:val="center"/>
                    <w:rPr>
                      <w:rFonts w:asciiTheme="minorHAnsi" w:hAnsiTheme="minorHAnsi" w:cs="Lucida Sans Unicode"/>
                      <w:color w:val="FF0000"/>
                      <w:sz w:val="16"/>
                      <w:szCs w:val="16"/>
                    </w:rPr>
                  </w:pPr>
                </w:p>
              </w:tc>
              <w:tc>
                <w:tcPr>
                  <w:tcW w:w="255" w:type="dxa"/>
                  <w:tcBorders>
                    <w:top w:val="single" w:sz="8" w:space="0" w:color="auto"/>
                    <w:left w:val="nil"/>
                    <w:bottom w:val="single" w:sz="8" w:space="0" w:color="auto"/>
                    <w:right w:val="nil"/>
                  </w:tcBorders>
                  <w:vAlign w:val="center"/>
                </w:tcPr>
                <w:p w14:paraId="7784EF14" w14:textId="66A10C26" w:rsidR="006F187D" w:rsidRPr="003D0236" w:rsidRDefault="006F187D" w:rsidP="006F187D">
                  <w:pPr>
                    <w:jc w:val="center"/>
                    <w:rPr>
                      <w:rFonts w:asciiTheme="minorHAnsi" w:hAnsiTheme="minorHAnsi" w:cs="Lucida Sans Unicode"/>
                      <w:color w:val="FF0000"/>
                      <w:sz w:val="16"/>
                      <w:szCs w:val="16"/>
                    </w:rPr>
                  </w:pPr>
                </w:p>
              </w:tc>
              <w:tc>
                <w:tcPr>
                  <w:tcW w:w="255" w:type="dxa"/>
                  <w:tcBorders>
                    <w:top w:val="single" w:sz="8" w:space="0" w:color="auto"/>
                    <w:left w:val="nil"/>
                    <w:bottom w:val="single" w:sz="8" w:space="0" w:color="auto"/>
                    <w:right w:val="nil"/>
                  </w:tcBorders>
                  <w:vAlign w:val="center"/>
                </w:tcPr>
                <w:p w14:paraId="41D4C941" w14:textId="3CF037FF" w:rsidR="006F187D" w:rsidRPr="00EC5E09" w:rsidRDefault="006F187D" w:rsidP="006F187D">
                  <w:pPr>
                    <w:jc w:val="cente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1</w:t>
                  </w:r>
                </w:p>
              </w:tc>
            </w:tr>
            <w:tr w:rsidR="006F187D" w:rsidRPr="00EC5E09" w14:paraId="406C8F69" w14:textId="77777777" w:rsidTr="006F187D">
              <w:trPr>
                <w:trHeight w:val="147"/>
              </w:trPr>
              <w:tc>
                <w:tcPr>
                  <w:tcW w:w="255" w:type="dxa"/>
                  <w:tcBorders>
                    <w:top w:val="nil"/>
                    <w:left w:val="nil"/>
                    <w:bottom w:val="nil"/>
                    <w:right w:val="nil"/>
                  </w:tcBorders>
                  <w:vAlign w:val="center"/>
                </w:tcPr>
                <w:p w14:paraId="0CFD088E" w14:textId="77777777" w:rsidR="006F187D" w:rsidRPr="00EC5E09" w:rsidRDefault="006F187D" w:rsidP="006F187D">
                  <w:pPr>
                    <w:jc w:val="center"/>
                    <w:rPr>
                      <w:rFonts w:asciiTheme="minorHAnsi" w:hAnsiTheme="minorHAnsi" w:cs="Lucida Sans Unicode"/>
                      <w:color w:val="000000" w:themeColor="text1"/>
                      <w:sz w:val="16"/>
                      <w:szCs w:val="16"/>
                    </w:rPr>
                  </w:pPr>
                </w:p>
              </w:tc>
              <w:tc>
                <w:tcPr>
                  <w:tcW w:w="255" w:type="dxa"/>
                  <w:tcBorders>
                    <w:top w:val="single" w:sz="8" w:space="0" w:color="auto"/>
                    <w:left w:val="nil"/>
                    <w:bottom w:val="nil"/>
                    <w:right w:val="nil"/>
                  </w:tcBorders>
                  <w:vAlign w:val="center"/>
                </w:tcPr>
                <w:p w14:paraId="623DD8DF" w14:textId="77777777" w:rsidR="006F187D" w:rsidRPr="003D0236" w:rsidRDefault="006F187D" w:rsidP="006F187D">
                  <w:pPr>
                    <w:jc w:val="center"/>
                    <w:rPr>
                      <w:rFonts w:asciiTheme="minorHAnsi" w:hAnsiTheme="minorHAnsi" w:cs="Lucida Sans Unicode"/>
                      <w:color w:val="FF0000"/>
                      <w:sz w:val="16"/>
                      <w:szCs w:val="16"/>
                    </w:rPr>
                  </w:pPr>
                </w:p>
              </w:tc>
              <w:tc>
                <w:tcPr>
                  <w:tcW w:w="255" w:type="dxa"/>
                  <w:tcBorders>
                    <w:top w:val="single" w:sz="8" w:space="0" w:color="auto"/>
                    <w:left w:val="nil"/>
                    <w:bottom w:val="nil"/>
                    <w:right w:val="nil"/>
                  </w:tcBorders>
                  <w:vAlign w:val="center"/>
                </w:tcPr>
                <w:p w14:paraId="79B5C012" w14:textId="1FC69473" w:rsidR="006F187D" w:rsidRPr="006F187D" w:rsidRDefault="006F187D" w:rsidP="006F187D">
                  <w:pPr>
                    <w:jc w:val="right"/>
                    <w:rPr>
                      <w:rFonts w:asciiTheme="minorHAnsi" w:hAnsiTheme="minorHAnsi" w:cs="Lucida Sans Unicode"/>
                      <w:color w:val="FF0000"/>
                      <w:sz w:val="16"/>
                      <w:szCs w:val="16"/>
                      <w:vertAlign w:val="superscript"/>
                    </w:rPr>
                  </w:pPr>
                  <w:r w:rsidRPr="006F187D">
                    <w:rPr>
                      <w:rFonts w:asciiTheme="minorHAnsi" w:hAnsiTheme="minorHAnsi" w:cs="Lucida Sans Unicode"/>
                      <w:color w:val="FF0000"/>
                      <w:sz w:val="16"/>
                      <w:szCs w:val="16"/>
                      <w:vertAlign w:val="superscript"/>
                    </w:rPr>
                    <w:t>5</w:t>
                  </w:r>
                </w:p>
              </w:tc>
              <w:tc>
                <w:tcPr>
                  <w:tcW w:w="255" w:type="dxa"/>
                  <w:tcBorders>
                    <w:top w:val="single" w:sz="8" w:space="0" w:color="auto"/>
                    <w:left w:val="nil"/>
                    <w:bottom w:val="nil"/>
                    <w:right w:val="nil"/>
                  </w:tcBorders>
                  <w:vAlign w:val="center"/>
                </w:tcPr>
                <w:p w14:paraId="4C96634E" w14:textId="77777777" w:rsidR="006F187D" w:rsidRDefault="006F187D" w:rsidP="006F187D">
                  <w:pPr>
                    <w:jc w:val="center"/>
                    <w:rPr>
                      <w:rFonts w:asciiTheme="minorHAnsi" w:hAnsiTheme="minorHAnsi" w:cs="Lucida Sans Unicode"/>
                      <w:color w:val="000000" w:themeColor="text1"/>
                      <w:sz w:val="16"/>
                      <w:szCs w:val="16"/>
                    </w:rPr>
                  </w:pPr>
                </w:p>
              </w:tc>
            </w:tr>
          </w:tbl>
          <w:p w14:paraId="3993D699" w14:textId="7127D2FC" w:rsidR="008D1FB0" w:rsidRPr="008D1FB0" w:rsidRDefault="008D1FB0" w:rsidP="0007614A">
            <w:pPr>
              <w:rPr>
                <w:rFonts w:asciiTheme="minorHAnsi" w:hAnsiTheme="minorHAnsi" w:cs="Lucida Sans Unicode"/>
                <w:color w:val="FF0000"/>
                <w:sz w:val="16"/>
                <w:szCs w:val="16"/>
                <w:vertAlign w:val="superscript"/>
              </w:rPr>
            </w:pPr>
          </w:p>
        </w:tc>
      </w:tr>
    </w:tbl>
    <w:p w14:paraId="487E2B83" w14:textId="490B20F1" w:rsidR="00746F8F" w:rsidRPr="00B86907" w:rsidRDefault="00746F8F" w:rsidP="00746F8F">
      <w:pPr>
        <w:rPr>
          <w:rFonts w:ascii="Arial" w:hAnsi="Arial" w:cs="Arial"/>
          <w:color w:val="0099CC"/>
          <w:sz w:val="4"/>
          <w:szCs w:val="4"/>
          <w14:shadow w14:blurRad="50800" w14:dist="38100" w14:dir="2700000" w14:sx="100000" w14:sy="100000" w14:kx="0" w14:ky="0" w14:algn="tl">
            <w14:srgbClr w14:val="000000">
              <w14:alpha w14:val="60000"/>
            </w14:srgbClr>
          </w14:shadow>
        </w:rPr>
      </w:pPr>
    </w:p>
    <w:p w14:paraId="35961115" w14:textId="77777777" w:rsidR="00746F8F" w:rsidRPr="00B86907" w:rsidRDefault="00746F8F">
      <w:pPr>
        <w:rPr>
          <w:rFonts w:ascii="Arial" w:hAnsi="Arial" w:cs="Arial"/>
          <w:color w:val="0099CC"/>
          <w:sz w:val="4"/>
          <w:szCs w:val="4"/>
          <w14:shadow w14:blurRad="50800" w14:dist="38100" w14:dir="2700000" w14:sx="100000" w14:sy="100000" w14:kx="0" w14:ky="0" w14:algn="tl">
            <w14:srgbClr w14:val="000000">
              <w14:alpha w14:val="60000"/>
            </w14:srgbClr>
          </w14:shadow>
        </w:rPr>
      </w:pPr>
      <w:r>
        <w:rPr>
          <w:rFonts w:ascii="Arial" w:hAnsi="Arial" w:cs="Arial"/>
          <w:color w:val="0099CC"/>
          <w:sz w:val="16"/>
          <w:szCs w:val="16"/>
          <w14:shadow w14:blurRad="50800" w14:dist="38100" w14:dir="2700000" w14:sx="100000" w14:sy="100000" w14:kx="0" w14:ky="0" w14:algn="tl">
            <w14:srgbClr w14:val="000000">
              <w14:alpha w14:val="60000"/>
            </w14:srgbClr>
          </w14:shadow>
        </w:rPr>
        <w:br w:type="page"/>
      </w:r>
    </w:p>
    <w:p w14:paraId="3CB2F5D3" w14:textId="77777777" w:rsidR="005010DD" w:rsidRPr="005010DD" w:rsidRDefault="005010DD" w:rsidP="005010DD">
      <w:pPr>
        <w:rPr>
          <w:rFonts w:ascii="Arial" w:hAnsi="Arial" w:cs="Arial"/>
          <w:color w:val="0099CC"/>
          <w:sz w:val="4"/>
          <w:szCs w:val="4"/>
          <w14:shadow w14:blurRad="50800" w14:dist="38100" w14:dir="2700000" w14:sx="100000" w14:sy="100000" w14:kx="0" w14:ky="0" w14:algn="tl">
            <w14:srgbClr w14:val="000000">
              <w14:alpha w14:val="60000"/>
            </w14:srgbClr>
          </w14:shadow>
        </w:rPr>
      </w:pPr>
    </w:p>
    <w:tbl>
      <w:tblPr>
        <w:tblW w:w="15677" w:type="dxa"/>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5225"/>
        <w:gridCol w:w="2117"/>
        <w:gridCol w:w="496"/>
        <w:gridCol w:w="2613"/>
        <w:gridCol w:w="1541"/>
        <w:gridCol w:w="3685"/>
      </w:tblGrid>
      <w:tr w:rsidR="005010DD" w:rsidRPr="00C125BF" w14:paraId="79989882" w14:textId="77777777" w:rsidTr="00360D82">
        <w:trPr>
          <w:cantSplit/>
          <w:trHeight w:val="170"/>
        </w:trPr>
        <w:tc>
          <w:tcPr>
            <w:tcW w:w="11992" w:type="dxa"/>
            <w:gridSpan w:val="5"/>
            <w:tcBorders>
              <w:bottom w:val="single" w:sz="4" w:space="0" w:color="auto"/>
            </w:tcBorders>
            <w:shd w:val="clear" w:color="auto" w:fill="800080"/>
            <w:noWrap/>
            <w:tcMar>
              <w:top w:w="28" w:type="dxa"/>
              <w:left w:w="57" w:type="dxa"/>
              <w:bottom w:w="28" w:type="dxa"/>
              <w:right w:w="57" w:type="dxa"/>
            </w:tcMar>
            <w:vAlign w:val="bottom"/>
          </w:tcPr>
          <w:p w14:paraId="388D84A8" w14:textId="43F59892" w:rsidR="005010DD" w:rsidRPr="006F2C55" w:rsidRDefault="001A5D22" w:rsidP="003E533A">
            <w:pPr>
              <w:rPr>
                <w:rFonts w:ascii="Century Gothic" w:hAnsi="Century Gothic" w:cs="Lucida Sans Unicode"/>
                <w:i/>
                <w:color w:val="FFFFFF" w:themeColor="background1"/>
                <w:sz w:val="20"/>
                <w:szCs w:val="20"/>
              </w:rPr>
            </w:pPr>
            <w:bookmarkStart w:id="9" w:name="ETM"/>
            <w:r>
              <w:rPr>
                <w:rFonts w:ascii="Century Gothic" w:hAnsi="Century Gothic" w:cs="Lucida Sans Unicode"/>
                <w:i/>
                <w:color w:val="FFFFFF" w:themeColor="background1"/>
                <w:sz w:val="20"/>
                <w:szCs w:val="20"/>
              </w:rPr>
              <w:t>Exploring t</w:t>
            </w:r>
            <w:r w:rsidR="008D4484">
              <w:rPr>
                <w:rFonts w:ascii="Century Gothic" w:hAnsi="Century Gothic" w:cs="Lucida Sans Unicode"/>
                <w:i/>
                <w:color w:val="FFFFFF" w:themeColor="background1"/>
                <w:sz w:val="20"/>
                <w:szCs w:val="20"/>
              </w:rPr>
              <w:t>ime</w:t>
            </w:r>
            <w:r w:rsidR="00886931">
              <w:rPr>
                <w:rFonts w:ascii="Century Gothic" w:hAnsi="Century Gothic" w:cs="Lucida Sans Unicode"/>
                <w:i/>
                <w:color w:val="FFFFFF" w:themeColor="background1"/>
                <w:sz w:val="20"/>
                <w:szCs w:val="20"/>
              </w:rPr>
              <w:t xml:space="preserve"> and money</w:t>
            </w:r>
            <w:bookmarkEnd w:id="9"/>
          </w:p>
        </w:tc>
        <w:tc>
          <w:tcPr>
            <w:tcW w:w="3685" w:type="dxa"/>
            <w:tcBorders>
              <w:bottom w:val="single" w:sz="4" w:space="0" w:color="auto"/>
            </w:tcBorders>
            <w:shd w:val="clear" w:color="auto" w:fill="800080"/>
            <w:tcMar>
              <w:top w:w="28" w:type="dxa"/>
              <w:left w:w="57" w:type="dxa"/>
              <w:bottom w:w="28" w:type="dxa"/>
              <w:right w:w="57" w:type="dxa"/>
            </w:tcMar>
            <w:vAlign w:val="bottom"/>
          </w:tcPr>
          <w:p w14:paraId="2826F52D" w14:textId="33C298E1" w:rsidR="005010DD" w:rsidRPr="006F2C55" w:rsidRDefault="003F55C7" w:rsidP="00D70FAA">
            <w:pPr>
              <w:jc w:val="right"/>
              <w:rPr>
                <w:rFonts w:ascii="Century Gothic" w:hAnsi="Century Gothic" w:cs="Lucida Sans Unicode"/>
                <w:i/>
                <w:color w:val="FFFFFF" w:themeColor="background1"/>
                <w:sz w:val="20"/>
                <w:szCs w:val="20"/>
              </w:rPr>
            </w:pPr>
            <w:r>
              <w:rPr>
                <w:rFonts w:ascii="Century Gothic" w:hAnsi="Century Gothic" w:cs="Lucida Sans Unicode"/>
                <w:i/>
                <w:color w:val="FFFFFF" w:themeColor="background1"/>
                <w:sz w:val="20"/>
                <w:szCs w:val="20"/>
              </w:rPr>
              <w:t>8</w:t>
            </w:r>
            <w:r w:rsidR="005010DD" w:rsidRPr="006F2C55">
              <w:rPr>
                <w:rFonts w:ascii="Century Gothic" w:hAnsi="Century Gothic" w:cs="Lucida Sans Unicode"/>
                <w:i/>
                <w:color w:val="FFFFFF" w:themeColor="background1"/>
                <w:sz w:val="20"/>
                <w:szCs w:val="20"/>
              </w:rPr>
              <w:t xml:space="preserve"> </w:t>
            </w:r>
            <w:r w:rsidR="00D70FAA">
              <w:rPr>
                <w:rFonts w:ascii="Century Gothic" w:hAnsi="Century Gothic" w:cs="Lucida Sans Unicode"/>
                <w:i/>
                <w:color w:val="FFFFFF" w:themeColor="background1"/>
                <w:sz w:val="20"/>
                <w:szCs w:val="20"/>
              </w:rPr>
              <w:t>l</w:t>
            </w:r>
            <w:r w:rsidR="004E50B8">
              <w:rPr>
                <w:rFonts w:ascii="Century Gothic" w:hAnsi="Century Gothic" w:cs="Lucida Sans Unicode"/>
                <w:i/>
                <w:color w:val="FFFFFF" w:themeColor="background1"/>
                <w:sz w:val="20"/>
                <w:szCs w:val="20"/>
              </w:rPr>
              <w:t>essons</w:t>
            </w:r>
          </w:p>
        </w:tc>
      </w:tr>
      <w:tr w:rsidR="004B224C" w:rsidRPr="00C125BF" w14:paraId="52B9C7A8" w14:textId="77777777" w:rsidTr="00360D82">
        <w:trPr>
          <w:cantSplit/>
          <w:trHeight w:val="39"/>
        </w:trPr>
        <w:tc>
          <w:tcPr>
            <w:tcW w:w="7342" w:type="dxa"/>
            <w:gridSpan w:val="2"/>
            <w:tcBorders>
              <w:bottom w:val="nil"/>
              <w:right w:val="nil"/>
            </w:tcBorders>
            <w:shd w:val="clear" w:color="auto" w:fill="E6E6E6"/>
            <w:tcMar>
              <w:top w:w="28" w:type="dxa"/>
              <w:left w:w="57" w:type="dxa"/>
              <w:bottom w:w="28" w:type="dxa"/>
              <w:right w:w="57" w:type="dxa"/>
            </w:tcMar>
          </w:tcPr>
          <w:p w14:paraId="14BA8548" w14:textId="45086F01" w:rsidR="004B224C" w:rsidRPr="00E9594C" w:rsidRDefault="00B739F2" w:rsidP="005010DD">
            <w:pPr>
              <w:rPr>
                <w:rFonts w:asciiTheme="minorHAnsi" w:hAnsiTheme="minorHAnsi" w:cs="Lucida Sans Unicode"/>
                <w:i/>
                <w:sz w:val="16"/>
                <w:szCs w:val="16"/>
              </w:rPr>
            </w:pPr>
            <w:r>
              <w:rPr>
                <w:rFonts w:asciiTheme="minorHAnsi" w:hAnsiTheme="minorHAnsi" w:cs="Arial"/>
                <w:b/>
                <w:sz w:val="16"/>
                <w:szCs w:val="16"/>
              </w:rPr>
              <w:t>Key concepts (</w:t>
            </w:r>
            <w:r w:rsidR="002D7177">
              <w:rPr>
                <w:rFonts w:asciiTheme="minorHAnsi" w:hAnsiTheme="minorHAnsi" w:cs="Arial"/>
                <w:b/>
                <w:sz w:val="16"/>
                <w:szCs w:val="16"/>
              </w:rPr>
              <w:t>National Curriculum statements</w:t>
            </w:r>
            <w:r>
              <w:rPr>
                <w:rFonts w:asciiTheme="minorHAnsi" w:hAnsiTheme="minorHAnsi" w:cs="Arial"/>
                <w:b/>
                <w:sz w:val="16"/>
                <w:szCs w:val="16"/>
              </w:rPr>
              <w:t>)</w:t>
            </w:r>
          </w:p>
        </w:tc>
        <w:tc>
          <w:tcPr>
            <w:tcW w:w="8335" w:type="dxa"/>
            <w:gridSpan w:val="4"/>
            <w:tcBorders>
              <w:left w:val="nil"/>
              <w:bottom w:val="nil"/>
            </w:tcBorders>
            <w:shd w:val="clear" w:color="auto" w:fill="E6E6E6"/>
          </w:tcPr>
          <w:p w14:paraId="52138A9F" w14:textId="070B1C1E" w:rsidR="004B224C" w:rsidRPr="00E9594C" w:rsidRDefault="00BF5F93" w:rsidP="005234D7">
            <w:pPr>
              <w:jc w:val="right"/>
              <w:rPr>
                <w:rFonts w:asciiTheme="minorHAnsi" w:hAnsiTheme="minorHAnsi" w:cs="Lucida Sans Unicode"/>
                <w:i/>
                <w:sz w:val="16"/>
                <w:szCs w:val="16"/>
              </w:rPr>
            </w:pPr>
            <w:r w:rsidRPr="00BF5F93">
              <w:rPr>
                <w:rFonts w:asciiTheme="minorHAnsi" w:hAnsiTheme="minorHAnsi" w:cs="Arial"/>
                <w:b/>
                <w:sz w:val="16"/>
                <w:szCs w:val="16"/>
              </w:rPr>
              <w:t>The Big Picture</w:t>
            </w:r>
            <w:r w:rsidRPr="008325F3">
              <w:rPr>
                <w:rFonts w:asciiTheme="minorHAnsi" w:hAnsiTheme="minorHAnsi" w:cs="Arial"/>
                <w:sz w:val="16"/>
                <w:szCs w:val="16"/>
              </w:rPr>
              <w:t xml:space="preserve">: </w:t>
            </w:r>
            <w:hyperlink r:id="rId106" w:history="1">
              <w:r w:rsidR="005234D7" w:rsidRPr="005234D7">
                <w:rPr>
                  <w:rStyle w:val="Hyperlink"/>
                  <w:rFonts w:asciiTheme="minorHAnsi" w:hAnsiTheme="minorHAnsi" w:cs="Arial"/>
                  <w:sz w:val="16"/>
                  <w:szCs w:val="16"/>
                </w:rPr>
                <w:t>Measurement and mensuration progression map</w:t>
              </w:r>
            </w:hyperlink>
          </w:p>
        </w:tc>
      </w:tr>
      <w:tr w:rsidR="007C6364" w:rsidRPr="00C125BF" w14:paraId="222A8A7F" w14:textId="77777777" w:rsidTr="00360D82">
        <w:trPr>
          <w:cantSplit/>
          <w:trHeight w:val="185"/>
        </w:trPr>
        <w:tc>
          <w:tcPr>
            <w:tcW w:w="15677" w:type="dxa"/>
            <w:gridSpan w:val="6"/>
            <w:tcBorders>
              <w:top w:val="nil"/>
              <w:bottom w:val="nil"/>
            </w:tcBorders>
            <w:shd w:val="clear" w:color="auto" w:fill="E6E6E6"/>
            <w:tcMar>
              <w:top w:w="28" w:type="dxa"/>
              <w:left w:w="57" w:type="dxa"/>
              <w:bottom w:w="28" w:type="dxa"/>
              <w:right w:w="57" w:type="dxa"/>
            </w:tcMar>
          </w:tcPr>
          <w:p w14:paraId="4FCEF10C" w14:textId="77777777" w:rsidR="00391F2A" w:rsidRPr="004B1F83" w:rsidRDefault="00886931" w:rsidP="003E533A">
            <w:pPr>
              <w:pStyle w:val="ListParagraph"/>
              <w:numPr>
                <w:ilvl w:val="0"/>
                <w:numId w:val="65"/>
              </w:numPr>
              <w:spacing w:after="0" w:line="240" w:lineRule="auto"/>
              <w:ind w:left="227" w:hanging="227"/>
              <w:rPr>
                <w:rFonts w:asciiTheme="minorHAnsi" w:hAnsiTheme="minorHAnsi" w:cs="Lucida Sans Unicode"/>
                <w:sz w:val="16"/>
                <w:szCs w:val="16"/>
              </w:rPr>
            </w:pPr>
            <w:r w:rsidRPr="00886931">
              <w:rPr>
                <w:color w:val="000000"/>
                <w:sz w:val="16"/>
                <w:szCs w:val="16"/>
              </w:rPr>
              <w:t>read, write and convert time between analogue and digital 12- and 24-hour clocks</w:t>
            </w:r>
          </w:p>
          <w:p w14:paraId="52DC74AA" w14:textId="6E746E14" w:rsidR="004B1F83" w:rsidRPr="00886931" w:rsidRDefault="004B1F83" w:rsidP="003E533A">
            <w:pPr>
              <w:pStyle w:val="ListParagraph"/>
              <w:numPr>
                <w:ilvl w:val="0"/>
                <w:numId w:val="65"/>
              </w:numPr>
              <w:spacing w:after="0" w:line="240" w:lineRule="auto"/>
              <w:ind w:left="227" w:hanging="227"/>
              <w:rPr>
                <w:rFonts w:asciiTheme="minorHAnsi" w:hAnsiTheme="minorHAnsi" w:cs="Lucida Sans Unicode"/>
                <w:sz w:val="16"/>
                <w:szCs w:val="16"/>
              </w:rPr>
            </w:pPr>
            <w:r w:rsidRPr="00886931">
              <w:rPr>
                <w:color w:val="000000"/>
                <w:sz w:val="16"/>
                <w:szCs w:val="16"/>
              </w:rPr>
              <w:t>solve problems involving converting from hours to minutes; minutes to seconds; years to months; weeks to days</w:t>
            </w:r>
          </w:p>
          <w:p w14:paraId="5E34944F" w14:textId="04099CA6" w:rsidR="00886931" w:rsidRPr="004B1F83" w:rsidRDefault="00886931" w:rsidP="004B1F83">
            <w:pPr>
              <w:pStyle w:val="ListParagraph"/>
              <w:numPr>
                <w:ilvl w:val="0"/>
                <w:numId w:val="65"/>
              </w:numPr>
              <w:spacing w:after="0" w:line="240" w:lineRule="auto"/>
              <w:ind w:left="227" w:hanging="227"/>
              <w:rPr>
                <w:rFonts w:asciiTheme="minorHAnsi" w:hAnsiTheme="minorHAnsi" w:cs="Lucida Sans Unicode"/>
                <w:sz w:val="16"/>
                <w:szCs w:val="16"/>
              </w:rPr>
            </w:pPr>
            <w:r w:rsidRPr="00886931">
              <w:rPr>
                <w:color w:val="000000"/>
                <w:sz w:val="16"/>
                <w:szCs w:val="16"/>
              </w:rPr>
              <w:t>estimate, compare and calculate different measures, including money in pounds and pence</w:t>
            </w:r>
          </w:p>
        </w:tc>
      </w:tr>
      <w:tr w:rsidR="0052686C" w:rsidRPr="00C125BF" w14:paraId="4E4C1920" w14:textId="77777777" w:rsidTr="00360D82">
        <w:trPr>
          <w:cantSplit/>
          <w:trHeight w:val="135"/>
        </w:trPr>
        <w:tc>
          <w:tcPr>
            <w:tcW w:w="15677" w:type="dxa"/>
            <w:gridSpan w:val="6"/>
            <w:tcBorders>
              <w:top w:val="single" w:sz="4" w:space="0" w:color="auto"/>
              <w:left w:val="nil"/>
              <w:bottom w:val="single" w:sz="4" w:space="0" w:color="auto"/>
              <w:right w:val="nil"/>
            </w:tcBorders>
            <w:shd w:val="clear" w:color="auto" w:fill="auto"/>
            <w:tcMar>
              <w:top w:w="28" w:type="dxa"/>
              <w:left w:w="57" w:type="dxa"/>
              <w:bottom w:w="28" w:type="dxa"/>
              <w:right w:w="57" w:type="dxa"/>
            </w:tcMar>
          </w:tcPr>
          <w:p w14:paraId="5CF8C28A" w14:textId="56B38D72" w:rsidR="0052686C" w:rsidRPr="008325F3" w:rsidRDefault="00E72EC7" w:rsidP="002E0BF7">
            <w:pPr>
              <w:jc w:val="right"/>
              <w:rPr>
                <w:rFonts w:asciiTheme="minorHAnsi" w:hAnsiTheme="minorHAnsi" w:cs="Arial"/>
                <w:sz w:val="16"/>
                <w:szCs w:val="16"/>
              </w:rPr>
            </w:pPr>
            <w:hyperlink w:anchor="Overview" w:history="1">
              <w:r w:rsidR="002E0BF7" w:rsidRPr="00BB312A">
                <w:rPr>
                  <w:rStyle w:val="Hyperlink"/>
                  <w:rFonts w:asciiTheme="minorHAnsi" w:hAnsiTheme="minorHAnsi" w:cs="Arial"/>
                  <w:color w:val="A6A6A6" w:themeColor="background1" w:themeShade="A6"/>
                  <w:sz w:val="16"/>
                  <w:szCs w:val="16"/>
                  <w:u w:val="none"/>
                </w:rPr>
                <w:t>Return to overview</w:t>
              </w:r>
            </w:hyperlink>
          </w:p>
        </w:tc>
      </w:tr>
      <w:tr w:rsidR="005010DD" w:rsidRPr="00965CB9" w14:paraId="631A770D" w14:textId="77777777" w:rsidTr="00360D82">
        <w:trPr>
          <w:cantSplit/>
          <w:trHeight w:val="128"/>
        </w:trPr>
        <w:tc>
          <w:tcPr>
            <w:tcW w:w="7838" w:type="dxa"/>
            <w:gridSpan w:val="3"/>
            <w:tcBorders>
              <w:bottom w:val="single" w:sz="4" w:space="0" w:color="auto"/>
            </w:tcBorders>
            <w:shd w:val="clear" w:color="auto" w:fill="800080"/>
            <w:noWrap/>
            <w:tcMar>
              <w:top w:w="28" w:type="dxa"/>
              <w:left w:w="57" w:type="dxa"/>
              <w:bottom w:w="28" w:type="dxa"/>
              <w:right w:w="57" w:type="dxa"/>
            </w:tcMar>
          </w:tcPr>
          <w:p w14:paraId="7637787A" w14:textId="75097842" w:rsidR="005010DD" w:rsidRPr="00B02125" w:rsidRDefault="00296CA4" w:rsidP="005010DD">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themes</w:t>
            </w:r>
          </w:p>
        </w:tc>
        <w:tc>
          <w:tcPr>
            <w:tcW w:w="7839" w:type="dxa"/>
            <w:gridSpan w:val="3"/>
            <w:shd w:val="clear" w:color="auto" w:fill="800080"/>
            <w:noWrap/>
            <w:tcMar>
              <w:top w:w="28" w:type="dxa"/>
              <w:left w:w="57" w:type="dxa"/>
              <w:bottom w:w="28" w:type="dxa"/>
              <w:right w:w="57" w:type="dxa"/>
            </w:tcMar>
          </w:tcPr>
          <w:p w14:paraId="4915C459" w14:textId="0D8A9573" w:rsidR="005010DD" w:rsidRPr="00B02125" w:rsidRDefault="002D7177" w:rsidP="005010DD">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key learning points</w:t>
            </w:r>
          </w:p>
        </w:tc>
      </w:tr>
      <w:tr w:rsidR="005010DD" w:rsidRPr="00C125BF" w14:paraId="4356838F" w14:textId="77777777" w:rsidTr="00360D82">
        <w:trPr>
          <w:cantSplit/>
          <w:trHeight w:val="128"/>
        </w:trPr>
        <w:tc>
          <w:tcPr>
            <w:tcW w:w="7838" w:type="dxa"/>
            <w:gridSpan w:val="3"/>
            <w:tcBorders>
              <w:bottom w:val="single" w:sz="4" w:space="0" w:color="auto"/>
            </w:tcBorders>
            <w:shd w:val="clear" w:color="auto" w:fill="auto"/>
            <w:noWrap/>
            <w:tcMar>
              <w:top w:w="28" w:type="dxa"/>
              <w:left w:w="57" w:type="dxa"/>
              <w:bottom w:w="28" w:type="dxa"/>
              <w:right w:w="57" w:type="dxa"/>
            </w:tcMar>
          </w:tcPr>
          <w:p w14:paraId="746C78EA" w14:textId="77777777" w:rsidR="005010DD" w:rsidRDefault="004B1F83" w:rsidP="00B43207">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Solve problems involving time</w:t>
            </w:r>
          </w:p>
          <w:p w14:paraId="097F1562" w14:textId="77777777" w:rsidR="00134798" w:rsidRDefault="00134798" w:rsidP="00B43207">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Solve problems involving money</w:t>
            </w:r>
          </w:p>
          <w:p w14:paraId="1CC55FCD" w14:textId="77777777" w:rsidR="00C27A03" w:rsidRDefault="00C27A03" w:rsidP="00B43207">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Estimate measures</w:t>
            </w:r>
          </w:p>
          <w:p w14:paraId="0449C5EF" w14:textId="77777777" w:rsidR="00BD5887" w:rsidRDefault="00BD5887" w:rsidP="00BD5887">
            <w:pPr>
              <w:rPr>
                <w:rFonts w:asciiTheme="minorHAnsi" w:hAnsiTheme="minorHAnsi" w:cs="Lucida Sans Unicode"/>
                <w:color w:val="000000" w:themeColor="text1"/>
                <w:sz w:val="16"/>
                <w:szCs w:val="16"/>
              </w:rPr>
            </w:pPr>
          </w:p>
          <w:p w14:paraId="1D3B05CB" w14:textId="77777777" w:rsidR="00BD5887" w:rsidRPr="007C6AED" w:rsidRDefault="00BD5887" w:rsidP="00BD5887">
            <w:pPr>
              <w:rPr>
                <w:rFonts w:asciiTheme="minorHAnsi" w:hAnsiTheme="minorHAnsi" w:cs="Lucida Sans Unicode"/>
                <w:b/>
                <w:color w:val="000000" w:themeColor="text1"/>
                <w:sz w:val="16"/>
                <w:szCs w:val="16"/>
              </w:rPr>
            </w:pPr>
            <w:r w:rsidRPr="007C6AED">
              <w:rPr>
                <w:rFonts w:asciiTheme="minorHAnsi" w:hAnsiTheme="minorHAnsi" w:cs="Lucida Sans Unicode"/>
                <w:b/>
                <w:color w:val="000000" w:themeColor="text1"/>
                <w:sz w:val="16"/>
                <w:szCs w:val="16"/>
              </w:rPr>
              <w:t>Bring on the Maths</w:t>
            </w:r>
            <w:r w:rsidRPr="007C6AED">
              <w:rPr>
                <w:rFonts w:asciiTheme="minorHAnsi" w:hAnsiTheme="minorHAnsi" w:cs="Lucida Sans Unicode"/>
                <w:b/>
                <w:color w:val="000000" w:themeColor="text1"/>
                <w:sz w:val="16"/>
                <w:szCs w:val="16"/>
                <w:vertAlign w:val="superscript"/>
              </w:rPr>
              <w:t>+</w:t>
            </w:r>
            <w:r w:rsidRPr="007C6AED">
              <w:rPr>
                <w:rFonts w:asciiTheme="minorHAnsi" w:hAnsiTheme="minorHAnsi" w:cs="Lucida Sans Unicode"/>
                <w:b/>
                <w:color w:val="000000" w:themeColor="text1"/>
                <w:sz w:val="16"/>
                <w:szCs w:val="16"/>
              </w:rPr>
              <w:t xml:space="preserve">: </w:t>
            </w:r>
            <w:r>
              <w:rPr>
                <w:rFonts w:asciiTheme="minorHAnsi" w:hAnsiTheme="minorHAnsi" w:cs="Lucida Sans Unicode"/>
                <w:b/>
                <w:color w:val="000000" w:themeColor="text1"/>
                <w:sz w:val="16"/>
                <w:szCs w:val="16"/>
              </w:rPr>
              <w:t>Lower Key Stage 2</w:t>
            </w:r>
          </w:p>
          <w:p w14:paraId="7C59F769" w14:textId="339A0E0A" w:rsidR="00BD5887" w:rsidRDefault="00BD5887" w:rsidP="00BD5887">
            <w:pPr>
              <w:rPr>
                <w:rFonts w:asciiTheme="minorHAnsi" w:hAnsiTheme="minorHAnsi" w:cs="Lucida Sans Unicode"/>
                <w:color w:val="000000" w:themeColor="text1"/>
                <w:sz w:val="16"/>
                <w:szCs w:val="16"/>
              </w:rPr>
            </w:pPr>
            <w:r w:rsidRPr="00BD5887">
              <w:rPr>
                <w:rFonts w:asciiTheme="minorHAnsi" w:hAnsiTheme="minorHAnsi" w:cs="Lucida Sans Unicode"/>
                <w:color w:val="000000" w:themeColor="text1"/>
                <w:sz w:val="16"/>
                <w:szCs w:val="16"/>
                <w:u w:val="single"/>
              </w:rPr>
              <w:t>Measures:</w:t>
            </w:r>
            <w:r>
              <w:rPr>
                <w:rFonts w:asciiTheme="minorHAnsi" w:hAnsiTheme="minorHAnsi" w:cs="Lucida Sans Unicode"/>
                <w:color w:val="000000" w:themeColor="text1"/>
                <w:sz w:val="16"/>
                <w:szCs w:val="16"/>
              </w:rPr>
              <w:t xml:space="preserve"> Time</w:t>
            </w:r>
            <w:r w:rsidR="00346BB6">
              <w:rPr>
                <w:rFonts w:asciiTheme="minorHAnsi" w:hAnsiTheme="minorHAnsi" w:cs="Lucida Sans Unicode"/>
                <w:color w:val="000000" w:themeColor="text1"/>
                <w:sz w:val="16"/>
                <w:szCs w:val="16"/>
              </w:rPr>
              <w:t xml:space="preserve"> facts</w:t>
            </w:r>
            <w:r w:rsidR="00B07D7B">
              <w:rPr>
                <w:rFonts w:asciiTheme="minorHAnsi" w:hAnsiTheme="minorHAnsi" w:cs="Lucida Sans Unicode"/>
                <w:color w:val="000000" w:themeColor="text1"/>
                <w:sz w:val="16"/>
                <w:szCs w:val="16"/>
              </w:rPr>
              <w:t>, The 24 hour clock</w:t>
            </w:r>
          </w:p>
          <w:p w14:paraId="09561D12" w14:textId="6B63F457" w:rsidR="00BD5887" w:rsidRPr="00BD5887" w:rsidRDefault="00BD5887" w:rsidP="00BD5887">
            <w:pPr>
              <w:rPr>
                <w:rFonts w:asciiTheme="minorHAnsi" w:hAnsiTheme="minorHAnsi" w:cs="Lucida Sans Unicode"/>
                <w:color w:val="000000" w:themeColor="text1"/>
                <w:sz w:val="16"/>
                <w:szCs w:val="16"/>
              </w:rPr>
            </w:pPr>
          </w:p>
        </w:tc>
        <w:tc>
          <w:tcPr>
            <w:tcW w:w="7839" w:type="dxa"/>
            <w:gridSpan w:val="3"/>
            <w:tcBorders>
              <w:bottom w:val="single" w:sz="4" w:space="0" w:color="auto"/>
            </w:tcBorders>
            <w:shd w:val="clear" w:color="auto" w:fill="auto"/>
            <w:noWrap/>
            <w:tcMar>
              <w:top w:w="28" w:type="dxa"/>
              <w:left w:w="57" w:type="dxa"/>
              <w:bottom w:w="28" w:type="dxa"/>
              <w:right w:w="57" w:type="dxa"/>
            </w:tcMar>
          </w:tcPr>
          <w:p w14:paraId="5543F0EC" w14:textId="205FE247" w:rsidR="005010DD" w:rsidRDefault="005234D7" w:rsidP="00B43207">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Read digital 24-hour clocks</w:t>
            </w:r>
          </w:p>
          <w:p w14:paraId="41699E84" w14:textId="618823E1" w:rsidR="005234D7" w:rsidRDefault="005234D7" w:rsidP="005234D7">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Write times using digital 24-hour </w:t>
            </w:r>
            <w:r w:rsidR="003244BA">
              <w:rPr>
                <w:rFonts w:asciiTheme="minorHAnsi" w:hAnsiTheme="minorHAnsi" w:cs="Lucida Sans Unicode"/>
                <w:color w:val="000000" w:themeColor="text1"/>
                <w:sz w:val="16"/>
                <w:szCs w:val="16"/>
              </w:rPr>
              <w:t>clock</w:t>
            </w:r>
          </w:p>
          <w:p w14:paraId="71C1F78D" w14:textId="226C0170" w:rsidR="003244BA" w:rsidRDefault="003244BA" w:rsidP="003244BA">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Write times using analogue 12-hour clock</w:t>
            </w:r>
          </w:p>
          <w:p w14:paraId="1131F3FD" w14:textId="74CCB3DD" w:rsidR="005234D7" w:rsidRPr="003244BA" w:rsidRDefault="003244BA" w:rsidP="003244BA">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3244BA">
              <w:rPr>
                <w:rFonts w:asciiTheme="minorHAnsi" w:hAnsiTheme="minorHAnsi" w:cs="Lucida Sans Unicode"/>
                <w:color w:val="000000" w:themeColor="text1"/>
                <w:sz w:val="16"/>
                <w:szCs w:val="16"/>
              </w:rPr>
              <w:t>Convert</w:t>
            </w:r>
            <w:r w:rsidR="004B1F83" w:rsidRPr="003244BA">
              <w:rPr>
                <w:rFonts w:asciiTheme="minorHAnsi" w:hAnsiTheme="minorHAnsi" w:cs="Lucida Sans Unicode"/>
                <w:color w:val="000000" w:themeColor="text1"/>
                <w:sz w:val="16"/>
                <w:szCs w:val="16"/>
              </w:rPr>
              <w:t xml:space="preserve"> </w:t>
            </w:r>
            <w:r>
              <w:rPr>
                <w:rFonts w:asciiTheme="minorHAnsi" w:hAnsiTheme="minorHAnsi" w:cs="Lucida Sans Unicode"/>
                <w:color w:val="000000" w:themeColor="text1"/>
                <w:sz w:val="16"/>
                <w:szCs w:val="16"/>
              </w:rPr>
              <w:t xml:space="preserve">between </w:t>
            </w:r>
            <w:r w:rsidR="004B1F83" w:rsidRPr="003244BA">
              <w:rPr>
                <w:rFonts w:asciiTheme="minorHAnsi" w:hAnsiTheme="minorHAnsi" w:cs="Lucida Sans Unicode"/>
                <w:color w:val="000000" w:themeColor="text1"/>
                <w:sz w:val="16"/>
                <w:szCs w:val="16"/>
              </w:rPr>
              <w:t xml:space="preserve">12-hour time </w:t>
            </w:r>
            <w:r>
              <w:rPr>
                <w:rFonts w:asciiTheme="minorHAnsi" w:hAnsiTheme="minorHAnsi" w:cs="Lucida Sans Unicode"/>
                <w:color w:val="000000" w:themeColor="text1"/>
                <w:sz w:val="16"/>
                <w:szCs w:val="16"/>
              </w:rPr>
              <w:t>and 24-hour notation</w:t>
            </w:r>
          </w:p>
          <w:p w14:paraId="112B3CF5" w14:textId="4A3D473A" w:rsidR="00014FCA" w:rsidRPr="00014FCA" w:rsidRDefault="00014FCA" w:rsidP="003244BA">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Solve problems involving converting from </w:t>
            </w:r>
            <w:r>
              <w:rPr>
                <w:color w:val="000000"/>
                <w:sz w:val="16"/>
                <w:szCs w:val="16"/>
              </w:rPr>
              <w:t xml:space="preserve">hours to minutes and </w:t>
            </w:r>
            <w:r w:rsidRPr="00886931">
              <w:rPr>
                <w:color w:val="000000"/>
                <w:sz w:val="16"/>
                <w:szCs w:val="16"/>
              </w:rPr>
              <w:t xml:space="preserve">minutes to seconds; </w:t>
            </w:r>
          </w:p>
          <w:p w14:paraId="622DDB0B" w14:textId="0CADF856" w:rsidR="00014FCA" w:rsidRPr="00014FCA" w:rsidRDefault="00014FCA" w:rsidP="003244BA">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Solve problems involving converting from</w:t>
            </w:r>
            <w:r>
              <w:rPr>
                <w:color w:val="000000"/>
                <w:sz w:val="16"/>
                <w:szCs w:val="16"/>
              </w:rPr>
              <w:t xml:space="preserve"> </w:t>
            </w:r>
            <w:r w:rsidRPr="00886931">
              <w:rPr>
                <w:color w:val="000000"/>
                <w:sz w:val="16"/>
                <w:szCs w:val="16"/>
              </w:rPr>
              <w:t>weeks to days</w:t>
            </w:r>
          </w:p>
          <w:p w14:paraId="31E8BDAD" w14:textId="0A6E130B" w:rsidR="00014FCA" w:rsidRPr="00014FCA" w:rsidRDefault="00014FCA" w:rsidP="00014FCA">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Solve problems involving converting from</w:t>
            </w:r>
            <w:r>
              <w:rPr>
                <w:color w:val="000000"/>
                <w:sz w:val="16"/>
                <w:szCs w:val="16"/>
              </w:rPr>
              <w:t xml:space="preserve"> </w:t>
            </w:r>
            <w:r w:rsidRPr="00886931">
              <w:rPr>
                <w:color w:val="000000"/>
                <w:sz w:val="16"/>
                <w:szCs w:val="16"/>
              </w:rPr>
              <w:t>years to months</w:t>
            </w:r>
          </w:p>
          <w:p w14:paraId="47A5EBDE" w14:textId="3555F67C" w:rsidR="007A6E53" w:rsidRPr="00014FCA" w:rsidRDefault="00014FCA" w:rsidP="00014FCA">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Solve problems involving </w:t>
            </w:r>
            <w:r w:rsidR="00C27A03">
              <w:rPr>
                <w:rFonts w:asciiTheme="minorHAnsi" w:hAnsiTheme="minorHAnsi" w:cs="Lucida Sans Unicode"/>
                <w:color w:val="000000" w:themeColor="text1"/>
                <w:sz w:val="16"/>
                <w:szCs w:val="16"/>
              </w:rPr>
              <w:t>decimal notation to record money</w:t>
            </w:r>
          </w:p>
        </w:tc>
      </w:tr>
      <w:tr w:rsidR="001A2B0F" w:rsidRPr="00C125BF" w14:paraId="257231A4" w14:textId="77777777" w:rsidTr="00360D82">
        <w:trPr>
          <w:cantSplit/>
          <w:trHeight w:val="36"/>
        </w:trPr>
        <w:tc>
          <w:tcPr>
            <w:tcW w:w="5225" w:type="dxa"/>
            <w:shd w:val="clear" w:color="auto" w:fill="800080"/>
            <w:noWrap/>
            <w:tcMar>
              <w:top w:w="28" w:type="dxa"/>
              <w:left w:w="57" w:type="dxa"/>
              <w:bottom w:w="28" w:type="dxa"/>
              <w:right w:w="57" w:type="dxa"/>
            </w:tcMar>
          </w:tcPr>
          <w:p w14:paraId="6901CB9B" w14:textId="29F19E9F" w:rsidR="001A2B0F" w:rsidRPr="00B02125" w:rsidRDefault="001A2B0F" w:rsidP="005010DD">
            <w:pPr>
              <w:rPr>
                <w:rFonts w:ascii="Century Gothic" w:hAnsi="Century Gothic" w:cs="Lucida Sans Unicode"/>
                <w:bCs/>
                <w:color w:val="FFFFFF" w:themeColor="background1"/>
                <w:sz w:val="16"/>
                <w:szCs w:val="16"/>
              </w:rPr>
            </w:pPr>
            <w:r>
              <w:rPr>
                <w:rFonts w:ascii="Century Gothic" w:hAnsi="Century Gothic" w:cs="Lucida Sans Unicode"/>
                <w:color w:val="FFFFFF" w:themeColor="background1"/>
                <w:sz w:val="16"/>
                <w:szCs w:val="16"/>
              </w:rPr>
              <w:t>Prerequisites</w:t>
            </w:r>
          </w:p>
        </w:tc>
        <w:tc>
          <w:tcPr>
            <w:tcW w:w="5226" w:type="dxa"/>
            <w:gridSpan w:val="3"/>
            <w:shd w:val="clear" w:color="auto" w:fill="800080"/>
            <w:tcMar>
              <w:top w:w="28" w:type="dxa"/>
              <w:left w:w="57" w:type="dxa"/>
              <w:bottom w:w="28" w:type="dxa"/>
              <w:right w:w="57" w:type="dxa"/>
            </w:tcMar>
          </w:tcPr>
          <w:p w14:paraId="04ECDE2A" w14:textId="4F0FE8CA" w:rsidR="001A2B0F" w:rsidRPr="00B02125" w:rsidRDefault="001A2B0F" w:rsidP="005010DD">
            <w:pPr>
              <w:rPr>
                <w:rFonts w:ascii="Century Gothic" w:hAnsi="Century Gothic" w:cs="Lucida Sans Unicode"/>
                <w:color w:val="FFFFFF" w:themeColor="background1"/>
                <w:sz w:val="16"/>
                <w:szCs w:val="16"/>
                <w:u w:val="single"/>
                <w:shd w:val="clear" w:color="auto" w:fill="FFFF00"/>
              </w:rPr>
            </w:pPr>
            <w:r>
              <w:rPr>
                <w:rFonts w:ascii="Century Gothic" w:hAnsi="Century Gothic" w:cs="Lucida Sans Unicode"/>
                <w:color w:val="FFFFFF" w:themeColor="background1"/>
                <w:sz w:val="16"/>
                <w:szCs w:val="16"/>
              </w:rPr>
              <w:t>Mathematical language</w:t>
            </w:r>
          </w:p>
        </w:tc>
        <w:tc>
          <w:tcPr>
            <w:tcW w:w="5226" w:type="dxa"/>
            <w:gridSpan w:val="2"/>
            <w:shd w:val="clear" w:color="auto" w:fill="800080"/>
            <w:noWrap/>
            <w:tcMar>
              <w:top w:w="28" w:type="dxa"/>
              <w:left w:w="57" w:type="dxa"/>
              <w:bottom w:w="28" w:type="dxa"/>
              <w:right w:w="57" w:type="dxa"/>
            </w:tcMar>
          </w:tcPr>
          <w:p w14:paraId="0E13B778" w14:textId="4D5D9902" w:rsidR="001A2B0F" w:rsidRPr="006F2C55" w:rsidRDefault="001A2B0F" w:rsidP="005010DD">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Pedagogical notes</w:t>
            </w:r>
          </w:p>
        </w:tc>
      </w:tr>
      <w:tr w:rsidR="001A2B0F" w:rsidRPr="00C125BF" w14:paraId="3A2ADDAA" w14:textId="77777777" w:rsidTr="00360D82">
        <w:trPr>
          <w:cantSplit/>
          <w:trHeight w:val="36"/>
        </w:trPr>
        <w:tc>
          <w:tcPr>
            <w:tcW w:w="5225" w:type="dxa"/>
            <w:tcBorders>
              <w:bottom w:val="single" w:sz="4" w:space="0" w:color="auto"/>
            </w:tcBorders>
            <w:shd w:val="clear" w:color="auto" w:fill="auto"/>
            <w:noWrap/>
            <w:tcMar>
              <w:top w:w="28" w:type="dxa"/>
              <w:left w:w="57" w:type="dxa"/>
              <w:bottom w:w="28" w:type="dxa"/>
              <w:right w:w="57" w:type="dxa"/>
            </w:tcMar>
          </w:tcPr>
          <w:p w14:paraId="756B6DD9" w14:textId="7C30B84B" w:rsidR="005234D7" w:rsidRDefault="005234D7" w:rsidP="004B1F83">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Use analogue and digital 12-hour clocks</w:t>
            </w:r>
          </w:p>
          <w:p w14:paraId="45B2B1C9" w14:textId="2BA46901" w:rsidR="004B1F83" w:rsidRDefault="004B1F83" w:rsidP="00134798">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w:t>
            </w:r>
            <w:r w:rsidRPr="004B1F83">
              <w:rPr>
                <w:rFonts w:asciiTheme="minorHAnsi" w:hAnsiTheme="minorHAnsi" w:cs="Lucida Sans Unicode"/>
                <w:color w:val="000000" w:themeColor="text1"/>
                <w:sz w:val="16"/>
                <w:szCs w:val="16"/>
              </w:rPr>
              <w:t>now th</w:t>
            </w:r>
            <w:r>
              <w:rPr>
                <w:rFonts w:asciiTheme="minorHAnsi" w:hAnsiTheme="minorHAnsi" w:cs="Lucida Sans Unicode"/>
                <w:color w:val="000000" w:themeColor="text1"/>
                <w:sz w:val="16"/>
                <w:szCs w:val="16"/>
              </w:rPr>
              <w:t xml:space="preserve">e number of seconds in a minute, minutes in an hour, hours in a day, </w:t>
            </w:r>
            <w:r w:rsidRPr="004B1F83">
              <w:rPr>
                <w:rFonts w:asciiTheme="minorHAnsi" w:hAnsiTheme="minorHAnsi" w:cs="Lucida Sans Unicode"/>
                <w:color w:val="000000" w:themeColor="text1"/>
                <w:sz w:val="16"/>
                <w:szCs w:val="16"/>
              </w:rPr>
              <w:t xml:space="preserve">and the number of days in each </w:t>
            </w:r>
            <w:r>
              <w:rPr>
                <w:rFonts w:asciiTheme="minorHAnsi" w:hAnsiTheme="minorHAnsi" w:cs="Lucida Sans Unicode"/>
                <w:color w:val="000000" w:themeColor="text1"/>
                <w:sz w:val="16"/>
                <w:szCs w:val="16"/>
              </w:rPr>
              <w:t xml:space="preserve">week, </w:t>
            </w:r>
            <w:r w:rsidRPr="004B1F83">
              <w:rPr>
                <w:rFonts w:asciiTheme="minorHAnsi" w:hAnsiTheme="minorHAnsi" w:cs="Lucida Sans Unicode"/>
                <w:color w:val="000000" w:themeColor="text1"/>
                <w:sz w:val="16"/>
                <w:szCs w:val="16"/>
              </w:rPr>
              <w:t>month, year and leap year</w:t>
            </w:r>
          </w:p>
          <w:p w14:paraId="01E08927" w14:textId="540392C9" w:rsidR="00134798" w:rsidRPr="00134798" w:rsidRDefault="00134798" w:rsidP="00134798">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Know the value of all British coins and notes</w:t>
            </w:r>
          </w:p>
          <w:p w14:paraId="5D5D1C0F" w14:textId="4B30F722" w:rsidR="00134798" w:rsidRPr="00134798" w:rsidRDefault="00134798" w:rsidP="00134798">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Know the number of pence in a pound</w:t>
            </w:r>
          </w:p>
          <w:p w14:paraId="28E71927" w14:textId="704EA4E7" w:rsidR="001A2B0F" w:rsidRPr="00306C68" w:rsidRDefault="004B1F83" w:rsidP="004B1F83">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Calculate the duration of time for a given event or task</w:t>
            </w:r>
          </w:p>
        </w:tc>
        <w:tc>
          <w:tcPr>
            <w:tcW w:w="5226" w:type="dxa"/>
            <w:gridSpan w:val="3"/>
            <w:tcBorders>
              <w:bottom w:val="single" w:sz="4" w:space="0" w:color="auto"/>
            </w:tcBorders>
            <w:shd w:val="clear" w:color="auto" w:fill="auto"/>
            <w:tcMar>
              <w:top w:w="28" w:type="dxa"/>
              <w:left w:w="57" w:type="dxa"/>
              <w:bottom w:w="28" w:type="dxa"/>
              <w:right w:w="57" w:type="dxa"/>
            </w:tcMar>
          </w:tcPr>
          <w:p w14:paraId="57DD47F1" w14:textId="77777777" w:rsidR="00134798" w:rsidRDefault="008628E7" w:rsidP="005010D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Analogue</w:t>
            </w:r>
          </w:p>
          <w:p w14:paraId="5F12CDC9" w14:textId="77777777" w:rsidR="008628E7" w:rsidRDefault="008628E7" w:rsidP="005010D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Digital</w:t>
            </w:r>
          </w:p>
          <w:p w14:paraId="552031CF" w14:textId="77777777" w:rsidR="008628E7" w:rsidRDefault="008628E7" w:rsidP="005010D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12-hour</w:t>
            </w:r>
          </w:p>
          <w:p w14:paraId="26A2CC46" w14:textId="77777777" w:rsidR="008628E7" w:rsidRDefault="008628E7" w:rsidP="005010D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24-hour</w:t>
            </w:r>
          </w:p>
          <w:p w14:paraId="5171C79C" w14:textId="04F920BD" w:rsidR="008628E7" w:rsidRDefault="008628E7" w:rsidP="005010D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Second, Minute, Hour</w:t>
            </w:r>
          </w:p>
          <w:p w14:paraId="62AA0E28" w14:textId="1745AC4F" w:rsidR="008628E7" w:rsidRDefault="008628E7" w:rsidP="005010D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Day, Week, Month, Year</w:t>
            </w:r>
          </w:p>
          <w:p w14:paraId="66F01276" w14:textId="0FEF6CF4" w:rsidR="008628E7" w:rsidRDefault="008628E7" w:rsidP="005010D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Pound (£)</w:t>
            </w:r>
          </w:p>
          <w:p w14:paraId="7E877545" w14:textId="2DAAE3BC" w:rsidR="008628E7" w:rsidRDefault="008628E7" w:rsidP="005010D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Pence (p)</w:t>
            </w:r>
          </w:p>
          <w:p w14:paraId="6F339552" w14:textId="3F135990" w:rsidR="008628E7" w:rsidRDefault="008628E7" w:rsidP="005010D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Length</w:t>
            </w:r>
          </w:p>
          <w:p w14:paraId="645FB570" w14:textId="77777777" w:rsidR="008628E7" w:rsidRDefault="008628E7" w:rsidP="005010D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Mass</w:t>
            </w:r>
          </w:p>
          <w:p w14:paraId="46C07882" w14:textId="6E1A2E41" w:rsidR="008628E7" w:rsidRDefault="008628E7" w:rsidP="005010D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Volume</w:t>
            </w:r>
          </w:p>
          <w:p w14:paraId="3EF61716" w14:textId="77777777" w:rsidR="00134798" w:rsidRDefault="00134798" w:rsidP="005010DD">
            <w:pPr>
              <w:rPr>
                <w:rFonts w:asciiTheme="minorHAnsi" w:hAnsiTheme="minorHAnsi" w:cs="Lucida Sans Unicode"/>
                <w:color w:val="000000" w:themeColor="text1"/>
                <w:sz w:val="16"/>
                <w:szCs w:val="16"/>
              </w:rPr>
            </w:pPr>
          </w:p>
          <w:p w14:paraId="3085B3A3" w14:textId="77777777" w:rsidR="001A2B0F" w:rsidRPr="00134798" w:rsidRDefault="00134798" w:rsidP="005010DD">
            <w:pPr>
              <w:rPr>
                <w:rFonts w:asciiTheme="minorHAnsi" w:hAnsiTheme="minorHAnsi" w:cs="Lucida Sans Unicode"/>
                <w:b/>
                <w:color w:val="000000" w:themeColor="text1"/>
                <w:sz w:val="16"/>
                <w:szCs w:val="16"/>
              </w:rPr>
            </w:pPr>
            <w:r w:rsidRPr="00134798">
              <w:rPr>
                <w:rFonts w:asciiTheme="minorHAnsi" w:hAnsiTheme="minorHAnsi" w:cs="Lucida Sans Unicode"/>
                <w:b/>
                <w:color w:val="000000" w:themeColor="text1"/>
                <w:sz w:val="16"/>
                <w:szCs w:val="16"/>
              </w:rPr>
              <w:t>Notation</w:t>
            </w:r>
          </w:p>
          <w:p w14:paraId="37CA37F9" w14:textId="77777777" w:rsidR="00134798" w:rsidRDefault="000426B6" w:rsidP="000426B6">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and p</w:t>
            </w:r>
          </w:p>
          <w:p w14:paraId="44BCA5F7" w14:textId="2D14AFA9" w:rsidR="00370259" w:rsidRPr="00E9594C" w:rsidRDefault="00EF52CD" w:rsidP="000426B6">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12-hour and</w:t>
            </w:r>
            <w:r w:rsidR="00370259">
              <w:rPr>
                <w:rFonts w:asciiTheme="minorHAnsi" w:hAnsiTheme="minorHAnsi" w:cs="Lucida Sans Unicode"/>
                <w:color w:val="000000" w:themeColor="text1"/>
                <w:sz w:val="16"/>
                <w:szCs w:val="16"/>
              </w:rPr>
              <w:t>24-hour notatio</w:t>
            </w:r>
            <w:r>
              <w:rPr>
                <w:rFonts w:asciiTheme="minorHAnsi" w:hAnsiTheme="minorHAnsi" w:cs="Lucida Sans Unicode"/>
                <w:color w:val="000000" w:themeColor="text1"/>
                <w:sz w:val="16"/>
                <w:szCs w:val="16"/>
              </w:rPr>
              <w:t>n use</w:t>
            </w:r>
            <w:r w:rsidR="007547EE">
              <w:rPr>
                <w:rFonts w:asciiTheme="minorHAnsi" w:hAnsiTheme="minorHAnsi" w:cs="Lucida Sans Unicode"/>
                <w:color w:val="000000" w:themeColor="text1"/>
                <w:sz w:val="16"/>
                <w:szCs w:val="16"/>
              </w:rPr>
              <w:t xml:space="preserve"> a</w:t>
            </w:r>
            <w:r w:rsidR="00370259">
              <w:rPr>
                <w:rFonts w:asciiTheme="minorHAnsi" w:hAnsiTheme="minorHAnsi" w:cs="Lucida Sans Unicode"/>
                <w:color w:val="000000" w:themeColor="text1"/>
                <w:sz w:val="16"/>
                <w:szCs w:val="16"/>
              </w:rPr>
              <w:t xml:space="preserve"> ‘:’, for example 18:40</w:t>
            </w:r>
            <w:r>
              <w:rPr>
                <w:rFonts w:asciiTheme="minorHAnsi" w:hAnsiTheme="minorHAnsi" w:cs="Lucida Sans Unicode"/>
                <w:color w:val="000000" w:themeColor="text1"/>
                <w:sz w:val="16"/>
                <w:szCs w:val="16"/>
              </w:rPr>
              <w:t xml:space="preserve"> and 9:30 a.m.</w:t>
            </w:r>
          </w:p>
        </w:tc>
        <w:tc>
          <w:tcPr>
            <w:tcW w:w="5226" w:type="dxa"/>
            <w:gridSpan w:val="2"/>
            <w:tcBorders>
              <w:bottom w:val="single" w:sz="4" w:space="0" w:color="auto"/>
            </w:tcBorders>
            <w:shd w:val="clear" w:color="auto" w:fill="auto"/>
            <w:noWrap/>
            <w:tcMar>
              <w:top w:w="28" w:type="dxa"/>
              <w:left w:w="57" w:type="dxa"/>
              <w:bottom w:w="28" w:type="dxa"/>
              <w:right w:w="57" w:type="dxa"/>
            </w:tcMar>
          </w:tcPr>
          <w:p w14:paraId="60504EBF" w14:textId="64367601" w:rsidR="001A2B0F" w:rsidRDefault="000B4F2D" w:rsidP="00707863">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Jewish clocks rotate anti-clockwise.  There is a 24-hour analogue clock at Greenwich observatory</w:t>
            </w:r>
            <w:r w:rsidR="00FB24E0">
              <w:rPr>
                <w:rFonts w:asciiTheme="minorHAnsi" w:hAnsiTheme="minorHAnsi" w:cs="Lucida Sans Unicode"/>
                <w:color w:val="000000" w:themeColor="text1"/>
                <w:sz w:val="16"/>
                <w:szCs w:val="16"/>
              </w:rPr>
              <w:t>.</w:t>
            </w:r>
          </w:p>
          <w:p w14:paraId="3ECC97BA" w14:textId="087F4370" w:rsidR="00EF52CD" w:rsidRDefault="00EF52CD" w:rsidP="00707863">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24 clock notation using four digits. Any time before 10:00 a.m. </w:t>
            </w:r>
            <w:r w:rsidR="00BD7FA3">
              <w:rPr>
                <w:rFonts w:asciiTheme="minorHAnsi" w:hAnsiTheme="minorHAnsi" w:cs="Lucida Sans Unicode"/>
                <w:color w:val="000000" w:themeColor="text1"/>
                <w:sz w:val="16"/>
                <w:szCs w:val="16"/>
              </w:rPr>
              <w:t>uses</w:t>
            </w:r>
            <w:r>
              <w:rPr>
                <w:rFonts w:asciiTheme="minorHAnsi" w:hAnsiTheme="minorHAnsi" w:cs="Lucida Sans Unicode"/>
                <w:color w:val="000000" w:themeColor="text1"/>
                <w:sz w:val="16"/>
                <w:szCs w:val="16"/>
              </w:rPr>
              <w:t xml:space="preserve"> a zero as the second hour digit, for example 9:15 a.m.</w:t>
            </w:r>
            <w:r w:rsidR="007547EE">
              <w:rPr>
                <w:rFonts w:asciiTheme="minorHAnsi" w:hAnsiTheme="minorHAnsi" w:cs="Lucida Sans Unicode"/>
                <w:color w:val="000000" w:themeColor="text1"/>
                <w:sz w:val="16"/>
                <w:szCs w:val="16"/>
              </w:rPr>
              <w:t xml:space="preserve"> is </w:t>
            </w:r>
            <w:r w:rsidR="007B0265">
              <w:rPr>
                <w:rFonts w:asciiTheme="minorHAnsi" w:hAnsiTheme="minorHAnsi" w:cs="Lucida Sans Unicode"/>
                <w:color w:val="000000" w:themeColor="text1"/>
                <w:sz w:val="16"/>
                <w:szCs w:val="16"/>
              </w:rPr>
              <w:t>written as ‘</w:t>
            </w:r>
            <w:r w:rsidR="007547EE">
              <w:rPr>
                <w:rFonts w:asciiTheme="minorHAnsi" w:hAnsiTheme="minorHAnsi" w:cs="Lucida Sans Unicode"/>
                <w:color w:val="000000" w:themeColor="text1"/>
                <w:sz w:val="16"/>
                <w:szCs w:val="16"/>
              </w:rPr>
              <w:t>09:15</w:t>
            </w:r>
            <w:r w:rsidR="007B0265">
              <w:rPr>
                <w:rFonts w:asciiTheme="minorHAnsi" w:hAnsiTheme="minorHAnsi" w:cs="Lucida Sans Unicode"/>
                <w:color w:val="000000" w:themeColor="text1"/>
                <w:sz w:val="16"/>
                <w:szCs w:val="16"/>
              </w:rPr>
              <w:t>’</w:t>
            </w:r>
            <w:r w:rsidR="007A1CF1">
              <w:rPr>
                <w:rFonts w:asciiTheme="minorHAnsi" w:hAnsiTheme="minorHAnsi" w:cs="Lucida Sans Unicode"/>
                <w:color w:val="000000" w:themeColor="text1"/>
                <w:sz w:val="16"/>
                <w:szCs w:val="16"/>
              </w:rPr>
              <w:t>.</w:t>
            </w:r>
          </w:p>
          <w:p w14:paraId="4EA233A5" w14:textId="51E5F833" w:rsidR="000B4F2D" w:rsidRDefault="00E95387" w:rsidP="00707863">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Noon is 12:00 and midnight</w:t>
            </w:r>
            <w:r w:rsidR="009850C1">
              <w:rPr>
                <w:rFonts w:asciiTheme="minorHAnsi" w:hAnsiTheme="minorHAnsi" w:cs="Lucida Sans Unicode"/>
                <w:color w:val="000000" w:themeColor="text1"/>
                <w:sz w:val="16"/>
                <w:szCs w:val="16"/>
              </w:rPr>
              <w:t xml:space="preserve"> is 00:00</w:t>
            </w:r>
          </w:p>
          <w:p w14:paraId="029AC5E7" w14:textId="4CFCFAB5" w:rsidR="000B2BE3" w:rsidRPr="000B2BE3" w:rsidRDefault="000B2BE3" w:rsidP="00707863">
            <w:pPr>
              <w:rPr>
                <w:rFonts w:asciiTheme="minorHAnsi" w:hAnsiTheme="minorHAnsi" w:cs="Lucida Sans Unicode"/>
                <w:b/>
                <w:color w:val="000000" w:themeColor="text1"/>
                <w:sz w:val="16"/>
                <w:szCs w:val="16"/>
              </w:rPr>
            </w:pPr>
            <w:r>
              <w:rPr>
                <w:rFonts w:asciiTheme="minorHAnsi" w:hAnsiTheme="minorHAnsi" w:cs="Lucida Sans Unicode"/>
                <w:color w:val="000000" w:themeColor="text1"/>
                <w:sz w:val="16"/>
                <w:szCs w:val="16"/>
              </w:rPr>
              <w:t xml:space="preserve">NCETM: </w:t>
            </w:r>
            <w:hyperlink r:id="rId107" w:history="1">
              <w:r w:rsidRPr="00673A38">
                <w:rPr>
                  <w:rStyle w:val="Hyperlink"/>
                  <w:rFonts w:asciiTheme="minorHAnsi" w:hAnsiTheme="minorHAnsi" w:cs="Lucida Sans Unicode"/>
                  <w:sz w:val="16"/>
                  <w:szCs w:val="16"/>
                </w:rPr>
                <w:t>Glossary</w:t>
              </w:r>
            </w:hyperlink>
          </w:p>
          <w:p w14:paraId="14F87A33" w14:textId="77777777" w:rsidR="006A6122" w:rsidRDefault="006A6122" w:rsidP="00707863">
            <w:pPr>
              <w:rPr>
                <w:rFonts w:asciiTheme="minorHAnsi" w:hAnsiTheme="minorHAnsi" w:cs="Lucida Sans Unicode"/>
                <w:b/>
                <w:color w:val="000000" w:themeColor="text1"/>
                <w:sz w:val="16"/>
                <w:szCs w:val="16"/>
              </w:rPr>
            </w:pPr>
          </w:p>
          <w:p w14:paraId="03E9D320" w14:textId="77777777" w:rsidR="001A2B0F" w:rsidRDefault="001A2B0F" w:rsidP="00707863">
            <w:pPr>
              <w:rPr>
                <w:rFonts w:asciiTheme="minorHAnsi" w:hAnsiTheme="minorHAnsi" w:cs="Lucida Sans Unicode"/>
                <w:b/>
                <w:color w:val="000000" w:themeColor="text1"/>
                <w:sz w:val="16"/>
                <w:szCs w:val="16"/>
              </w:rPr>
            </w:pPr>
            <w:r w:rsidRPr="00D66180">
              <w:rPr>
                <w:rFonts w:asciiTheme="minorHAnsi" w:hAnsiTheme="minorHAnsi" w:cs="Lucida Sans Unicode"/>
                <w:b/>
                <w:color w:val="000000" w:themeColor="text1"/>
                <w:sz w:val="16"/>
                <w:szCs w:val="16"/>
              </w:rPr>
              <w:t>Common approaches</w:t>
            </w:r>
          </w:p>
          <w:p w14:paraId="080F3740" w14:textId="6F66F1F5" w:rsidR="00C86562" w:rsidRPr="00C86562" w:rsidRDefault="00C86562" w:rsidP="00707863">
            <w:pPr>
              <w:rPr>
                <w:rFonts w:asciiTheme="minorHAnsi" w:hAnsiTheme="minorHAnsi" w:cs="Lucida Sans Unicode"/>
                <w:i/>
                <w:color w:val="000000" w:themeColor="text1"/>
                <w:sz w:val="16"/>
                <w:szCs w:val="16"/>
              </w:rPr>
            </w:pPr>
            <w:r>
              <w:rPr>
                <w:rFonts w:asciiTheme="minorHAnsi" w:hAnsiTheme="minorHAnsi" w:cs="Lucida Sans Unicode"/>
                <w:i/>
                <w:color w:val="000000" w:themeColor="text1"/>
                <w:sz w:val="16"/>
                <w:szCs w:val="16"/>
              </w:rPr>
              <w:t>Use of a colon to write 12- and 24- hour times</w:t>
            </w:r>
          </w:p>
          <w:p w14:paraId="4986D3B7" w14:textId="480CD06E" w:rsidR="006A6122" w:rsidRDefault="006A6122" w:rsidP="006A6122">
            <w:pPr>
              <w:rPr>
                <w:rFonts w:asciiTheme="minorHAnsi" w:hAnsiTheme="minorHAnsi" w:cs="Lucida Sans Unicode"/>
                <w:i/>
                <w:color w:val="000000" w:themeColor="text1"/>
                <w:sz w:val="16"/>
                <w:szCs w:val="16"/>
              </w:rPr>
            </w:pPr>
            <w:r w:rsidRPr="006A6122">
              <w:rPr>
                <w:rFonts w:asciiTheme="minorHAnsi" w:hAnsiTheme="minorHAnsi" w:cs="Lucida Sans Unicode"/>
                <w:i/>
                <w:color w:val="000000" w:themeColor="text1"/>
                <w:sz w:val="16"/>
                <w:szCs w:val="16"/>
              </w:rPr>
              <w:t xml:space="preserve">Noon is </w:t>
            </w:r>
            <w:r w:rsidR="008C4A14">
              <w:rPr>
                <w:rFonts w:asciiTheme="minorHAnsi" w:hAnsiTheme="minorHAnsi" w:cs="Lucida Sans Unicode"/>
                <w:i/>
                <w:color w:val="000000" w:themeColor="text1"/>
                <w:sz w:val="16"/>
                <w:szCs w:val="16"/>
              </w:rPr>
              <w:t xml:space="preserve">treated as </w:t>
            </w:r>
            <w:r w:rsidRPr="006A6122">
              <w:rPr>
                <w:rFonts w:asciiTheme="minorHAnsi" w:hAnsiTheme="minorHAnsi" w:cs="Lucida Sans Unicode"/>
                <w:i/>
                <w:color w:val="000000" w:themeColor="text1"/>
                <w:sz w:val="16"/>
                <w:szCs w:val="16"/>
              </w:rPr>
              <w:t>12:00 and midnight</w:t>
            </w:r>
            <w:r w:rsidR="008C4A14">
              <w:rPr>
                <w:rFonts w:asciiTheme="minorHAnsi" w:hAnsiTheme="minorHAnsi" w:cs="Lucida Sans Unicode"/>
                <w:i/>
                <w:color w:val="000000" w:themeColor="text1"/>
                <w:sz w:val="16"/>
                <w:szCs w:val="16"/>
              </w:rPr>
              <w:t xml:space="preserve"> as</w:t>
            </w:r>
            <w:r w:rsidRPr="006A6122">
              <w:rPr>
                <w:rFonts w:asciiTheme="minorHAnsi" w:hAnsiTheme="minorHAnsi" w:cs="Lucida Sans Unicode"/>
                <w:i/>
                <w:color w:val="000000" w:themeColor="text1"/>
                <w:sz w:val="16"/>
                <w:szCs w:val="16"/>
              </w:rPr>
              <w:t xml:space="preserve"> 00:00</w:t>
            </w:r>
          </w:p>
          <w:p w14:paraId="64C2583A" w14:textId="2DA71592" w:rsidR="002800EE" w:rsidRPr="006A6122" w:rsidRDefault="002800EE" w:rsidP="006A6122">
            <w:pPr>
              <w:rPr>
                <w:rFonts w:asciiTheme="minorHAnsi" w:hAnsiTheme="minorHAnsi" w:cs="Lucida Sans Unicode"/>
                <w:i/>
                <w:color w:val="000000" w:themeColor="text1"/>
                <w:sz w:val="16"/>
                <w:szCs w:val="16"/>
              </w:rPr>
            </w:pPr>
            <w:r>
              <w:rPr>
                <w:rFonts w:asciiTheme="minorHAnsi" w:hAnsiTheme="minorHAnsi" w:cs="Lucida Sans Unicode"/>
                <w:i/>
                <w:color w:val="000000" w:themeColor="text1"/>
                <w:sz w:val="16"/>
                <w:szCs w:val="16"/>
              </w:rPr>
              <w:t>Use either the ‘£’ or ‘p’ symbol but not both symbols at the same time, for example, £4.56p</w:t>
            </w:r>
          </w:p>
          <w:p w14:paraId="1437C26F" w14:textId="77777777" w:rsidR="001A2B0F" w:rsidRPr="00EF52CD" w:rsidRDefault="001A2B0F" w:rsidP="005010DD">
            <w:pPr>
              <w:rPr>
                <w:rFonts w:asciiTheme="minorHAnsi" w:hAnsiTheme="minorHAnsi" w:cs="Lucida Sans Unicode"/>
                <w:i/>
                <w:color w:val="000000" w:themeColor="text1"/>
                <w:sz w:val="16"/>
                <w:szCs w:val="16"/>
                <w:u w:val="single"/>
              </w:rPr>
            </w:pPr>
          </w:p>
        </w:tc>
      </w:tr>
      <w:tr w:rsidR="001A2B0F" w:rsidRPr="00C125BF" w14:paraId="393F1353" w14:textId="77777777" w:rsidTr="00360D82">
        <w:trPr>
          <w:cantSplit/>
          <w:trHeight w:val="123"/>
        </w:trPr>
        <w:tc>
          <w:tcPr>
            <w:tcW w:w="5225" w:type="dxa"/>
            <w:shd w:val="clear" w:color="auto" w:fill="800080"/>
            <w:tcMar>
              <w:top w:w="28" w:type="dxa"/>
              <w:left w:w="57" w:type="dxa"/>
              <w:bottom w:w="28" w:type="dxa"/>
              <w:right w:w="57" w:type="dxa"/>
            </w:tcMar>
          </w:tcPr>
          <w:p w14:paraId="19868539" w14:textId="60DBDF80" w:rsidR="001A2B0F" w:rsidRPr="00B02125" w:rsidRDefault="001A2B0F" w:rsidP="005010DD">
            <w:pPr>
              <w:rPr>
                <w:rFonts w:ascii="Century Gothic" w:hAnsi="Century Gothic" w:cs="Lucida Sans Unicode"/>
                <w:color w:val="FFFFFF" w:themeColor="background1"/>
                <w:sz w:val="16"/>
                <w:szCs w:val="16"/>
              </w:rPr>
            </w:pPr>
            <w:r w:rsidRPr="006F2C55">
              <w:rPr>
                <w:rFonts w:ascii="Century Gothic" w:hAnsi="Century Gothic" w:cs="Lucida Sans Unicode"/>
                <w:color w:val="FFFFFF" w:themeColor="background1"/>
                <w:sz w:val="16"/>
                <w:szCs w:val="16"/>
              </w:rPr>
              <w:t>Reasoning opportunities and probing questions</w:t>
            </w:r>
          </w:p>
        </w:tc>
        <w:tc>
          <w:tcPr>
            <w:tcW w:w="5226" w:type="dxa"/>
            <w:gridSpan w:val="3"/>
            <w:shd w:val="clear" w:color="auto" w:fill="800080"/>
            <w:tcMar>
              <w:top w:w="28" w:type="dxa"/>
              <w:left w:w="57" w:type="dxa"/>
              <w:bottom w:w="28" w:type="dxa"/>
              <w:right w:w="57" w:type="dxa"/>
            </w:tcMar>
          </w:tcPr>
          <w:p w14:paraId="58B1939A" w14:textId="3182923D" w:rsidR="001A2B0F" w:rsidRPr="00B02125" w:rsidRDefault="001A2B0F" w:rsidP="005010DD">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Suggested activities</w:t>
            </w:r>
          </w:p>
        </w:tc>
        <w:tc>
          <w:tcPr>
            <w:tcW w:w="5226" w:type="dxa"/>
            <w:gridSpan w:val="2"/>
            <w:shd w:val="clear" w:color="auto" w:fill="800080"/>
            <w:tcMar>
              <w:top w:w="28" w:type="dxa"/>
              <w:left w:w="57" w:type="dxa"/>
              <w:bottom w:w="28" w:type="dxa"/>
              <w:right w:w="57" w:type="dxa"/>
            </w:tcMar>
          </w:tcPr>
          <w:p w14:paraId="2F78681E" w14:textId="67606CF0" w:rsidR="001A2B0F" w:rsidRPr="006F2C55" w:rsidRDefault="001A2B0F" w:rsidP="005010DD">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misconceptions</w:t>
            </w:r>
          </w:p>
        </w:tc>
      </w:tr>
      <w:tr w:rsidR="001A2B0F" w:rsidRPr="00C125BF" w14:paraId="4EB37CF3" w14:textId="77777777" w:rsidTr="00360D82">
        <w:trPr>
          <w:cantSplit/>
          <w:trHeight w:val="36"/>
        </w:trPr>
        <w:tc>
          <w:tcPr>
            <w:tcW w:w="5225" w:type="dxa"/>
            <w:shd w:val="clear" w:color="auto" w:fill="auto"/>
            <w:tcMar>
              <w:top w:w="28" w:type="dxa"/>
              <w:left w:w="57" w:type="dxa"/>
              <w:bottom w:w="28" w:type="dxa"/>
              <w:right w:w="57" w:type="dxa"/>
            </w:tcMar>
          </w:tcPr>
          <w:p w14:paraId="2532A946" w14:textId="77777777" w:rsidR="001A2B0F" w:rsidRDefault="000426B6" w:rsidP="00B43207">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0426B6">
              <w:rPr>
                <w:rFonts w:asciiTheme="minorHAnsi" w:hAnsiTheme="minorHAnsi" w:cs="Lucida Sans Unicode"/>
                <w:color w:val="000000" w:themeColor="text1"/>
                <w:sz w:val="16"/>
                <w:szCs w:val="16"/>
              </w:rPr>
              <w:t>Compare quantities by estimation</w:t>
            </w:r>
          </w:p>
          <w:p w14:paraId="149BC395" w14:textId="69072E4F" w:rsidR="00091BFD" w:rsidRDefault="00A87A23" w:rsidP="00B43207">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Ask students to tell the time of using images of the Greenwich Observatory Clock or 24 Hour watches. </w:t>
            </w:r>
            <w:r w:rsidR="00D55147">
              <w:rPr>
                <w:rFonts w:asciiTheme="minorHAnsi" w:hAnsiTheme="minorHAnsi" w:cs="Lucida Sans Unicode"/>
                <w:color w:val="000000" w:themeColor="text1"/>
                <w:sz w:val="16"/>
                <w:szCs w:val="16"/>
              </w:rPr>
              <w:t xml:space="preserve">How does a 24-hour watch </w:t>
            </w:r>
            <w:r w:rsidR="001F4D2F">
              <w:rPr>
                <w:rFonts w:asciiTheme="minorHAnsi" w:hAnsiTheme="minorHAnsi" w:cs="Lucida Sans Unicode"/>
                <w:color w:val="000000" w:themeColor="text1"/>
                <w:sz w:val="16"/>
                <w:szCs w:val="16"/>
              </w:rPr>
              <w:t xml:space="preserve">need to </w:t>
            </w:r>
            <w:r w:rsidR="00D55147">
              <w:rPr>
                <w:rFonts w:asciiTheme="minorHAnsi" w:hAnsiTheme="minorHAnsi" w:cs="Lucida Sans Unicode"/>
                <w:color w:val="000000" w:themeColor="text1"/>
                <w:sz w:val="16"/>
                <w:szCs w:val="16"/>
              </w:rPr>
              <w:t>operate differently to a 12-hour watch</w:t>
            </w:r>
            <w:r w:rsidR="001F4D2F">
              <w:rPr>
                <w:rFonts w:asciiTheme="minorHAnsi" w:hAnsiTheme="minorHAnsi" w:cs="Lucida Sans Unicode"/>
                <w:color w:val="000000" w:themeColor="text1"/>
                <w:sz w:val="16"/>
                <w:szCs w:val="16"/>
              </w:rPr>
              <w:t>?</w:t>
            </w:r>
          </w:p>
          <w:p w14:paraId="1D26F1CA" w14:textId="4E2E0D59" w:rsidR="0085748D" w:rsidRDefault="0085748D" w:rsidP="00B43207">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Convince me that 18:40 is the same as 6:40 pm</w:t>
            </w:r>
            <w:r w:rsidR="00BF12F4">
              <w:rPr>
                <w:rFonts w:asciiTheme="minorHAnsi" w:hAnsiTheme="minorHAnsi" w:cs="Lucida Sans Unicode"/>
                <w:color w:val="000000" w:themeColor="text1"/>
                <w:sz w:val="16"/>
                <w:szCs w:val="16"/>
              </w:rPr>
              <w:t>.</w:t>
            </w:r>
          </w:p>
          <w:p w14:paraId="4BBD0DE0" w14:textId="4B1A8932" w:rsidR="004F2C47" w:rsidRDefault="004F2C47" w:rsidP="00B43207">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Convince me that ‘two pounds and five pence’ is not written as ‘£2.5p’</w:t>
            </w:r>
          </w:p>
          <w:p w14:paraId="5204D042" w14:textId="77777777" w:rsidR="007337A2" w:rsidRDefault="007337A2" w:rsidP="007337A2">
            <w:pPr>
              <w:pStyle w:val="ListParagraph"/>
              <w:spacing w:after="0" w:line="240" w:lineRule="auto"/>
              <w:ind w:left="238"/>
              <w:rPr>
                <w:rFonts w:asciiTheme="minorHAnsi" w:hAnsiTheme="minorHAnsi" w:cs="Lucida Sans Unicode"/>
                <w:color w:val="000000" w:themeColor="text1"/>
                <w:sz w:val="16"/>
                <w:szCs w:val="16"/>
              </w:rPr>
            </w:pPr>
          </w:p>
          <w:p w14:paraId="43D53B7B" w14:textId="47D2974C" w:rsidR="007337A2" w:rsidRPr="007337A2" w:rsidRDefault="007337A2" w:rsidP="007337A2">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NCE</w:t>
            </w:r>
            <w:r w:rsidRPr="00D26C9E">
              <w:rPr>
                <w:rFonts w:asciiTheme="minorHAnsi" w:hAnsiTheme="minorHAnsi" w:cs="Lucida Sans Unicode"/>
                <w:color w:val="000000" w:themeColor="text1"/>
                <w:sz w:val="16"/>
                <w:szCs w:val="16"/>
              </w:rPr>
              <w:t xml:space="preserve">TM: </w:t>
            </w:r>
            <w:hyperlink r:id="rId108" w:history="1">
              <w:r>
                <w:rPr>
                  <w:rStyle w:val="Hyperlink"/>
                  <w:rFonts w:asciiTheme="minorHAnsi" w:hAnsiTheme="minorHAnsi" w:cs="Lucida Sans Unicode"/>
                  <w:sz w:val="16"/>
                  <w:szCs w:val="16"/>
                </w:rPr>
                <w:t>Measurement Reasoning</w:t>
              </w:r>
            </w:hyperlink>
          </w:p>
        </w:tc>
        <w:tc>
          <w:tcPr>
            <w:tcW w:w="5226" w:type="dxa"/>
            <w:gridSpan w:val="3"/>
            <w:shd w:val="clear" w:color="auto" w:fill="auto"/>
            <w:tcMar>
              <w:top w:w="28" w:type="dxa"/>
              <w:left w:w="57" w:type="dxa"/>
              <w:bottom w:w="28" w:type="dxa"/>
              <w:right w:w="57" w:type="dxa"/>
            </w:tcMar>
          </w:tcPr>
          <w:p w14:paraId="1D9508C0" w14:textId="77777777" w:rsidR="00C11995" w:rsidRDefault="00C11995" w:rsidP="00C11995">
            <w:pPr>
              <w:rPr>
                <w:rStyle w:val="Hyperlink"/>
                <w:rFonts w:asciiTheme="minorHAnsi" w:hAnsiTheme="minorHAnsi" w:cs="Arial"/>
                <w:sz w:val="16"/>
                <w:szCs w:val="16"/>
                <w:lang w:val="en-GB"/>
              </w:rPr>
            </w:pPr>
            <w:r>
              <w:rPr>
                <w:rFonts w:asciiTheme="minorHAnsi" w:hAnsiTheme="minorHAnsi" w:cs="Arial"/>
                <w:color w:val="000000"/>
                <w:sz w:val="16"/>
                <w:szCs w:val="16"/>
                <w:lang w:val="en-GB"/>
              </w:rPr>
              <w:t>NRICH:</w:t>
            </w:r>
            <w:r w:rsidRPr="00DC57C6">
              <w:rPr>
                <w:rFonts w:asciiTheme="minorHAnsi" w:hAnsiTheme="minorHAnsi" w:cs="Arial"/>
                <w:color w:val="000000"/>
                <w:sz w:val="16"/>
                <w:szCs w:val="16"/>
                <w:lang w:val="en-GB"/>
              </w:rPr>
              <w:t xml:space="preserve"> </w:t>
            </w:r>
            <w:hyperlink r:id="rId109" w:history="1">
              <w:r w:rsidRPr="00DC57C6">
                <w:rPr>
                  <w:rStyle w:val="Hyperlink"/>
                  <w:rFonts w:asciiTheme="minorHAnsi" w:hAnsiTheme="minorHAnsi" w:cs="Arial"/>
                  <w:sz w:val="16"/>
                  <w:szCs w:val="16"/>
                  <w:lang w:val="en-GB"/>
                </w:rPr>
                <w:t>Wonky Watches</w:t>
              </w:r>
            </w:hyperlink>
          </w:p>
          <w:p w14:paraId="61EC8A73" w14:textId="15AAE949" w:rsidR="007B01DF" w:rsidRDefault="007B01DF" w:rsidP="007B01DF">
            <w:pPr>
              <w:rPr>
                <w:rFonts w:asciiTheme="minorHAnsi" w:hAnsiTheme="minorHAnsi" w:cs="Lucida Sans Unicode"/>
                <w:sz w:val="16"/>
                <w:szCs w:val="16"/>
              </w:rPr>
            </w:pPr>
            <w:r>
              <w:rPr>
                <w:rStyle w:val="Hyperlink"/>
                <w:rFonts w:asciiTheme="minorHAnsi" w:hAnsiTheme="minorHAnsi" w:cs="Lucida Sans Unicode"/>
                <w:color w:val="auto"/>
                <w:sz w:val="16"/>
                <w:szCs w:val="16"/>
                <w:u w:val="none"/>
              </w:rPr>
              <w:t xml:space="preserve">NRICH: </w:t>
            </w:r>
            <w:hyperlink r:id="rId110" w:history="1">
              <w:r w:rsidRPr="007B01DF">
                <w:rPr>
                  <w:rStyle w:val="Hyperlink"/>
                  <w:rFonts w:asciiTheme="minorHAnsi" w:hAnsiTheme="minorHAnsi" w:cs="Lucida Sans Unicode"/>
                  <w:sz w:val="16"/>
                  <w:szCs w:val="16"/>
                </w:rPr>
                <w:t>Five Coins</w:t>
              </w:r>
            </w:hyperlink>
          </w:p>
          <w:p w14:paraId="64F29A12" w14:textId="560E0703" w:rsidR="00622CDD" w:rsidRDefault="00622CDD" w:rsidP="007B01DF">
            <w:pPr>
              <w:rPr>
                <w:rFonts w:asciiTheme="minorHAnsi" w:hAnsiTheme="minorHAnsi" w:cs="Lucida Sans Unicode"/>
                <w:sz w:val="16"/>
                <w:szCs w:val="16"/>
              </w:rPr>
            </w:pPr>
            <w:r>
              <w:rPr>
                <w:rStyle w:val="Hyperlink"/>
                <w:rFonts w:asciiTheme="minorHAnsi" w:hAnsiTheme="minorHAnsi" w:cs="Lucida Sans Unicode"/>
                <w:color w:val="auto"/>
                <w:sz w:val="16"/>
                <w:szCs w:val="16"/>
                <w:u w:val="none"/>
              </w:rPr>
              <w:t xml:space="preserve">NRICH: </w:t>
            </w:r>
            <w:hyperlink r:id="rId111" w:history="1">
              <w:r w:rsidR="00CE0317" w:rsidRPr="00CE0317">
                <w:rPr>
                  <w:rStyle w:val="Hyperlink"/>
                  <w:rFonts w:asciiTheme="minorHAnsi" w:hAnsiTheme="minorHAnsi" w:cs="Lucida Sans Unicode"/>
                  <w:sz w:val="16"/>
                  <w:szCs w:val="16"/>
                </w:rPr>
                <w:t>Money Measure</w:t>
              </w:r>
            </w:hyperlink>
          </w:p>
          <w:p w14:paraId="7D3C476F" w14:textId="78C278F8" w:rsidR="00AC3AAB" w:rsidRDefault="00AC3AAB" w:rsidP="00AC3AAB">
            <w:pPr>
              <w:rPr>
                <w:rFonts w:asciiTheme="minorHAnsi" w:hAnsiTheme="minorHAnsi" w:cs="Lucida Sans Unicode"/>
                <w:sz w:val="16"/>
                <w:szCs w:val="16"/>
              </w:rPr>
            </w:pPr>
            <w:r>
              <w:rPr>
                <w:rStyle w:val="Hyperlink"/>
                <w:rFonts w:asciiTheme="minorHAnsi" w:hAnsiTheme="minorHAnsi" w:cs="Lucida Sans Unicode"/>
                <w:color w:val="auto"/>
                <w:sz w:val="16"/>
                <w:szCs w:val="16"/>
                <w:u w:val="none"/>
              </w:rPr>
              <w:t xml:space="preserve">NRICH: </w:t>
            </w:r>
            <w:hyperlink r:id="rId112" w:history="1">
              <w:r w:rsidRPr="00AC3AAB">
                <w:rPr>
                  <w:rStyle w:val="Hyperlink"/>
                  <w:rFonts w:asciiTheme="minorHAnsi" w:hAnsiTheme="minorHAnsi" w:cs="Lucida Sans Unicode"/>
                  <w:sz w:val="16"/>
                  <w:szCs w:val="16"/>
                </w:rPr>
                <w:t>Pouring the Punch Drink</w:t>
              </w:r>
            </w:hyperlink>
          </w:p>
          <w:p w14:paraId="07D6F6ED" w14:textId="218B733A" w:rsidR="00283890" w:rsidRDefault="00283890" w:rsidP="00283890">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NCETM: </w:t>
            </w:r>
            <w:hyperlink r:id="rId113" w:history="1">
              <w:r w:rsidRPr="00283890">
                <w:rPr>
                  <w:rStyle w:val="Hyperlink"/>
                  <w:rFonts w:asciiTheme="minorHAnsi" w:hAnsiTheme="minorHAnsi" w:cs="Lucida Sans Unicode"/>
                  <w:sz w:val="16"/>
                  <w:szCs w:val="16"/>
                </w:rPr>
                <w:t>Worms</w:t>
              </w:r>
            </w:hyperlink>
            <w:r>
              <w:rPr>
                <w:rStyle w:val="Hyperlink"/>
                <w:rFonts w:asciiTheme="minorHAnsi" w:hAnsiTheme="minorHAnsi" w:cs="Lucida Sans Unicode"/>
                <w:color w:val="auto"/>
                <w:sz w:val="16"/>
                <w:szCs w:val="16"/>
                <w:u w:val="none"/>
              </w:rPr>
              <w:t>: Activity A</w:t>
            </w:r>
          </w:p>
          <w:p w14:paraId="1F9A0537" w14:textId="77777777" w:rsidR="00CF1A74" w:rsidRDefault="00CF1A74" w:rsidP="00707863">
            <w:pPr>
              <w:rPr>
                <w:rStyle w:val="Hyperlink"/>
                <w:rFonts w:asciiTheme="minorHAnsi" w:hAnsiTheme="minorHAnsi" w:cs="Lucida Sans Unicode"/>
                <w:b/>
                <w:color w:val="auto"/>
                <w:sz w:val="16"/>
                <w:szCs w:val="16"/>
                <w:u w:val="none"/>
              </w:rPr>
            </w:pPr>
          </w:p>
          <w:p w14:paraId="2EFA9543" w14:textId="77777777" w:rsidR="001A2B0F" w:rsidRPr="000623D5" w:rsidRDefault="001A2B0F" w:rsidP="00707863">
            <w:pPr>
              <w:rPr>
                <w:rStyle w:val="Hyperlink"/>
                <w:rFonts w:asciiTheme="minorHAnsi" w:hAnsiTheme="minorHAnsi" w:cs="Lucida Sans Unicode"/>
                <w:b/>
                <w:color w:val="auto"/>
                <w:sz w:val="16"/>
                <w:szCs w:val="16"/>
                <w:u w:val="none"/>
              </w:rPr>
            </w:pPr>
            <w:r w:rsidRPr="000623D5">
              <w:rPr>
                <w:rStyle w:val="Hyperlink"/>
                <w:rFonts w:asciiTheme="minorHAnsi" w:hAnsiTheme="minorHAnsi" w:cs="Lucida Sans Unicode"/>
                <w:b/>
                <w:color w:val="auto"/>
                <w:sz w:val="16"/>
                <w:szCs w:val="16"/>
                <w:u w:val="none"/>
              </w:rPr>
              <w:t>Learning review</w:t>
            </w:r>
          </w:p>
          <w:p w14:paraId="6657BFD6" w14:textId="72C6D975" w:rsidR="001A2B0F" w:rsidRPr="00CF1A74" w:rsidRDefault="00CF1A74" w:rsidP="005010DD">
            <w:pPr>
              <w:rPr>
                <w:rFonts w:ascii="Calibri" w:hAnsi="Calibri" w:cs="Lucida Sans Unicode"/>
                <w:color w:val="0000FF"/>
                <w:sz w:val="16"/>
                <w:szCs w:val="16"/>
                <w:u w:val="single"/>
              </w:rPr>
            </w:pPr>
            <w:r w:rsidRPr="00657652">
              <w:rPr>
                <w:rStyle w:val="Hyperlink"/>
                <w:rFonts w:ascii="Calibri" w:hAnsi="Calibri" w:cs="Lucida Sans Unicode"/>
                <w:color w:val="auto"/>
                <w:sz w:val="16"/>
                <w:szCs w:val="16"/>
                <w:u w:val="none"/>
              </w:rPr>
              <w:t>NCETM:</w:t>
            </w:r>
            <w:r>
              <w:rPr>
                <w:rStyle w:val="Hyperlink"/>
                <w:rFonts w:ascii="Calibri" w:hAnsi="Calibri" w:cs="Lucida Sans Unicode"/>
                <w:color w:val="auto"/>
                <w:sz w:val="16"/>
                <w:szCs w:val="16"/>
                <w:u w:val="none"/>
              </w:rPr>
              <w:t xml:space="preserve"> </w:t>
            </w:r>
            <w:hyperlink r:id="rId114" w:history="1">
              <w:r w:rsidRPr="00915184">
                <w:rPr>
                  <w:rStyle w:val="Hyperlink"/>
                  <w:rFonts w:ascii="Calibri" w:hAnsi="Calibri" w:cs="Lucida Sans Unicode"/>
                  <w:sz w:val="16"/>
                  <w:szCs w:val="16"/>
                </w:rPr>
                <w:t>NC Assessment Materials (Teaching and Assessing Mastery)</w:t>
              </w:r>
            </w:hyperlink>
          </w:p>
        </w:tc>
        <w:tc>
          <w:tcPr>
            <w:tcW w:w="5226" w:type="dxa"/>
            <w:gridSpan w:val="2"/>
            <w:shd w:val="clear" w:color="auto" w:fill="auto"/>
            <w:tcMar>
              <w:top w:w="28" w:type="dxa"/>
              <w:left w:w="57" w:type="dxa"/>
              <w:bottom w:w="28" w:type="dxa"/>
              <w:right w:w="57" w:type="dxa"/>
            </w:tcMar>
          </w:tcPr>
          <w:p w14:paraId="093B754C" w14:textId="75EFB75B" w:rsidR="00347270" w:rsidRDefault="00347270" w:rsidP="00707863">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do not write 24-hour times as four digits, for example 1:50 rather than 01:50 for 1.50 a.m.</w:t>
            </w:r>
          </w:p>
          <w:p w14:paraId="39528FCA" w14:textId="5F1825C0" w:rsidR="00C86562" w:rsidRDefault="000F7090" w:rsidP="00707863">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Some pupils may write </w:t>
            </w:r>
            <w:r w:rsidR="00C86562">
              <w:rPr>
                <w:rFonts w:asciiTheme="minorHAnsi" w:hAnsiTheme="minorHAnsi" w:cs="Lucida Sans Unicode"/>
                <w:color w:val="000000" w:themeColor="text1"/>
                <w:sz w:val="16"/>
                <w:szCs w:val="16"/>
              </w:rPr>
              <w:t xml:space="preserve"> </w:t>
            </w:r>
            <w:r w:rsidR="002800EE">
              <w:rPr>
                <w:rFonts w:asciiTheme="minorHAnsi" w:hAnsiTheme="minorHAnsi" w:cs="Lucida Sans Unicode"/>
                <w:color w:val="000000" w:themeColor="text1"/>
                <w:sz w:val="16"/>
                <w:szCs w:val="16"/>
              </w:rPr>
              <w:t>‘one pound and eight pence’ as ‘£1.8’</w:t>
            </w:r>
          </w:p>
          <w:p w14:paraId="5D359C0B" w14:textId="16B7CE47" w:rsidR="00C656A9" w:rsidRDefault="00C656A9" w:rsidP="00707863">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Some pupils may use both ‘£’ and ‘p’ symbols, for example ‘£4.56p’ </w:t>
            </w:r>
          </w:p>
          <w:p w14:paraId="24712A0C" w14:textId="48790B78" w:rsidR="00C656A9" w:rsidRDefault="00C656A9" w:rsidP="00707863">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Some pupils may write ‘four pounds and fifty six pence’ as ‘4.56p’ or ‘£456’ </w:t>
            </w:r>
          </w:p>
          <w:p w14:paraId="4F6772FF" w14:textId="6167BC25" w:rsidR="001A2B0F" w:rsidRPr="00E9594C" w:rsidRDefault="001A2B0F" w:rsidP="005010DD">
            <w:pPr>
              <w:rPr>
                <w:rFonts w:asciiTheme="minorHAnsi" w:hAnsiTheme="minorHAnsi" w:cs="Lucida Sans Unicode"/>
                <w:sz w:val="16"/>
                <w:szCs w:val="16"/>
              </w:rPr>
            </w:pPr>
          </w:p>
        </w:tc>
      </w:tr>
    </w:tbl>
    <w:p w14:paraId="56CD47B9" w14:textId="77777777" w:rsidR="005010DD" w:rsidRDefault="005010DD" w:rsidP="005010DD">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069C0DAF" w14:textId="2BC59B43" w:rsidR="005010DD" w:rsidRDefault="005010DD">
      <w:pPr>
        <w:rPr>
          <w:rFonts w:ascii="Arial" w:hAnsi="Arial" w:cs="Arial"/>
          <w:color w:val="0099CC"/>
          <w:sz w:val="16"/>
          <w:szCs w:val="16"/>
          <w14:shadow w14:blurRad="50800" w14:dist="38100" w14:dir="2700000" w14:sx="100000" w14:sy="100000" w14:kx="0" w14:ky="0" w14:algn="tl">
            <w14:srgbClr w14:val="000000">
              <w14:alpha w14:val="60000"/>
            </w14:srgbClr>
          </w14:shadow>
        </w:rPr>
      </w:pPr>
      <w:r>
        <w:rPr>
          <w:rFonts w:ascii="Arial" w:hAnsi="Arial" w:cs="Arial"/>
          <w:color w:val="0099CC"/>
          <w:sz w:val="16"/>
          <w:szCs w:val="16"/>
          <w14:shadow w14:blurRad="50800" w14:dist="38100" w14:dir="2700000" w14:sx="100000" w14:sy="100000" w14:kx="0" w14:ky="0" w14:algn="tl">
            <w14:srgbClr w14:val="000000">
              <w14:alpha w14:val="60000"/>
            </w14:srgbClr>
          </w14:shadow>
        </w:rPr>
        <w:br w:type="page"/>
      </w:r>
    </w:p>
    <w:p w14:paraId="2C53941B" w14:textId="77777777" w:rsidR="005010DD" w:rsidRPr="005010DD" w:rsidRDefault="005010DD" w:rsidP="005010DD">
      <w:pPr>
        <w:rPr>
          <w:rFonts w:ascii="Arial" w:hAnsi="Arial" w:cs="Arial"/>
          <w:color w:val="0099CC"/>
          <w:sz w:val="4"/>
          <w:szCs w:val="4"/>
          <w14:shadow w14:blurRad="50800" w14:dist="38100" w14:dir="2700000" w14:sx="100000" w14:sy="100000" w14:kx="0" w14:ky="0" w14:algn="tl">
            <w14:srgbClr w14:val="000000">
              <w14:alpha w14:val="60000"/>
            </w14:srgbClr>
          </w14:shadow>
        </w:rPr>
      </w:pPr>
    </w:p>
    <w:tbl>
      <w:tblPr>
        <w:tblW w:w="15677" w:type="dxa"/>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4895"/>
        <w:gridCol w:w="2447"/>
        <w:gridCol w:w="2448"/>
        <w:gridCol w:w="2202"/>
        <w:gridCol w:w="3685"/>
      </w:tblGrid>
      <w:tr w:rsidR="005010DD" w:rsidRPr="00C125BF" w14:paraId="3A2BD661" w14:textId="77777777" w:rsidTr="00360D82">
        <w:trPr>
          <w:cantSplit/>
          <w:trHeight w:val="170"/>
        </w:trPr>
        <w:tc>
          <w:tcPr>
            <w:tcW w:w="11992" w:type="dxa"/>
            <w:gridSpan w:val="4"/>
            <w:tcBorders>
              <w:bottom w:val="single" w:sz="4" w:space="0" w:color="auto"/>
            </w:tcBorders>
            <w:shd w:val="clear" w:color="auto" w:fill="800080"/>
            <w:noWrap/>
            <w:tcMar>
              <w:top w:w="28" w:type="dxa"/>
              <w:left w:w="57" w:type="dxa"/>
              <w:bottom w:w="28" w:type="dxa"/>
              <w:right w:w="57" w:type="dxa"/>
            </w:tcMar>
            <w:vAlign w:val="bottom"/>
          </w:tcPr>
          <w:p w14:paraId="1D65A2AF" w14:textId="4EB33359" w:rsidR="005010DD" w:rsidRPr="006F2C55" w:rsidRDefault="00391F2A" w:rsidP="005010DD">
            <w:pPr>
              <w:rPr>
                <w:rFonts w:ascii="Century Gothic" w:hAnsi="Century Gothic" w:cs="Lucida Sans Unicode"/>
                <w:i/>
                <w:color w:val="FFFFFF" w:themeColor="background1"/>
                <w:sz w:val="20"/>
                <w:szCs w:val="20"/>
              </w:rPr>
            </w:pPr>
            <w:bookmarkStart w:id="10" w:name="EFDP"/>
            <w:r w:rsidRPr="00391F2A">
              <w:rPr>
                <w:rFonts w:ascii="Century Gothic" w:hAnsi="Century Gothic" w:cs="Lucida Sans Unicode"/>
                <w:i/>
                <w:color w:val="FFFFFF" w:themeColor="background1"/>
                <w:sz w:val="20"/>
                <w:szCs w:val="20"/>
              </w:rPr>
              <w:t>Exploring fractions, decimals and percentages</w:t>
            </w:r>
            <w:bookmarkEnd w:id="10"/>
          </w:p>
        </w:tc>
        <w:tc>
          <w:tcPr>
            <w:tcW w:w="3685" w:type="dxa"/>
            <w:tcBorders>
              <w:bottom w:val="single" w:sz="4" w:space="0" w:color="auto"/>
            </w:tcBorders>
            <w:shd w:val="clear" w:color="auto" w:fill="800080"/>
            <w:tcMar>
              <w:top w:w="28" w:type="dxa"/>
              <w:left w:w="57" w:type="dxa"/>
              <w:bottom w:w="28" w:type="dxa"/>
              <w:right w:w="57" w:type="dxa"/>
            </w:tcMar>
            <w:vAlign w:val="bottom"/>
          </w:tcPr>
          <w:p w14:paraId="5F1EC301" w14:textId="19E00397" w:rsidR="005010DD" w:rsidRPr="006F2C55" w:rsidRDefault="002100DD" w:rsidP="00D70FAA">
            <w:pPr>
              <w:jc w:val="right"/>
              <w:rPr>
                <w:rFonts w:ascii="Century Gothic" w:hAnsi="Century Gothic" w:cs="Lucida Sans Unicode"/>
                <w:i/>
                <w:color w:val="FFFFFF" w:themeColor="background1"/>
                <w:sz w:val="20"/>
                <w:szCs w:val="20"/>
              </w:rPr>
            </w:pPr>
            <w:r>
              <w:rPr>
                <w:rFonts w:ascii="Century Gothic" w:hAnsi="Century Gothic" w:cs="Lucida Sans Unicode"/>
                <w:i/>
                <w:color w:val="FFFFFF" w:themeColor="background1"/>
                <w:sz w:val="20"/>
                <w:szCs w:val="20"/>
              </w:rPr>
              <w:t>12</w:t>
            </w:r>
            <w:r w:rsidR="005010DD" w:rsidRPr="006F2C55">
              <w:rPr>
                <w:rFonts w:ascii="Century Gothic" w:hAnsi="Century Gothic" w:cs="Lucida Sans Unicode"/>
                <w:i/>
                <w:color w:val="FFFFFF" w:themeColor="background1"/>
                <w:sz w:val="20"/>
                <w:szCs w:val="20"/>
              </w:rPr>
              <w:t xml:space="preserve"> </w:t>
            </w:r>
            <w:r w:rsidR="00D70FAA">
              <w:rPr>
                <w:rFonts w:ascii="Century Gothic" w:hAnsi="Century Gothic" w:cs="Lucida Sans Unicode"/>
                <w:i/>
                <w:color w:val="FFFFFF" w:themeColor="background1"/>
                <w:sz w:val="20"/>
                <w:szCs w:val="20"/>
              </w:rPr>
              <w:t>l</w:t>
            </w:r>
            <w:r w:rsidR="004E50B8">
              <w:rPr>
                <w:rFonts w:ascii="Century Gothic" w:hAnsi="Century Gothic" w:cs="Lucida Sans Unicode"/>
                <w:i/>
                <w:color w:val="FFFFFF" w:themeColor="background1"/>
                <w:sz w:val="20"/>
                <w:szCs w:val="20"/>
              </w:rPr>
              <w:t>essons</w:t>
            </w:r>
          </w:p>
        </w:tc>
      </w:tr>
      <w:tr w:rsidR="004B224C" w:rsidRPr="00C125BF" w14:paraId="64BD9D62" w14:textId="77777777" w:rsidTr="00360D82">
        <w:trPr>
          <w:cantSplit/>
          <w:trHeight w:val="39"/>
        </w:trPr>
        <w:tc>
          <w:tcPr>
            <w:tcW w:w="7342" w:type="dxa"/>
            <w:gridSpan w:val="2"/>
            <w:tcBorders>
              <w:bottom w:val="nil"/>
              <w:right w:val="nil"/>
            </w:tcBorders>
            <w:shd w:val="clear" w:color="auto" w:fill="E6E6E6"/>
            <w:tcMar>
              <w:top w:w="28" w:type="dxa"/>
              <w:left w:w="57" w:type="dxa"/>
              <w:bottom w:w="28" w:type="dxa"/>
              <w:right w:w="57" w:type="dxa"/>
            </w:tcMar>
          </w:tcPr>
          <w:p w14:paraId="72757B6B" w14:textId="1CE3D21B" w:rsidR="004B224C" w:rsidRPr="00E9594C" w:rsidRDefault="00B739F2" w:rsidP="005010DD">
            <w:pPr>
              <w:rPr>
                <w:rFonts w:asciiTheme="minorHAnsi" w:hAnsiTheme="minorHAnsi" w:cs="Lucida Sans Unicode"/>
                <w:i/>
                <w:sz w:val="16"/>
                <w:szCs w:val="16"/>
              </w:rPr>
            </w:pPr>
            <w:r>
              <w:rPr>
                <w:rFonts w:asciiTheme="minorHAnsi" w:hAnsiTheme="minorHAnsi" w:cs="Arial"/>
                <w:b/>
                <w:sz w:val="16"/>
                <w:szCs w:val="16"/>
              </w:rPr>
              <w:t>Key concepts (</w:t>
            </w:r>
            <w:r w:rsidR="002D7177">
              <w:rPr>
                <w:rFonts w:asciiTheme="minorHAnsi" w:hAnsiTheme="minorHAnsi" w:cs="Arial"/>
                <w:b/>
                <w:sz w:val="16"/>
                <w:szCs w:val="16"/>
              </w:rPr>
              <w:t>National Curriculum statements</w:t>
            </w:r>
            <w:r>
              <w:rPr>
                <w:rFonts w:asciiTheme="minorHAnsi" w:hAnsiTheme="minorHAnsi" w:cs="Arial"/>
                <w:b/>
                <w:sz w:val="16"/>
                <w:szCs w:val="16"/>
              </w:rPr>
              <w:t>)</w:t>
            </w:r>
          </w:p>
        </w:tc>
        <w:tc>
          <w:tcPr>
            <w:tcW w:w="8335" w:type="dxa"/>
            <w:gridSpan w:val="3"/>
            <w:tcBorders>
              <w:left w:val="nil"/>
              <w:bottom w:val="nil"/>
            </w:tcBorders>
            <w:shd w:val="clear" w:color="auto" w:fill="E6E6E6"/>
          </w:tcPr>
          <w:p w14:paraId="36E75BE8" w14:textId="5D23B90A" w:rsidR="004B224C" w:rsidRPr="00E9594C" w:rsidRDefault="00AF0F57" w:rsidP="00BF5F93">
            <w:pPr>
              <w:jc w:val="right"/>
              <w:rPr>
                <w:rFonts w:asciiTheme="minorHAnsi" w:hAnsiTheme="minorHAnsi" w:cs="Lucida Sans Unicode"/>
                <w:i/>
                <w:sz w:val="16"/>
                <w:szCs w:val="16"/>
              </w:rPr>
            </w:pPr>
            <w:r w:rsidRPr="004B224C">
              <w:rPr>
                <w:rFonts w:asciiTheme="minorHAnsi" w:hAnsiTheme="minorHAnsi" w:cs="Arial"/>
                <w:b/>
                <w:sz w:val="16"/>
                <w:szCs w:val="16"/>
              </w:rPr>
              <w:t>The Big Picture</w:t>
            </w:r>
            <w:r w:rsidRPr="008325F3">
              <w:rPr>
                <w:rFonts w:asciiTheme="minorHAnsi" w:hAnsiTheme="minorHAnsi" w:cs="Arial"/>
                <w:sz w:val="16"/>
                <w:szCs w:val="16"/>
              </w:rPr>
              <w:t xml:space="preserve">: </w:t>
            </w:r>
            <w:hyperlink r:id="rId115" w:history="1">
              <w:r w:rsidRPr="00A91331">
                <w:rPr>
                  <w:rStyle w:val="Hyperlink"/>
                  <w:rFonts w:asciiTheme="minorHAnsi" w:hAnsiTheme="minorHAnsi" w:cs="Arial"/>
                  <w:sz w:val="16"/>
                  <w:szCs w:val="16"/>
                </w:rPr>
                <w:t>Fractions, decimals and percentages progression map</w:t>
              </w:r>
            </w:hyperlink>
          </w:p>
        </w:tc>
      </w:tr>
      <w:tr w:rsidR="007C6364" w:rsidRPr="00C125BF" w14:paraId="4B459B94" w14:textId="77777777" w:rsidTr="00360D82">
        <w:trPr>
          <w:cantSplit/>
          <w:trHeight w:val="369"/>
        </w:trPr>
        <w:tc>
          <w:tcPr>
            <w:tcW w:w="15677" w:type="dxa"/>
            <w:gridSpan w:val="5"/>
            <w:tcBorders>
              <w:top w:val="nil"/>
              <w:bottom w:val="nil"/>
            </w:tcBorders>
            <w:shd w:val="clear" w:color="auto" w:fill="E6E6E6"/>
            <w:tcMar>
              <w:top w:w="28" w:type="dxa"/>
              <w:left w:w="57" w:type="dxa"/>
              <w:bottom w:w="28" w:type="dxa"/>
              <w:right w:w="57" w:type="dxa"/>
            </w:tcMar>
          </w:tcPr>
          <w:p w14:paraId="14F4CE80" w14:textId="77777777" w:rsidR="00220D63" w:rsidRPr="003A4FF9" w:rsidRDefault="00220D63" w:rsidP="00220D63">
            <w:pPr>
              <w:pStyle w:val="ListParagraph"/>
              <w:numPr>
                <w:ilvl w:val="0"/>
                <w:numId w:val="65"/>
              </w:numPr>
              <w:spacing w:after="0" w:line="240" w:lineRule="auto"/>
              <w:ind w:left="227" w:hanging="227"/>
              <w:rPr>
                <w:rFonts w:asciiTheme="minorHAnsi" w:hAnsiTheme="minorHAnsi" w:cs="Lucida Sans Unicode"/>
                <w:sz w:val="16"/>
                <w:szCs w:val="16"/>
              </w:rPr>
            </w:pPr>
            <w:r w:rsidRPr="003A4FF9">
              <w:rPr>
                <w:color w:val="000000"/>
                <w:sz w:val="16"/>
                <w:szCs w:val="16"/>
              </w:rPr>
              <w:t>count up and down in hundredths; recognise that hundredths arise when dividing an object by one hundred and dividing tenths by ten</w:t>
            </w:r>
          </w:p>
          <w:p w14:paraId="1FE1E70B" w14:textId="5DADFB86" w:rsidR="000E7958" w:rsidRPr="00220D63" w:rsidRDefault="000E7958" w:rsidP="000E7958">
            <w:pPr>
              <w:pStyle w:val="ListParagraph"/>
              <w:numPr>
                <w:ilvl w:val="0"/>
                <w:numId w:val="65"/>
              </w:numPr>
              <w:spacing w:after="0" w:line="240" w:lineRule="auto"/>
              <w:ind w:left="227" w:hanging="227"/>
              <w:rPr>
                <w:rFonts w:asciiTheme="minorHAnsi" w:hAnsiTheme="minorHAnsi" w:cs="Lucida Sans Unicode"/>
                <w:sz w:val="16"/>
                <w:szCs w:val="16"/>
              </w:rPr>
            </w:pPr>
            <w:r w:rsidRPr="00F43123">
              <w:rPr>
                <w:color w:val="000000"/>
                <w:sz w:val="16"/>
                <w:szCs w:val="16"/>
              </w:rPr>
              <w:t>find the effect of dividing a one- or two-digit number by 10 and 100, identifying the value of the digits in the answer as ones, tenths and hundredths</w:t>
            </w:r>
          </w:p>
          <w:p w14:paraId="3A95F641" w14:textId="54887FF9" w:rsidR="00220D63" w:rsidRPr="00220D63" w:rsidRDefault="00220D63" w:rsidP="00220D63">
            <w:pPr>
              <w:pStyle w:val="ListParagraph"/>
              <w:numPr>
                <w:ilvl w:val="0"/>
                <w:numId w:val="65"/>
              </w:numPr>
              <w:spacing w:after="0" w:line="240" w:lineRule="auto"/>
              <w:ind w:left="227" w:hanging="227"/>
              <w:rPr>
                <w:rFonts w:asciiTheme="minorHAnsi" w:hAnsiTheme="minorHAnsi" w:cs="Lucida Sans Unicode"/>
                <w:sz w:val="16"/>
                <w:szCs w:val="16"/>
              </w:rPr>
            </w:pPr>
            <w:r w:rsidRPr="00A51CD1">
              <w:rPr>
                <w:color w:val="000000"/>
                <w:sz w:val="16"/>
                <w:szCs w:val="16"/>
              </w:rPr>
              <w:t>recognise and write decimal equivalents of any number of tenths or hundredths</w:t>
            </w:r>
          </w:p>
          <w:p w14:paraId="07D681FE" w14:textId="70743415" w:rsidR="00A51CD1" w:rsidRPr="00E86674" w:rsidRDefault="00A51CD1" w:rsidP="00596E47">
            <w:pPr>
              <w:pStyle w:val="ListParagraph"/>
              <w:numPr>
                <w:ilvl w:val="0"/>
                <w:numId w:val="65"/>
              </w:numPr>
              <w:spacing w:after="0" w:line="240" w:lineRule="auto"/>
              <w:ind w:left="227" w:hanging="227"/>
              <w:rPr>
                <w:rFonts w:asciiTheme="minorHAnsi" w:hAnsiTheme="minorHAnsi" w:cs="Lucida Sans Unicode"/>
                <w:sz w:val="16"/>
                <w:szCs w:val="16"/>
              </w:rPr>
            </w:pPr>
            <w:r w:rsidRPr="00A51CD1">
              <w:rPr>
                <w:color w:val="000000"/>
                <w:sz w:val="16"/>
                <w:szCs w:val="16"/>
              </w:rPr>
              <w:t xml:space="preserve">recognise and write decimal equivalents to </w:t>
            </w:r>
            <w:r w:rsidRPr="00A51CD1">
              <w:rPr>
                <w:color w:val="000000"/>
                <w:sz w:val="16"/>
                <w:szCs w:val="16"/>
                <w:vertAlign w:val="superscript"/>
              </w:rPr>
              <w:t>1</w:t>
            </w:r>
            <w:r w:rsidRPr="00A51CD1">
              <w:rPr>
                <w:color w:val="000000"/>
                <w:sz w:val="16"/>
                <w:szCs w:val="16"/>
              </w:rPr>
              <w:t>/</w:t>
            </w:r>
            <w:r w:rsidRPr="00A51CD1">
              <w:rPr>
                <w:color w:val="000000"/>
                <w:sz w:val="16"/>
                <w:szCs w:val="16"/>
                <w:vertAlign w:val="subscript"/>
              </w:rPr>
              <w:t>4</w:t>
            </w:r>
            <w:r w:rsidRPr="00A51CD1">
              <w:rPr>
                <w:color w:val="000000"/>
                <w:sz w:val="16"/>
                <w:szCs w:val="16"/>
              </w:rPr>
              <w:t xml:space="preserve">, </w:t>
            </w:r>
            <w:r w:rsidRPr="00A51CD1">
              <w:rPr>
                <w:color w:val="000000"/>
                <w:sz w:val="16"/>
                <w:szCs w:val="16"/>
                <w:vertAlign w:val="superscript"/>
              </w:rPr>
              <w:t>1</w:t>
            </w:r>
            <w:r w:rsidRPr="00A51CD1">
              <w:rPr>
                <w:color w:val="000000"/>
                <w:sz w:val="16"/>
                <w:szCs w:val="16"/>
              </w:rPr>
              <w:t>/</w:t>
            </w:r>
            <w:r w:rsidRPr="00A51CD1">
              <w:rPr>
                <w:color w:val="000000"/>
                <w:sz w:val="16"/>
                <w:szCs w:val="16"/>
                <w:vertAlign w:val="subscript"/>
              </w:rPr>
              <w:t>2</w:t>
            </w:r>
            <w:r w:rsidRPr="00A51CD1">
              <w:rPr>
                <w:color w:val="000000"/>
                <w:sz w:val="16"/>
                <w:szCs w:val="16"/>
              </w:rPr>
              <w:t xml:space="preserve">, </w:t>
            </w:r>
            <w:r w:rsidRPr="00A51CD1">
              <w:rPr>
                <w:color w:val="000000"/>
                <w:sz w:val="16"/>
                <w:szCs w:val="16"/>
                <w:vertAlign w:val="superscript"/>
              </w:rPr>
              <w:t>3</w:t>
            </w:r>
            <w:r w:rsidRPr="00A51CD1">
              <w:rPr>
                <w:color w:val="000000"/>
                <w:sz w:val="16"/>
                <w:szCs w:val="16"/>
              </w:rPr>
              <w:t>/</w:t>
            </w:r>
            <w:r w:rsidRPr="00A51CD1">
              <w:rPr>
                <w:color w:val="000000"/>
                <w:sz w:val="16"/>
                <w:szCs w:val="16"/>
                <w:vertAlign w:val="subscript"/>
              </w:rPr>
              <w:t>4</w:t>
            </w:r>
          </w:p>
        </w:tc>
      </w:tr>
      <w:tr w:rsidR="0052686C" w:rsidRPr="00C125BF" w14:paraId="068B9C1F" w14:textId="77777777" w:rsidTr="00360D82">
        <w:trPr>
          <w:cantSplit/>
          <w:trHeight w:val="49"/>
        </w:trPr>
        <w:tc>
          <w:tcPr>
            <w:tcW w:w="15677" w:type="dxa"/>
            <w:gridSpan w:val="5"/>
            <w:tcBorders>
              <w:top w:val="single" w:sz="4" w:space="0" w:color="auto"/>
              <w:left w:val="nil"/>
              <w:bottom w:val="single" w:sz="4" w:space="0" w:color="auto"/>
              <w:right w:val="nil"/>
            </w:tcBorders>
            <w:shd w:val="clear" w:color="auto" w:fill="auto"/>
            <w:tcMar>
              <w:top w:w="28" w:type="dxa"/>
              <w:left w:w="57" w:type="dxa"/>
              <w:bottom w:w="28" w:type="dxa"/>
              <w:right w:w="57" w:type="dxa"/>
            </w:tcMar>
          </w:tcPr>
          <w:p w14:paraId="5DBBBE97" w14:textId="41462927" w:rsidR="0052686C" w:rsidRPr="008325F3" w:rsidRDefault="00E72EC7" w:rsidP="002E0BF7">
            <w:pPr>
              <w:jc w:val="right"/>
              <w:rPr>
                <w:rFonts w:asciiTheme="minorHAnsi" w:hAnsiTheme="minorHAnsi" w:cs="Arial"/>
                <w:sz w:val="16"/>
                <w:szCs w:val="16"/>
              </w:rPr>
            </w:pPr>
            <w:hyperlink w:anchor="Overview" w:history="1">
              <w:r w:rsidR="002E0BF7" w:rsidRPr="00BB312A">
                <w:rPr>
                  <w:rStyle w:val="Hyperlink"/>
                  <w:rFonts w:asciiTheme="minorHAnsi" w:hAnsiTheme="minorHAnsi" w:cs="Arial"/>
                  <w:color w:val="A6A6A6" w:themeColor="background1" w:themeShade="A6"/>
                  <w:sz w:val="16"/>
                  <w:szCs w:val="16"/>
                  <w:u w:val="none"/>
                </w:rPr>
                <w:t>Return to overview</w:t>
              </w:r>
            </w:hyperlink>
          </w:p>
        </w:tc>
      </w:tr>
      <w:tr w:rsidR="005010DD" w:rsidRPr="00965CB9" w14:paraId="6F63F056" w14:textId="77777777" w:rsidTr="00360D82">
        <w:trPr>
          <w:cantSplit/>
          <w:trHeight w:val="128"/>
        </w:trPr>
        <w:tc>
          <w:tcPr>
            <w:tcW w:w="7342" w:type="dxa"/>
            <w:gridSpan w:val="2"/>
            <w:tcBorders>
              <w:bottom w:val="single" w:sz="4" w:space="0" w:color="auto"/>
            </w:tcBorders>
            <w:shd w:val="clear" w:color="auto" w:fill="800080"/>
            <w:noWrap/>
            <w:tcMar>
              <w:top w:w="28" w:type="dxa"/>
              <w:left w:w="57" w:type="dxa"/>
              <w:bottom w:w="28" w:type="dxa"/>
              <w:right w:w="57" w:type="dxa"/>
            </w:tcMar>
          </w:tcPr>
          <w:p w14:paraId="467FBEFD" w14:textId="4001FC87" w:rsidR="005010DD" w:rsidRPr="006F2C55" w:rsidRDefault="00296CA4" w:rsidP="005010DD">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themes</w:t>
            </w:r>
          </w:p>
        </w:tc>
        <w:tc>
          <w:tcPr>
            <w:tcW w:w="8335" w:type="dxa"/>
            <w:gridSpan w:val="3"/>
            <w:shd w:val="clear" w:color="auto" w:fill="800080"/>
            <w:noWrap/>
            <w:tcMar>
              <w:top w:w="28" w:type="dxa"/>
              <w:left w:w="57" w:type="dxa"/>
              <w:bottom w:w="28" w:type="dxa"/>
              <w:right w:w="57" w:type="dxa"/>
            </w:tcMar>
          </w:tcPr>
          <w:p w14:paraId="2DCEBE36" w14:textId="01D62F96" w:rsidR="005010DD" w:rsidRPr="006F2C55" w:rsidRDefault="002D7177" w:rsidP="005010DD">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key learning points</w:t>
            </w:r>
          </w:p>
        </w:tc>
      </w:tr>
      <w:tr w:rsidR="005010DD" w:rsidRPr="00C125BF" w14:paraId="5494957E" w14:textId="77777777" w:rsidTr="00360D82">
        <w:trPr>
          <w:cantSplit/>
          <w:trHeight w:val="128"/>
        </w:trPr>
        <w:tc>
          <w:tcPr>
            <w:tcW w:w="7342" w:type="dxa"/>
            <w:gridSpan w:val="2"/>
            <w:tcBorders>
              <w:bottom w:val="single" w:sz="4" w:space="0" w:color="auto"/>
            </w:tcBorders>
            <w:shd w:val="clear" w:color="auto" w:fill="auto"/>
            <w:noWrap/>
            <w:tcMar>
              <w:top w:w="28" w:type="dxa"/>
              <w:left w:w="57" w:type="dxa"/>
              <w:bottom w:w="28" w:type="dxa"/>
              <w:right w:w="57" w:type="dxa"/>
            </w:tcMar>
          </w:tcPr>
          <w:p w14:paraId="2F6D3D87" w14:textId="77777777" w:rsidR="00220D63" w:rsidRDefault="00220D63" w:rsidP="00220D63">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Develop knowledge of place value</w:t>
            </w:r>
          </w:p>
          <w:p w14:paraId="42916FE8" w14:textId="77777777" w:rsidR="007E5B02" w:rsidRDefault="002E3EC5" w:rsidP="00B43207">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Explore decimals</w:t>
            </w:r>
          </w:p>
          <w:p w14:paraId="41F67B6F" w14:textId="46E4A185" w:rsidR="00220D63" w:rsidRDefault="001A647E" w:rsidP="00B43207">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Investigate</w:t>
            </w:r>
            <w:r w:rsidR="00220D63">
              <w:rPr>
                <w:rFonts w:asciiTheme="minorHAnsi" w:hAnsiTheme="minorHAnsi" w:cs="Lucida Sans Unicode"/>
                <w:color w:val="000000" w:themeColor="text1"/>
                <w:sz w:val="16"/>
                <w:szCs w:val="16"/>
              </w:rPr>
              <w:t xml:space="preserve"> fractions and decimals</w:t>
            </w:r>
          </w:p>
          <w:p w14:paraId="6CA230C9" w14:textId="77777777" w:rsidR="00A74765" w:rsidRDefault="00A74765" w:rsidP="00A74765">
            <w:pPr>
              <w:rPr>
                <w:rFonts w:asciiTheme="minorHAnsi" w:hAnsiTheme="minorHAnsi" w:cs="Lucida Sans Unicode"/>
                <w:color w:val="000000" w:themeColor="text1"/>
                <w:sz w:val="16"/>
                <w:szCs w:val="16"/>
              </w:rPr>
            </w:pPr>
          </w:p>
          <w:p w14:paraId="25368AF4" w14:textId="77777777" w:rsidR="00A74765" w:rsidRPr="007C6AED" w:rsidRDefault="00A74765" w:rsidP="00A74765">
            <w:pPr>
              <w:rPr>
                <w:rFonts w:asciiTheme="minorHAnsi" w:hAnsiTheme="minorHAnsi" w:cs="Lucida Sans Unicode"/>
                <w:b/>
                <w:color w:val="000000" w:themeColor="text1"/>
                <w:sz w:val="16"/>
                <w:szCs w:val="16"/>
              </w:rPr>
            </w:pPr>
            <w:r w:rsidRPr="007C6AED">
              <w:rPr>
                <w:rFonts w:asciiTheme="minorHAnsi" w:hAnsiTheme="minorHAnsi" w:cs="Lucida Sans Unicode"/>
                <w:b/>
                <w:color w:val="000000" w:themeColor="text1"/>
                <w:sz w:val="16"/>
                <w:szCs w:val="16"/>
              </w:rPr>
              <w:t>Bring on the Maths</w:t>
            </w:r>
            <w:r w:rsidRPr="007C6AED">
              <w:rPr>
                <w:rFonts w:asciiTheme="minorHAnsi" w:hAnsiTheme="minorHAnsi" w:cs="Lucida Sans Unicode"/>
                <w:b/>
                <w:color w:val="000000" w:themeColor="text1"/>
                <w:sz w:val="16"/>
                <w:szCs w:val="16"/>
                <w:vertAlign w:val="superscript"/>
              </w:rPr>
              <w:t>+</w:t>
            </w:r>
            <w:r w:rsidRPr="007C6AED">
              <w:rPr>
                <w:rFonts w:asciiTheme="minorHAnsi" w:hAnsiTheme="minorHAnsi" w:cs="Lucida Sans Unicode"/>
                <w:b/>
                <w:color w:val="000000" w:themeColor="text1"/>
                <w:sz w:val="16"/>
                <w:szCs w:val="16"/>
              </w:rPr>
              <w:t xml:space="preserve">: </w:t>
            </w:r>
            <w:r>
              <w:rPr>
                <w:rFonts w:asciiTheme="minorHAnsi" w:hAnsiTheme="minorHAnsi" w:cs="Lucida Sans Unicode"/>
                <w:b/>
                <w:color w:val="000000" w:themeColor="text1"/>
                <w:sz w:val="16"/>
                <w:szCs w:val="16"/>
              </w:rPr>
              <w:t>Lower Key Stage 2</w:t>
            </w:r>
          </w:p>
          <w:p w14:paraId="387D76E7" w14:textId="635ED7D9" w:rsidR="00A74765" w:rsidRDefault="0022479C" w:rsidP="00A74765">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u w:val="single"/>
              </w:rPr>
              <w:t>Fractions &amp; D</w:t>
            </w:r>
            <w:r w:rsidR="00A74765" w:rsidRPr="00AB08D8">
              <w:rPr>
                <w:rFonts w:asciiTheme="minorHAnsi" w:hAnsiTheme="minorHAnsi" w:cs="Lucida Sans Unicode"/>
                <w:color w:val="000000" w:themeColor="text1"/>
                <w:sz w:val="16"/>
                <w:szCs w:val="16"/>
                <w:u w:val="single"/>
              </w:rPr>
              <w:t>ecimals</w:t>
            </w:r>
            <w:r w:rsidR="00A74765">
              <w:rPr>
                <w:rFonts w:asciiTheme="minorHAnsi" w:hAnsiTheme="minorHAnsi" w:cs="Lucida Sans Unicode"/>
                <w:color w:val="000000" w:themeColor="text1"/>
                <w:sz w:val="16"/>
                <w:szCs w:val="16"/>
              </w:rPr>
              <w:t>: Simple fractions, Decimal notation</w:t>
            </w:r>
            <w:r w:rsidR="00971F8E">
              <w:rPr>
                <w:rFonts w:asciiTheme="minorHAnsi" w:hAnsiTheme="minorHAnsi" w:cs="Lucida Sans Unicode"/>
                <w:color w:val="000000" w:themeColor="text1"/>
                <w:sz w:val="16"/>
                <w:szCs w:val="16"/>
              </w:rPr>
              <w:t>, Equivalent fractions</w:t>
            </w:r>
            <w:r>
              <w:rPr>
                <w:rFonts w:asciiTheme="minorHAnsi" w:hAnsiTheme="minorHAnsi" w:cs="Lucida Sans Unicode"/>
                <w:color w:val="000000" w:themeColor="text1"/>
                <w:sz w:val="16"/>
                <w:szCs w:val="16"/>
              </w:rPr>
              <w:t>, Fractions and decimals I, Fractions and decimals II</w:t>
            </w:r>
          </w:p>
          <w:p w14:paraId="68080176" w14:textId="56643D47" w:rsidR="00A74765" w:rsidRPr="00A74765" w:rsidRDefault="00A74765" w:rsidP="00A74765">
            <w:pPr>
              <w:rPr>
                <w:rFonts w:asciiTheme="minorHAnsi" w:hAnsiTheme="minorHAnsi" w:cs="Lucida Sans Unicode"/>
                <w:color w:val="000000" w:themeColor="text1"/>
                <w:sz w:val="16"/>
                <w:szCs w:val="16"/>
              </w:rPr>
            </w:pPr>
          </w:p>
        </w:tc>
        <w:tc>
          <w:tcPr>
            <w:tcW w:w="8335" w:type="dxa"/>
            <w:gridSpan w:val="3"/>
            <w:tcBorders>
              <w:bottom w:val="single" w:sz="4" w:space="0" w:color="auto"/>
            </w:tcBorders>
            <w:shd w:val="clear" w:color="auto" w:fill="auto"/>
            <w:noWrap/>
            <w:tcMar>
              <w:top w:w="28" w:type="dxa"/>
              <w:left w:w="57" w:type="dxa"/>
              <w:bottom w:w="28" w:type="dxa"/>
              <w:right w:w="57" w:type="dxa"/>
            </w:tcMar>
          </w:tcPr>
          <w:p w14:paraId="0203A21C" w14:textId="4DE2BF6C" w:rsidR="00220D63" w:rsidRDefault="00220D63" w:rsidP="00220D63">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Recognise that hundredths arise fr</w:t>
            </w:r>
            <w:r w:rsidR="0049008F">
              <w:rPr>
                <w:rFonts w:asciiTheme="minorHAnsi" w:hAnsiTheme="minorHAnsi" w:cs="Lucida Sans Unicode"/>
                <w:color w:val="000000" w:themeColor="text1"/>
                <w:sz w:val="16"/>
                <w:szCs w:val="16"/>
              </w:rPr>
              <w:t>om dividing a number or object</w:t>
            </w:r>
            <w:r>
              <w:rPr>
                <w:rFonts w:asciiTheme="minorHAnsi" w:hAnsiTheme="minorHAnsi" w:cs="Lucida Sans Unicode"/>
                <w:color w:val="000000" w:themeColor="text1"/>
                <w:sz w:val="16"/>
                <w:szCs w:val="16"/>
              </w:rPr>
              <w:t xml:space="preserve"> into one hundred equal parts</w:t>
            </w:r>
          </w:p>
          <w:p w14:paraId="135399A3" w14:textId="77777777" w:rsidR="00220D63" w:rsidRDefault="00220D63" w:rsidP="00220D63">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Write hundredths as a fraction and as a decimal</w:t>
            </w:r>
          </w:p>
          <w:p w14:paraId="7811823D" w14:textId="0F498B52" w:rsidR="002100DD" w:rsidRDefault="002100DD" w:rsidP="00220D63">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Write decimal equivalents of any number of tenths and hundredths</w:t>
            </w:r>
          </w:p>
          <w:p w14:paraId="0899DAD8" w14:textId="77777777" w:rsidR="00220D63" w:rsidRDefault="00220D63" w:rsidP="00220D63">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Count up in </w:t>
            </w:r>
            <w:r>
              <w:rPr>
                <w:rFonts w:asciiTheme="minorHAnsi" w:hAnsiTheme="minorHAnsi" w:cs="Arial"/>
                <w:sz w:val="16"/>
                <w:szCs w:val="16"/>
              </w:rPr>
              <w:t>hundredths</w:t>
            </w:r>
          </w:p>
          <w:p w14:paraId="116D4260" w14:textId="77777777" w:rsidR="00220D63" w:rsidRPr="00AF6032" w:rsidRDefault="00220D63" w:rsidP="00220D63">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Count down in </w:t>
            </w:r>
            <w:r>
              <w:rPr>
                <w:rFonts w:asciiTheme="minorHAnsi" w:hAnsiTheme="minorHAnsi" w:cs="Arial"/>
                <w:sz w:val="16"/>
                <w:szCs w:val="16"/>
              </w:rPr>
              <w:t>hundredths</w:t>
            </w:r>
          </w:p>
          <w:p w14:paraId="205F7174" w14:textId="0579DCEE" w:rsidR="000E7958" w:rsidRDefault="000E7958" w:rsidP="000E7958">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Divide a </w:t>
            </w:r>
            <w:r w:rsidR="00014FCA">
              <w:rPr>
                <w:rFonts w:asciiTheme="minorHAnsi" w:hAnsiTheme="minorHAnsi" w:cs="Lucida Sans Unicode"/>
                <w:color w:val="000000" w:themeColor="text1"/>
                <w:sz w:val="16"/>
                <w:szCs w:val="16"/>
              </w:rPr>
              <w:t xml:space="preserve">one-digit </w:t>
            </w:r>
            <w:r>
              <w:rPr>
                <w:rFonts w:asciiTheme="minorHAnsi" w:hAnsiTheme="minorHAnsi" w:cs="Lucida Sans Unicode"/>
                <w:color w:val="000000" w:themeColor="text1"/>
                <w:sz w:val="16"/>
                <w:szCs w:val="16"/>
              </w:rPr>
              <w:t xml:space="preserve">number by 10 </w:t>
            </w:r>
          </w:p>
          <w:p w14:paraId="2212C988" w14:textId="5D90C36F" w:rsidR="00014FCA" w:rsidRPr="000E7958" w:rsidRDefault="00014FCA" w:rsidP="00014FCA">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Divide a one-digit number by 100</w:t>
            </w:r>
          </w:p>
          <w:p w14:paraId="45CA1D7B" w14:textId="644EE1FB" w:rsidR="00014FCA" w:rsidRPr="000E7958" w:rsidRDefault="00014FCA" w:rsidP="00014FCA">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Divide a two-digit number by 10 </w:t>
            </w:r>
          </w:p>
          <w:p w14:paraId="75D9BE90" w14:textId="70DD9508" w:rsidR="00014FCA" w:rsidRPr="000E7958" w:rsidRDefault="00014FCA" w:rsidP="00014FCA">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Divide a two-digit number by 100</w:t>
            </w:r>
          </w:p>
          <w:p w14:paraId="162CED34" w14:textId="1160D761" w:rsidR="00EA0DEE" w:rsidRPr="00B64B7F" w:rsidRDefault="00EA0DEE" w:rsidP="00B64B7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014FCA">
              <w:rPr>
                <w:rFonts w:asciiTheme="minorHAnsi" w:hAnsiTheme="minorHAnsi" w:cs="Lucida Sans Unicode"/>
                <w:color w:val="000000" w:themeColor="text1"/>
                <w:sz w:val="16"/>
                <w:szCs w:val="16"/>
              </w:rPr>
              <w:t xml:space="preserve">Know </w:t>
            </w:r>
            <w:r w:rsidR="00B64B7F">
              <w:rPr>
                <w:rFonts w:asciiTheme="minorHAnsi" w:hAnsiTheme="minorHAnsi" w:cs="Lucida Sans Unicode"/>
                <w:color w:val="000000" w:themeColor="text1"/>
                <w:sz w:val="16"/>
                <w:szCs w:val="16"/>
              </w:rPr>
              <w:t xml:space="preserve">and use </w:t>
            </w:r>
            <w:r w:rsidRPr="00014FCA">
              <w:rPr>
                <w:rFonts w:asciiTheme="minorHAnsi" w:hAnsiTheme="minorHAnsi" w:cs="Lucida Sans Unicode"/>
                <w:color w:val="000000" w:themeColor="text1"/>
                <w:sz w:val="16"/>
                <w:szCs w:val="16"/>
              </w:rPr>
              <w:t xml:space="preserve">the decimal equivalents to </w:t>
            </w:r>
            <w:r w:rsidRPr="00014FCA">
              <w:rPr>
                <w:color w:val="000000"/>
                <w:sz w:val="16"/>
                <w:szCs w:val="16"/>
                <w:vertAlign w:val="superscript"/>
              </w:rPr>
              <w:t>1</w:t>
            </w:r>
            <w:r w:rsidRPr="00014FCA">
              <w:rPr>
                <w:color w:val="000000"/>
                <w:sz w:val="16"/>
                <w:szCs w:val="16"/>
              </w:rPr>
              <w:t>/</w:t>
            </w:r>
            <w:r w:rsidRPr="00014FCA">
              <w:rPr>
                <w:color w:val="000000"/>
                <w:sz w:val="16"/>
                <w:szCs w:val="16"/>
                <w:vertAlign w:val="subscript"/>
              </w:rPr>
              <w:t>4</w:t>
            </w:r>
            <w:r w:rsidRPr="00014FCA">
              <w:rPr>
                <w:color w:val="000000"/>
                <w:sz w:val="16"/>
                <w:szCs w:val="16"/>
              </w:rPr>
              <w:t xml:space="preserve">, </w:t>
            </w:r>
            <w:r w:rsidRPr="00014FCA">
              <w:rPr>
                <w:color w:val="000000"/>
                <w:sz w:val="16"/>
                <w:szCs w:val="16"/>
                <w:vertAlign w:val="superscript"/>
              </w:rPr>
              <w:t>1</w:t>
            </w:r>
            <w:r w:rsidRPr="00014FCA">
              <w:rPr>
                <w:color w:val="000000"/>
                <w:sz w:val="16"/>
                <w:szCs w:val="16"/>
              </w:rPr>
              <w:t>/</w:t>
            </w:r>
            <w:r w:rsidRPr="00014FCA">
              <w:rPr>
                <w:color w:val="000000"/>
                <w:sz w:val="16"/>
                <w:szCs w:val="16"/>
                <w:vertAlign w:val="subscript"/>
              </w:rPr>
              <w:t>2</w:t>
            </w:r>
            <w:r w:rsidRPr="00014FCA">
              <w:rPr>
                <w:color w:val="000000"/>
                <w:sz w:val="16"/>
                <w:szCs w:val="16"/>
              </w:rPr>
              <w:t xml:space="preserve">, </w:t>
            </w:r>
            <w:r w:rsidRPr="00014FCA">
              <w:rPr>
                <w:color w:val="000000"/>
                <w:sz w:val="16"/>
                <w:szCs w:val="16"/>
                <w:vertAlign w:val="superscript"/>
              </w:rPr>
              <w:t>3</w:t>
            </w:r>
            <w:r w:rsidRPr="00014FCA">
              <w:rPr>
                <w:color w:val="000000"/>
                <w:sz w:val="16"/>
                <w:szCs w:val="16"/>
              </w:rPr>
              <w:t>/</w:t>
            </w:r>
            <w:r w:rsidRPr="00014FCA">
              <w:rPr>
                <w:color w:val="000000"/>
                <w:sz w:val="16"/>
                <w:szCs w:val="16"/>
                <w:vertAlign w:val="subscript"/>
              </w:rPr>
              <w:t>4</w:t>
            </w:r>
          </w:p>
        </w:tc>
      </w:tr>
      <w:tr w:rsidR="001A2B0F" w:rsidRPr="00C125BF" w14:paraId="3B95AC4A" w14:textId="77777777" w:rsidTr="00360D82">
        <w:trPr>
          <w:cantSplit/>
          <w:trHeight w:val="36"/>
        </w:trPr>
        <w:tc>
          <w:tcPr>
            <w:tcW w:w="4895" w:type="dxa"/>
            <w:shd w:val="clear" w:color="auto" w:fill="800080"/>
            <w:noWrap/>
            <w:tcMar>
              <w:top w:w="28" w:type="dxa"/>
              <w:left w:w="57" w:type="dxa"/>
              <w:bottom w:w="28" w:type="dxa"/>
              <w:right w:w="57" w:type="dxa"/>
            </w:tcMar>
          </w:tcPr>
          <w:p w14:paraId="6337E60D" w14:textId="26D1B202" w:rsidR="001A2B0F" w:rsidRPr="006F2C55" w:rsidRDefault="001A2B0F" w:rsidP="005010DD">
            <w:pPr>
              <w:rPr>
                <w:rFonts w:ascii="Century Gothic" w:hAnsi="Century Gothic" w:cs="Lucida Sans Unicode"/>
                <w:bCs/>
                <w:color w:val="FFFFFF" w:themeColor="background1"/>
                <w:sz w:val="16"/>
                <w:szCs w:val="16"/>
              </w:rPr>
            </w:pPr>
            <w:r>
              <w:rPr>
                <w:rFonts w:ascii="Century Gothic" w:hAnsi="Century Gothic" w:cs="Lucida Sans Unicode"/>
                <w:color w:val="FFFFFF" w:themeColor="background1"/>
                <w:sz w:val="16"/>
                <w:szCs w:val="16"/>
              </w:rPr>
              <w:t>Prerequisites</w:t>
            </w:r>
          </w:p>
        </w:tc>
        <w:tc>
          <w:tcPr>
            <w:tcW w:w="4895" w:type="dxa"/>
            <w:gridSpan w:val="2"/>
            <w:shd w:val="clear" w:color="auto" w:fill="800080"/>
            <w:tcMar>
              <w:top w:w="28" w:type="dxa"/>
              <w:left w:w="57" w:type="dxa"/>
              <w:bottom w:w="28" w:type="dxa"/>
              <w:right w:w="57" w:type="dxa"/>
            </w:tcMar>
          </w:tcPr>
          <w:p w14:paraId="72817469" w14:textId="6B0F3A32" w:rsidR="001A2B0F" w:rsidRPr="006F2C55" w:rsidRDefault="001A2B0F" w:rsidP="005010DD">
            <w:pPr>
              <w:rPr>
                <w:rFonts w:ascii="Century Gothic" w:hAnsi="Century Gothic" w:cs="Lucida Sans Unicode"/>
                <w:color w:val="FFFFFF" w:themeColor="background1"/>
                <w:sz w:val="16"/>
                <w:szCs w:val="16"/>
                <w:u w:val="single"/>
                <w:shd w:val="clear" w:color="auto" w:fill="FFFF00"/>
              </w:rPr>
            </w:pPr>
            <w:r>
              <w:rPr>
                <w:rFonts w:ascii="Century Gothic" w:hAnsi="Century Gothic" w:cs="Lucida Sans Unicode"/>
                <w:color w:val="FFFFFF" w:themeColor="background1"/>
                <w:sz w:val="16"/>
                <w:szCs w:val="16"/>
              </w:rPr>
              <w:t>Mathematical language</w:t>
            </w:r>
          </w:p>
        </w:tc>
        <w:tc>
          <w:tcPr>
            <w:tcW w:w="5887" w:type="dxa"/>
            <w:gridSpan w:val="2"/>
            <w:shd w:val="clear" w:color="auto" w:fill="800080"/>
            <w:noWrap/>
            <w:tcMar>
              <w:top w:w="28" w:type="dxa"/>
              <w:left w:w="57" w:type="dxa"/>
              <w:bottom w:w="28" w:type="dxa"/>
              <w:right w:w="57" w:type="dxa"/>
            </w:tcMar>
          </w:tcPr>
          <w:p w14:paraId="6B5BCB5D" w14:textId="0D1BADF0" w:rsidR="001A2B0F" w:rsidRPr="006F2C55" w:rsidRDefault="001A2B0F" w:rsidP="005010DD">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Pedagogical notes</w:t>
            </w:r>
          </w:p>
        </w:tc>
      </w:tr>
      <w:tr w:rsidR="001A2B0F" w:rsidRPr="00C125BF" w14:paraId="29C3BCE9" w14:textId="77777777" w:rsidTr="00360D82">
        <w:trPr>
          <w:cantSplit/>
          <w:trHeight w:val="36"/>
        </w:trPr>
        <w:tc>
          <w:tcPr>
            <w:tcW w:w="4895" w:type="dxa"/>
            <w:tcBorders>
              <w:bottom w:val="single" w:sz="4" w:space="0" w:color="auto"/>
            </w:tcBorders>
            <w:shd w:val="clear" w:color="auto" w:fill="auto"/>
            <w:noWrap/>
            <w:tcMar>
              <w:top w:w="28" w:type="dxa"/>
              <w:left w:w="57" w:type="dxa"/>
              <w:bottom w:w="28" w:type="dxa"/>
              <w:right w:w="57" w:type="dxa"/>
            </w:tcMar>
          </w:tcPr>
          <w:p w14:paraId="6B7D430D" w14:textId="77777777" w:rsidR="004E3308" w:rsidRDefault="004E3308" w:rsidP="004E3308">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Recognise and use tenths</w:t>
            </w:r>
          </w:p>
          <w:p w14:paraId="3F824A30" w14:textId="77777777" w:rsidR="004E3308" w:rsidRDefault="004E3308" w:rsidP="004E3308">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Divide one digit numbers by 10</w:t>
            </w:r>
          </w:p>
          <w:p w14:paraId="77FF764F" w14:textId="2DB66E48" w:rsidR="001A2B0F" w:rsidRPr="002E3EC5" w:rsidRDefault="001A2B0F" w:rsidP="004E3308">
            <w:pPr>
              <w:pStyle w:val="ListParagraph"/>
              <w:spacing w:after="0" w:line="240" w:lineRule="auto"/>
              <w:ind w:left="238"/>
              <w:rPr>
                <w:rFonts w:asciiTheme="minorHAnsi" w:hAnsiTheme="minorHAnsi" w:cs="Lucida Sans Unicode"/>
                <w:color w:val="000000" w:themeColor="text1"/>
                <w:sz w:val="16"/>
                <w:szCs w:val="16"/>
              </w:rPr>
            </w:pPr>
          </w:p>
        </w:tc>
        <w:tc>
          <w:tcPr>
            <w:tcW w:w="4895" w:type="dxa"/>
            <w:gridSpan w:val="2"/>
            <w:tcBorders>
              <w:bottom w:val="single" w:sz="4" w:space="0" w:color="auto"/>
            </w:tcBorders>
            <w:shd w:val="clear" w:color="auto" w:fill="auto"/>
            <w:tcMar>
              <w:top w:w="28" w:type="dxa"/>
              <w:left w:w="57" w:type="dxa"/>
              <w:bottom w:w="28" w:type="dxa"/>
              <w:right w:w="57" w:type="dxa"/>
            </w:tcMar>
          </w:tcPr>
          <w:p w14:paraId="5F379118" w14:textId="77777777" w:rsidR="004F2AE3" w:rsidRDefault="004F2AE3" w:rsidP="004F2AE3">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Place value</w:t>
            </w:r>
          </w:p>
          <w:p w14:paraId="71C61F08" w14:textId="77777777" w:rsidR="004F2AE3" w:rsidRDefault="004F2AE3" w:rsidP="004F2AE3">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Tenth, hundredth</w:t>
            </w:r>
          </w:p>
          <w:p w14:paraId="58A16386" w14:textId="77777777" w:rsidR="004F2AE3" w:rsidRDefault="004F2AE3" w:rsidP="004F2AE3">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Decimal</w:t>
            </w:r>
          </w:p>
          <w:p w14:paraId="427401FE" w14:textId="77777777" w:rsidR="004F2AE3" w:rsidRDefault="004F2AE3" w:rsidP="004F2AE3">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Divide</w:t>
            </w:r>
          </w:p>
          <w:p w14:paraId="6F942655" w14:textId="77777777" w:rsidR="002E3EC5" w:rsidRDefault="002E3EC5" w:rsidP="002E3EC5">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Fraction</w:t>
            </w:r>
          </w:p>
          <w:p w14:paraId="4956AA92" w14:textId="77777777" w:rsidR="002E3EC5" w:rsidRDefault="002E3EC5" w:rsidP="002E3EC5">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Numerator</w:t>
            </w:r>
          </w:p>
          <w:p w14:paraId="1CDA8C2A" w14:textId="77777777" w:rsidR="002E3EC5" w:rsidRDefault="002E3EC5" w:rsidP="002E3EC5">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Denominator</w:t>
            </w:r>
          </w:p>
          <w:p w14:paraId="68EB5049" w14:textId="77777777" w:rsidR="006C381D" w:rsidRDefault="006C381D" w:rsidP="002E3EC5">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Tenth</w:t>
            </w:r>
          </w:p>
          <w:p w14:paraId="2ECA6EC2" w14:textId="478C7613" w:rsidR="002E3EC5" w:rsidRPr="0059553F" w:rsidRDefault="006C381D" w:rsidP="002E3EC5">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Hundredth</w:t>
            </w:r>
          </w:p>
          <w:p w14:paraId="753726F2" w14:textId="77777777" w:rsidR="002E3EC5" w:rsidRPr="0059553F" w:rsidRDefault="002E3EC5" w:rsidP="002E3EC5">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Decimal</w:t>
            </w:r>
          </w:p>
          <w:p w14:paraId="66AEABF4" w14:textId="77777777" w:rsidR="002E3EC5" w:rsidRDefault="002E3EC5" w:rsidP="002E3EC5">
            <w:pPr>
              <w:rPr>
                <w:rFonts w:asciiTheme="minorHAnsi" w:hAnsiTheme="minorHAnsi" w:cs="Lucida Sans Unicode"/>
                <w:b/>
                <w:color w:val="000000" w:themeColor="text1"/>
                <w:sz w:val="16"/>
                <w:szCs w:val="16"/>
              </w:rPr>
            </w:pPr>
          </w:p>
          <w:p w14:paraId="06B01EFB" w14:textId="77777777" w:rsidR="004F2AE3" w:rsidRPr="0095523A" w:rsidRDefault="004F2AE3" w:rsidP="004F2AE3">
            <w:pPr>
              <w:rPr>
                <w:rFonts w:asciiTheme="minorHAnsi" w:hAnsiTheme="minorHAnsi" w:cs="Lucida Sans Unicode"/>
                <w:b/>
                <w:color w:val="000000" w:themeColor="text1"/>
                <w:sz w:val="16"/>
                <w:szCs w:val="16"/>
              </w:rPr>
            </w:pPr>
            <w:r w:rsidRPr="0095523A">
              <w:rPr>
                <w:rFonts w:asciiTheme="minorHAnsi" w:hAnsiTheme="minorHAnsi" w:cs="Lucida Sans Unicode"/>
                <w:b/>
                <w:color w:val="000000" w:themeColor="text1"/>
                <w:sz w:val="16"/>
                <w:szCs w:val="16"/>
              </w:rPr>
              <w:t>Notation</w:t>
            </w:r>
          </w:p>
          <w:p w14:paraId="2DA12846" w14:textId="77777777" w:rsidR="004F2AE3" w:rsidRDefault="004F2AE3" w:rsidP="004F2AE3">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Decimal point</w:t>
            </w:r>
          </w:p>
          <w:p w14:paraId="1E6AB654" w14:textId="6AF286B8" w:rsidR="001A2B0F" w:rsidRPr="00B43207" w:rsidRDefault="004F2AE3" w:rsidP="002E3EC5">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t, h notation for tenths, hundredths</w:t>
            </w:r>
          </w:p>
        </w:tc>
        <w:tc>
          <w:tcPr>
            <w:tcW w:w="5887" w:type="dxa"/>
            <w:gridSpan w:val="2"/>
            <w:tcBorders>
              <w:bottom w:val="single" w:sz="4" w:space="0" w:color="auto"/>
            </w:tcBorders>
            <w:shd w:val="clear" w:color="auto" w:fill="auto"/>
            <w:noWrap/>
            <w:tcMar>
              <w:top w:w="28" w:type="dxa"/>
              <w:left w:w="57" w:type="dxa"/>
              <w:bottom w:w="28" w:type="dxa"/>
              <w:right w:w="57" w:type="dxa"/>
            </w:tcMar>
          </w:tcPr>
          <w:p w14:paraId="750CD12A" w14:textId="765579D9" w:rsidR="0049008F" w:rsidRPr="0049008F" w:rsidRDefault="0049008F" w:rsidP="0049008F">
            <w:pPr>
              <w:rPr>
                <w:rFonts w:asciiTheme="minorHAnsi" w:hAnsiTheme="minorHAnsi" w:cs="Lucida Sans Unicode"/>
                <w:color w:val="000000" w:themeColor="text1"/>
                <w:sz w:val="16"/>
                <w:szCs w:val="16"/>
              </w:rPr>
            </w:pPr>
            <w:r>
              <w:rPr>
                <w:rFonts w:asciiTheme="minorHAnsi" w:hAnsiTheme="minorHAnsi" w:cs="Arial"/>
                <w:sz w:val="16"/>
                <w:szCs w:val="16"/>
              </w:rPr>
              <w:t>Pupils need to k</w:t>
            </w:r>
            <w:r w:rsidRPr="0049008F">
              <w:rPr>
                <w:rFonts w:asciiTheme="minorHAnsi" w:hAnsiTheme="minorHAnsi" w:cs="Arial"/>
                <w:sz w:val="16"/>
                <w:szCs w:val="16"/>
              </w:rPr>
              <w:t>now the place value headings of tenths and hundredths and r</w:t>
            </w:r>
            <w:r w:rsidRPr="0049008F">
              <w:rPr>
                <w:rFonts w:asciiTheme="minorHAnsi" w:hAnsiTheme="minorHAnsi" w:cs="Lucida Sans Unicode"/>
                <w:color w:val="000000" w:themeColor="text1"/>
                <w:sz w:val="16"/>
                <w:szCs w:val="16"/>
              </w:rPr>
              <w:t>ecognise that hundredths arise from dividing tenths by ten</w:t>
            </w:r>
          </w:p>
          <w:p w14:paraId="5EA1E414" w14:textId="3A8257FD" w:rsidR="00AE58FD" w:rsidRDefault="00AE58FD" w:rsidP="00EC4D10">
            <w:pPr>
              <w:rPr>
                <w:rFonts w:asciiTheme="minorHAnsi" w:hAnsiTheme="minorHAnsi"/>
                <w:color w:val="000000"/>
                <w:sz w:val="16"/>
                <w:szCs w:val="16"/>
                <w:shd w:val="clear" w:color="auto" w:fill="FFFFFF"/>
              </w:rPr>
            </w:pPr>
            <w:r>
              <w:rPr>
                <w:rFonts w:asciiTheme="minorHAnsi" w:hAnsiTheme="minorHAnsi"/>
                <w:color w:val="000000"/>
                <w:sz w:val="16"/>
                <w:szCs w:val="16"/>
                <w:shd w:val="clear" w:color="auto" w:fill="FFFFFF"/>
              </w:rPr>
              <w:t>Some countries use a comma for a decimal point.</w:t>
            </w:r>
          </w:p>
          <w:p w14:paraId="721CE4EA" w14:textId="77777777" w:rsidR="0049008F" w:rsidRDefault="0049008F" w:rsidP="00EC4D10">
            <w:pPr>
              <w:rPr>
                <w:rFonts w:asciiTheme="minorHAnsi" w:hAnsiTheme="minorHAnsi"/>
                <w:color w:val="000000"/>
                <w:sz w:val="16"/>
                <w:szCs w:val="16"/>
                <w:shd w:val="clear" w:color="auto" w:fill="FFFFFF"/>
              </w:rPr>
            </w:pPr>
          </w:p>
          <w:p w14:paraId="202AD58D" w14:textId="77777777" w:rsidR="000B2BE3" w:rsidRPr="00C018DA" w:rsidRDefault="000B2BE3" w:rsidP="000B2BE3">
            <w:pPr>
              <w:rPr>
                <w:rFonts w:asciiTheme="minorHAnsi" w:hAnsiTheme="minorHAnsi" w:cs="Lucida Sans Unicode"/>
                <w:b/>
                <w:color w:val="000000" w:themeColor="text1"/>
                <w:sz w:val="16"/>
                <w:szCs w:val="16"/>
              </w:rPr>
            </w:pPr>
            <w:r>
              <w:rPr>
                <w:rFonts w:asciiTheme="minorHAnsi" w:hAnsiTheme="minorHAnsi" w:cs="Lucida Sans Unicode"/>
                <w:color w:val="000000" w:themeColor="text1"/>
                <w:sz w:val="16"/>
                <w:szCs w:val="16"/>
              </w:rPr>
              <w:t xml:space="preserve">NCETM: </w:t>
            </w:r>
            <w:hyperlink r:id="rId116" w:history="1">
              <w:r w:rsidRPr="00673A38">
                <w:rPr>
                  <w:rStyle w:val="Hyperlink"/>
                  <w:rFonts w:asciiTheme="minorHAnsi" w:hAnsiTheme="minorHAnsi" w:cs="Lucida Sans Unicode"/>
                  <w:sz w:val="16"/>
                  <w:szCs w:val="16"/>
                </w:rPr>
                <w:t>Glossary</w:t>
              </w:r>
            </w:hyperlink>
          </w:p>
          <w:p w14:paraId="0391EAC4" w14:textId="77777777" w:rsidR="001A2B0F" w:rsidRPr="00D66180" w:rsidRDefault="001A2B0F" w:rsidP="00707863">
            <w:pPr>
              <w:rPr>
                <w:rFonts w:asciiTheme="minorHAnsi" w:hAnsiTheme="minorHAnsi" w:cs="Lucida Sans Unicode"/>
                <w:color w:val="000000" w:themeColor="text1"/>
                <w:sz w:val="16"/>
                <w:szCs w:val="16"/>
              </w:rPr>
            </w:pPr>
          </w:p>
          <w:p w14:paraId="0FE8216C" w14:textId="77777777" w:rsidR="001A2B0F" w:rsidRDefault="001A2B0F" w:rsidP="00707863">
            <w:pPr>
              <w:rPr>
                <w:rFonts w:asciiTheme="minorHAnsi" w:hAnsiTheme="minorHAnsi" w:cs="Lucida Sans Unicode"/>
                <w:b/>
                <w:color w:val="000000" w:themeColor="text1"/>
                <w:sz w:val="16"/>
                <w:szCs w:val="16"/>
              </w:rPr>
            </w:pPr>
            <w:r w:rsidRPr="00D66180">
              <w:rPr>
                <w:rFonts w:asciiTheme="minorHAnsi" w:hAnsiTheme="minorHAnsi" w:cs="Lucida Sans Unicode"/>
                <w:b/>
                <w:color w:val="000000" w:themeColor="text1"/>
                <w:sz w:val="16"/>
                <w:szCs w:val="16"/>
              </w:rPr>
              <w:t>Common approaches</w:t>
            </w:r>
          </w:p>
          <w:p w14:paraId="320AD231" w14:textId="77777777" w:rsidR="001A2B0F" w:rsidRDefault="002E3EC5" w:rsidP="005010DD">
            <w:pPr>
              <w:rPr>
                <w:rFonts w:asciiTheme="minorHAnsi" w:hAnsiTheme="minorHAnsi" w:cs="Lucida Sans Unicode"/>
                <w:i/>
                <w:color w:val="000000" w:themeColor="text1"/>
                <w:sz w:val="16"/>
                <w:szCs w:val="16"/>
              </w:rPr>
            </w:pPr>
            <w:r>
              <w:rPr>
                <w:rFonts w:asciiTheme="minorHAnsi" w:hAnsiTheme="minorHAnsi" w:cs="Lucida Sans Unicode"/>
                <w:i/>
                <w:color w:val="000000" w:themeColor="text1"/>
                <w:sz w:val="16"/>
                <w:szCs w:val="16"/>
              </w:rPr>
              <w:t>Pupils are expected to use horizontal bar notation for fractions</w:t>
            </w:r>
          </w:p>
          <w:p w14:paraId="4153C696" w14:textId="77777777" w:rsidR="00F17EDD" w:rsidRDefault="00F17EDD" w:rsidP="00F17EDD">
            <w:pPr>
              <w:rPr>
                <w:rFonts w:asciiTheme="minorHAnsi" w:hAnsiTheme="minorHAnsi" w:cs="Lucida Sans Unicode"/>
                <w:i/>
                <w:color w:val="000000" w:themeColor="text1"/>
                <w:sz w:val="16"/>
                <w:szCs w:val="16"/>
              </w:rPr>
            </w:pPr>
            <w:r>
              <w:rPr>
                <w:rFonts w:asciiTheme="minorHAnsi" w:hAnsiTheme="minorHAnsi" w:cs="Lucida Sans Unicode"/>
                <w:i/>
                <w:color w:val="000000" w:themeColor="text1"/>
                <w:sz w:val="16"/>
                <w:szCs w:val="16"/>
              </w:rPr>
              <w:t>Every classroom has a fraction / decimal number line on display</w:t>
            </w:r>
          </w:p>
          <w:p w14:paraId="7EE17147" w14:textId="45F64B06" w:rsidR="003444FC" w:rsidRPr="00E9594C" w:rsidRDefault="003444FC" w:rsidP="00F17EDD">
            <w:pPr>
              <w:rPr>
                <w:rFonts w:asciiTheme="minorHAnsi" w:hAnsiTheme="minorHAnsi" w:cs="Lucida Sans Unicode"/>
                <w:color w:val="000000" w:themeColor="text1"/>
                <w:sz w:val="16"/>
                <w:szCs w:val="16"/>
              </w:rPr>
            </w:pPr>
            <w:r>
              <w:rPr>
                <w:rFonts w:asciiTheme="minorHAnsi" w:hAnsiTheme="minorHAnsi" w:cs="Lucida Sans Unicode"/>
                <w:i/>
                <w:color w:val="000000" w:themeColor="text1"/>
                <w:sz w:val="16"/>
                <w:szCs w:val="16"/>
              </w:rPr>
              <w:t>Every classroom has a place value chart on display</w:t>
            </w:r>
          </w:p>
        </w:tc>
      </w:tr>
      <w:tr w:rsidR="001A2B0F" w:rsidRPr="00C125BF" w14:paraId="212CCBF6" w14:textId="77777777" w:rsidTr="00360D82">
        <w:trPr>
          <w:cantSplit/>
          <w:trHeight w:val="123"/>
        </w:trPr>
        <w:tc>
          <w:tcPr>
            <w:tcW w:w="4895" w:type="dxa"/>
            <w:shd w:val="clear" w:color="auto" w:fill="800080"/>
            <w:tcMar>
              <w:top w:w="28" w:type="dxa"/>
              <w:left w:w="57" w:type="dxa"/>
              <w:bottom w:w="28" w:type="dxa"/>
              <w:right w:w="57" w:type="dxa"/>
            </w:tcMar>
          </w:tcPr>
          <w:p w14:paraId="553303E5" w14:textId="2673E7B3" w:rsidR="001A2B0F" w:rsidRPr="006F2C55" w:rsidRDefault="001A2B0F" w:rsidP="005010DD">
            <w:pPr>
              <w:rPr>
                <w:rFonts w:ascii="Century Gothic" w:hAnsi="Century Gothic" w:cs="Lucida Sans Unicode"/>
                <w:color w:val="FFFFFF" w:themeColor="background1"/>
                <w:sz w:val="16"/>
                <w:szCs w:val="16"/>
              </w:rPr>
            </w:pPr>
            <w:r w:rsidRPr="006F2C55">
              <w:rPr>
                <w:rFonts w:ascii="Century Gothic" w:hAnsi="Century Gothic" w:cs="Lucida Sans Unicode"/>
                <w:color w:val="FFFFFF" w:themeColor="background1"/>
                <w:sz w:val="16"/>
                <w:szCs w:val="16"/>
              </w:rPr>
              <w:t>Reasoning opportunities and probing questions</w:t>
            </w:r>
          </w:p>
        </w:tc>
        <w:tc>
          <w:tcPr>
            <w:tcW w:w="4895" w:type="dxa"/>
            <w:gridSpan w:val="2"/>
            <w:shd w:val="clear" w:color="auto" w:fill="800080"/>
            <w:tcMar>
              <w:top w:w="28" w:type="dxa"/>
              <w:left w:w="57" w:type="dxa"/>
              <w:bottom w:w="28" w:type="dxa"/>
              <w:right w:w="57" w:type="dxa"/>
            </w:tcMar>
          </w:tcPr>
          <w:p w14:paraId="21294C73" w14:textId="20AE377C" w:rsidR="001A2B0F" w:rsidRPr="006F2C55" w:rsidRDefault="001A2B0F" w:rsidP="005010DD">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Suggested activities</w:t>
            </w:r>
          </w:p>
        </w:tc>
        <w:tc>
          <w:tcPr>
            <w:tcW w:w="5887" w:type="dxa"/>
            <w:gridSpan w:val="2"/>
            <w:shd w:val="clear" w:color="auto" w:fill="800080"/>
            <w:tcMar>
              <w:top w:w="28" w:type="dxa"/>
              <w:left w:w="57" w:type="dxa"/>
              <w:bottom w:w="28" w:type="dxa"/>
              <w:right w:w="57" w:type="dxa"/>
            </w:tcMar>
          </w:tcPr>
          <w:p w14:paraId="48668C9A" w14:textId="6C78077E" w:rsidR="001A2B0F" w:rsidRPr="006F2C55" w:rsidRDefault="001A2B0F" w:rsidP="005010DD">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misconceptions</w:t>
            </w:r>
          </w:p>
        </w:tc>
      </w:tr>
      <w:tr w:rsidR="001A2B0F" w:rsidRPr="00C125BF" w14:paraId="70ED5092" w14:textId="77777777" w:rsidTr="00360D82">
        <w:trPr>
          <w:cantSplit/>
          <w:trHeight w:val="36"/>
        </w:trPr>
        <w:tc>
          <w:tcPr>
            <w:tcW w:w="4895" w:type="dxa"/>
            <w:shd w:val="clear" w:color="auto" w:fill="auto"/>
            <w:tcMar>
              <w:top w:w="28" w:type="dxa"/>
              <w:left w:w="57" w:type="dxa"/>
              <w:bottom w:w="28" w:type="dxa"/>
              <w:right w:w="57" w:type="dxa"/>
            </w:tcMar>
          </w:tcPr>
          <w:p w14:paraId="4DCAFB6B" w14:textId="0844E805" w:rsidR="0049556A" w:rsidRPr="00FF426E" w:rsidRDefault="004F2AE3" w:rsidP="00FF426E">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Jenny is counting in hundredths ‘…. 2.07, 2.08, 2.09, 2.010, 2.011 …’. Do you agree with Jenny? Explain your answer</w:t>
            </w:r>
            <w:r w:rsidR="00FF426E">
              <w:rPr>
                <w:rFonts w:asciiTheme="minorHAnsi" w:hAnsiTheme="minorHAnsi" w:cs="Lucida Sans Unicode"/>
                <w:color w:val="000000" w:themeColor="text1"/>
                <w:sz w:val="16"/>
                <w:szCs w:val="16"/>
              </w:rPr>
              <w:t>.</w:t>
            </w:r>
          </w:p>
          <w:p w14:paraId="095A7D26" w14:textId="0D1EEB60" w:rsidR="00C203E6" w:rsidRDefault="00C203E6" w:rsidP="00C203E6">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Convince me 0.17 = </w:t>
            </w:r>
            <m:oMath>
              <m:f>
                <m:fPr>
                  <m:ctrlPr>
                    <w:rPr>
                      <w:rFonts w:ascii="Cambria Math" w:hAnsi="Cambria Math" w:cs="Lucida Sans Unicode"/>
                      <w:i/>
                      <w:color w:val="000000" w:themeColor="text1"/>
                      <w:sz w:val="16"/>
                      <w:szCs w:val="16"/>
                    </w:rPr>
                  </m:ctrlPr>
                </m:fPr>
                <m:num>
                  <m:r>
                    <w:rPr>
                      <w:rFonts w:ascii="Cambria Math" w:hAnsi="Cambria Math" w:cs="Lucida Sans Unicode"/>
                      <w:color w:val="000000" w:themeColor="text1"/>
                      <w:sz w:val="16"/>
                      <w:szCs w:val="16"/>
                    </w:rPr>
                    <m:t>17</m:t>
                  </m:r>
                </m:num>
                <m:den>
                  <m:r>
                    <w:rPr>
                      <w:rFonts w:ascii="Cambria Math" w:hAnsi="Cambria Math" w:cs="Lucida Sans Unicode"/>
                      <w:color w:val="000000" w:themeColor="text1"/>
                      <w:sz w:val="16"/>
                      <w:szCs w:val="16"/>
                    </w:rPr>
                    <m:t>100</m:t>
                  </m:r>
                </m:den>
              </m:f>
            </m:oMath>
          </w:p>
          <w:p w14:paraId="6310222F" w14:textId="4B8ADDD4" w:rsidR="00FF426E" w:rsidRDefault="00FF426E" w:rsidP="00C203E6">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Kenny thinks the decimal 0.8 can be written as </w:t>
            </w:r>
            <m:oMath>
              <m:f>
                <m:fPr>
                  <m:ctrlPr>
                    <w:rPr>
                      <w:rFonts w:ascii="Cambria Math" w:hAnsi="Cambria Math" w:cs="Lucida Sans Unicode"/>
                      <w:i/>
                      <w:color w:val="000000" w:themeColor="text1"/>
                      <w:sz w:val="16"/>
                      <w:szCs w:val="16"/>
                    </w:rPr>
                  </m:ctrlPr>
                </m:fPr>
                <m:num>
                  <m:r>
                    <w:rPr>
                      <w:rFonts w:ascii="Cambria Math" w:hAnsi="Cambria Math" w:cs="Lucida Sans Unicode"/>
                      <w:color w:val="000000" w:themeColor="text1"/>
                      <w:sz w:val="16"/>
                      <w:szCs w:val="16"/>
                    </w:rPr>
                    <m:t>80</m:t>
                  </m:r>
                </m:num>
                <m:den>
                  <m:r>
                    <w:rPr>
                      <w:rFonts w:ascii="Cambria Math" w:hAnsi="Cambria Math" w:cs="Lucida Sans Unicode"/>
                      <w:color w:val="000000" w:themeColor="text1"/>
                      <w:sz w:val="16"/>
                      <w:szCs w:val="16"/>
                    </w:rPr>
                    <m:t>100</m:t>
                  </m:r>
                </m:den>
              </m:f>
            </m:oMath>
            <w:r>
              <w:rPr>
                <w:rFonts w:asciiTheme="minorHAnsi" w:hAnsiTheme="minorHAnsi" w:cs="Lucida Sans Unicode"/>
                <w:color w:val="000000" w:themeColor="text1"/>
                <w:sz w:val="16"/>
                <w:szCs w:val="16"/>
              </w:rPr>
              <w:t xml:space="preserve">. Lenny thinks the decimal 0.8 can be written as </w:t>
            </w:r>
            <m:oMath>
              <m:f>
                <m:fPr>
                  <m:ctrlPr>
                    <w:rPr>
                      <w:rFonts w:ascii="Cambria Math" w:hAnsi="Cambria Math" w:cs="Lucida Sans Unicode"/>
                      <w:i/>
                      <w:color w:val="000000" w:themeColor="text1"/>
                      <w:sz w:val="16"/>
                      <w:szCs w:val="16"/>
                    </w:rPr>
                  </m:ctrlPr>
                </m:fPr>
                <m:num>
                  <m:r>
                    <w:rPr>
                      <w:rFonts w:ascii="Cambria Math" w:hAnsi="Cambria Math" w:cs="Lucida Sans Unicode"/>
                      <w:color w:val="000000" w:themeColor="text1"/>
                      <w:sz w:val="16"/>
                      <w:szCs w:val="16"/>
                    </w:rPr>
                    <m:t>8</m:t>
                  </m:r>
                </m:num>
                <m:den>
                  <m:r>
                    <w:rPr>
                      <w:rFonts w:ascii="Cambria Math" w:hAnsi="Cambria Math" w:cs="Lucida Sans Unicode"/>
                      <w:color w:val="000000" w:themeColor="text1"/>
                      <w:sz w:val="16"/>
                      <w:szCs w:val="16"/>
                    </w:rPr>
                    <m:t>10</m:t>
                  </m:r>
                </m:den>
              </m:f>
            </m:oMath>
            <w:r>
              <w:rPr>
                <w:rFonts w:asciiTheme="minorHAnsi" w:hAnsiTheme="minorHAnsi" w:cs="Lucida Sans Unicode"/>
                <w:color w:val="000000" w:themeColor="text1"/>
                <w:sz w:val="16"/>
                <w:szCs w:val="16"/>
              </w:rPr>
              <w:t>. Who do you agree with? Explain your thinking.</w:t>
            </w:r>
          </w:p>
          <w:p w14:paraId="306E8FF6" w14:textId="64072251" w:rsidR="00AA29BF" w:rsidRDefault="00AA29BF" w:rsidP="00AA29BF">
            <w:pPr>
              <w:pStyle w:val="ListParagraph"/>
              <w:numPr>
                <w:ilvl w:val="0"/>
                <w:numId w:val="68"/>
              </w:numPr>
              <w:spacing w:after="0" w:line="240" w:lineRule="auto"/>
              <w:ind w:left="238" w:hanging="238"/>
              <w:rPr>
                <w:color w:val="000000" w:themeColor="text1"/>
                <w:sz w:val="16"/>
                <w:szCs w:val="16"/>
              </w:rPr>
            </w:pPr>
            <w:r>
              <w:rPr>
                <w:color w:val="000000" w:themeColor="text1"/>
                <w:sz w:val="16"/>
                <w:szCs w:val="16"/>
              </w:rPr>
              <w:t>Alw</w:t>
            </w:r>
            <w:r w:rsidR="004D48C9">
              <w:rPr>
                <w:color w:val="000000" w:themeColor="text1"/>
                <w:sz w:val="16"/>
                <w:szCs w:val="16"/>
              </w:rPr>
              <w:t xml:space="preserve">ays/Sometimes/Never: To divide a number by 10, remove the </w:t>
            </w:r>
            <w:r>
              <w:rPr>
                <w:color w:val="000000" w:themeColor="text1"/>
                <w:sz w:val="16"/>
                <w:szCs w:val="16"/>
              </w:rPr>
              <w:t>zero.</w:t>
            </w:r>
          </w:p>
          <w:p w14:paraId="22AC98ED" w14:textId="4E96E7C1" w:rsidR="004D48C9" w:rsidRPr="004D48C9" w:rsidRDefault="004D48C9" w:rsidP="004D48C9">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Convince me </w:t>
            </w:r>
            <m:oMath>
              <m:f>
                <m:fPr>
                  <m:ctrlPr>
                    <w:rPr>
                      <w:rFonts w:ascii="Cambria Math" w:hAnsi="Cambria Math" w:cs="Lucida Sans Unicode"/>
                      <w:i/>
                      <w:color w:val="000000" w:themeColor="text1"/>
                      <w:sz w:val="16"/>
                      <w:szCs w:val="16"/>
                    </w:rPr>
                  </m:ctrlPr>
                </m:fPr>
                <m:num>
                  <m:r>
                    <w:rPr>
                      <w:rFonts w:ascii="Cambria Math" w:hAnsi="Cambria Math" w:cs="Lucida Sans Unicode"/>
                      <w:color w:val="000000" w:themeColor="text1"/>
                      <w:sz w:val="16"/>
                      <w:szCs w:val="16"/>
                    </w:rPr>
                    <m:t>1</m:t>
                  </m:r>
                </m:num>
                <m:den>
                  <m:r>
                    <w:rPr>
                      <w:rFonts w:ascii="Cambria Math" w:hAnsi="Cambria Math" w:cs="Lucida Sans Unicode"/>
                      <w:color w:val="000000" w:themeColor="text1"/>
                      <w:sz w:val="16"/>
                      <w:szCs w:val="16"/>
                    </w:rPr>
                    <m:t>4</m:t>
                  </m:r>
                </m:den>
              </m:f>
            </m:oMath>
            <w:r>
              <w:rPr>
                <w:rFonts w:asciiTheme="minorHAnsi" w:hAnsiTheme="minorHAnsi" w:cs="Lucida Sans Unicode"/>
                <w:color w:val="000000" w:themeColor="text1"/>
                <w:sz w:val="16"/>
                <w:szCs w:val="16"/>
              </w:rPr>
              <w:t xml:space="preserve"> = 0.25</w:t>
            </w:r>
          </w:p>
          <w:p w14:paraId="15B8DED0" w14:textId="77777777" w:rsidR="002A06BA" w:rsidRDefault="002A06BA" w:rsidP="002A06BA">
            <w:pPr>
              <w:rPr>
                <w:rFonts w:asciiTheme="minorHAnsi" w:hAnsiTheme="minorHAnsi" w:cs="Lucida Sans Unicode"/>
                <w:color w:val="000000" w:themeColor="text1"/>
                <w:sz w:val="16"/>
                <w:szCs w:val="16"/>
              </w:rPr>
            </w:pPr>
          </w:p>
          <w:p w14:paraId="4E9951F1" w14:textId="303EDE76" w:rsidR="002A06BA" w:rsidRPr="00A31639" w:rsidRDefault="002A06BA" w:rsidP="002A06BA">
            <w:pPr>
              <w:rPr>
                <w:rFonts w:asciiTheme="minorHAnsi" w:hAnsiTheme="minorHAnsi" w:cs="Lucida Sans Unicode"/>
                <w:color w:val="0000FF"/>
                <w:sz w:val="16"/>
                <w:szCs w:val="16"/>
                <w:u w:val="single"/>
              </w:rPr>
            </w:pPr>
            <w:r w:rsidRPr="002A06BA">
              <w:rPr>
                <w:rFonts w:asciiTheme="minorHAnsi" w:hAnsiTheme="minorHAnsi" w:cs="Lucida Sans Unicode"/>
                <w:color w:val="000000" w:themeColor="text1"/>
                <w:sz w:val="16"/>
                <w:szCs w:val="16"/>
              </w:rPr>
              <w:t xml:space="preserve">NCETM: </w:t>
            </w:r>
            <w:hyperlink r:id="rId117" w:history="1">
              <w:r>
                <w:rPr>
                  <w:rStyle w:val="Hyperlink"/>
                  <w:rFonts w:asciiTheme="minorHAnsi" w:hAnsiTheme="minorHAnsi" w:cs="Lucida Sans Unicode"/>
                  <w:sz w:val="16"/>
                  <w:szCs w:val="16"/>
                </w:rPr>
                <w:t>Fractions Reasoning</w:t>
              </w:r>
            </w:hyperlink>
          </w:p>
        </w:tc>
        <w:tc>
          <w:tcPr>
            <w:tcW w:w="4895" w:type="dxa"/>
            <w:gridSpan w:val="2"/>
            <w:shd w:val="clear" w:color="auto" w:fill="auto"/>
            <w:tcMar>
              <w:top w:w="28" w:type="dxa"/>
              <w:left w:w="57" w:type="dxa"/>
              <w:bottom w:w="28" w:type="dxa"/>
              <w:right w:w="57" w:type="dxa"/>
            </w:tcMar>
          </w:tcPr>
          <w:p w14:paraId="275EEB1B" w14:textId="5B3D8434" w:rsidR="00CF4466" w:rsidRDefault="00CF4466" w:rsidP="00CF4466">
            <w:pPr>
              <w:rPr>
                <w:rStyle w:val="Hyperlink"/>
                <w:rFonts w:ascii="Calibri" w:hAnsi="Calibri" w:cs="Arial"/>
                <w:bCs/>
                <w:sz w:val="16"/>
                <w:szCs w:val="16"/>
              </w:rPr>
            </w:pPr>
            <w:r w:rsidRPr="00CF4466">
              <w:rPr>
                <w:rFonts w:ascii="Calibri" w:hAnsi="Calibri" w:cs="Arial"/>
                <w:bCs/>
                <w:color w:val="000000"/>
                <w:sz w:val="16"/>
                <w:szCs w:val="16"/>
              </w:rPr>
              <w:t xml:space="preserve">NRICH:  </w:t>
            </w:r>
            <w:hyperlink r:id="rId118" w:history="1">
              <w:r w:rsidRPr="00CF4466">
                <w:rPr>
                  <w:rStyle w:val="Hyperlink"/>
                  <w:rFonts w:ascii="Calibri" w:hAnsi="Calibri" w:cs="Arial"/>
                  <w:bCs/>
                  <w:sz w:val="16"/>
                  <w:szCs w:val="16"/>
                </w:rPr>
                <w:t>Fair Feast</w:t>
              </w:r>
            </w:hyperlink>
          </w:p>
          <w:p w14:paraId="5BABFF9C" w14:textId="0DFFFE98" w:rsidR="004F2AE3" w:rsidRPr="004F2AE3" w:rsidRDefault="004F2AE3" w:rsidP="00CF4466">
            <w:pPr>
              <w:rPr>
                <w:rStyle w:val="Hyperlink"/>
                <w:rFonts w:ascii="Calibri" w:hAnsi="Calibri" w:cs="Arial"/>
                <w:bCs/>
                <w:color w:val="262626"/>
                <w:sz w:val="16"/>
                <w:szCs w:val="16"/>
                <w:u w:val="none"/>
                <w:lang w:eastAsia="en-GB"/>
              </w:rPr>
            </w:pPr>
            <w:r w:rsidRPr="008E1E46">
              <w:rPr>
                <w:rStyle w:val="Hyperlink"/>
                <w:rFonts w:ascii="Calibri" w:hAnsi="Calibri" w:cs="Lucida Sans Unicode"/>
                <w:color w:val="auto"/>
                <w:sz w:val="16"/>
                <w:szCs w:val="16"/>
                <w:u w:val="none"/>
              </w:rPr>
              <w:t xml:space="preserve">NCETM: </w:t>
            </w:r>
            <w:hyperlink r:id="rId119" w:history="1">
              <w:r w:rsidRPr="008E1E46">
                <w:rPr>
                  <w:rStyle w:val="Hyperlink"/>
                  <w:rFonts w:ascii="Calibri" w:hAnsi="Calibri" w:cs="Arial"/>
                  <w:bCs/>
                  <w:sz w:val="16"/>
                  <w:szCs w:val="16"/>
                  <w:lang w:eastAsia="en-GB"/>
                </w:rPr>
                <w:t>Activity B – Tenths and Hundredths</w:t>
              </w:r>
            </w:hyperlink>
          </w:p>
          <w:p w14:paraId="117E1DC4" w14:textId="49CBBA50" w:rsidR="00654444" w:rsidRDefault="00654444" w:rsidP="00707863">
            <w:pPr>
              <w:rPr>
                <w:rFonts w:ascii="Calibri" w:hAnsi="Calibri" w:cs="Arial"/>
                <w:bCs/>
                <w:color w:val="262626"/>
                <w:sz w:val="16"/>
                <w:szCs w:val="16"/>
                <w:lang w:eastAsia="en-GB"/>
              </w:rPr>
            </w:pPr>
            <w:r>
              <w:rPr>
                <w:rStyle w:val="Hyperlink"/>
                <w:rFonts w:asciiTheme="minorHAnsi" w:hAnsiTheme="minorHAnsi" w:cs="Lucida Sans Unicode"/>
                <w:color w:val="auto"/>
                <w:sz w:val="16"/>
                <w:szCs w:val="16"/>
                <w:u w:val="none"/>
              </w:rPr>
              <w:t xml:space="preserve">NCETM: </w:t>
            </w:r>
            <w:hyperlink r:id="rId120" w:history="1">
              <w:r w:rsidR="00D24637" w:rsidRPr="00D24637">
                <w:rPr>
                  <w:rStyle w:val="Hyperlink"/>
                  <w:rFonts w:ascii="Calibri" w:hAnsi="Calibri" w:cs="Arial"/>
                  <w:bCs/>
                  <w:sz w:val="16"/>
                  <w:szCs w:val="16"/>
                  <w:lang w:eastAsia="en-GB"/>
                </w:rPr>
                <w:t>Activity A – interactive programmes</w:t>
              </w:r>
            </w:hyperlink>
          </w:p>
          <w:p w14:paraId="6AE505DB" w14:textId="2892E41E" w:rsidR="00987D21" w:rsidRDefault="00987D21" w:rsidP="00707863">
            <w:pPr>
              <w:rPr>
                <w:rFonts w:ascii="Calibri" w:hAnsi="Calibri" w:cs="Arial"/>
                <w:bCs/>
                <w:color w:val="262626"/>
                <w:sz w:val="16"/>
                <w:szCs w:val="16"/>
                <w:lang w:eastAsia="en-GB"/>
              </w:rPr>
            </w:pPr>
            <w:r w:rsidRPr="00987D21">
              <w:rPr>
                <w:rFonts w:ascii="Calibri" w:hAnsi="Calibri" w:cs="Arial"/>
                <w:bCs/>
                <w:color w:val="262626"/>
                <w:sz w:val="16"/>
                <w:szCs w:val="16"/>
                <w:lang w:eastAsia="en-GB"/>
              </w:rPr>
              <w:t xml:space="preserve">NCETM: </w:t>
            </w:r>
            <w:hyperlink r:id="rId121" w:history="1">
              <w:r w:rsidRPr="00987D21">
                <w:rPr>
                  <w:rStyle w:val="Hyperlink"/>
                  <w:rFonts w:ascii="Calibri" w:hAnsi="Calibri" w:cs="Arial"/>
                  <w:bCs/>
                  <w:sz w:val="16"/>
                  <w:szCs w:val="16"/>
                  <w:lang w:eastAsia="en-GB"/>
                </w:rPr>
                <w:t>Activity E – decimal equivalents</w:t>
              </w:r>
            </w:hyperlink>
          </w:p>
          <w:p w14:paraId="4CA073CD" w14:textId="77777777" w:rsidR="00CF1A74" w:rsidRDefault="00CF1A74" w:rsidP="00707863">
            <w:pPr>
              <w:rPr>
                <w:rStyle w:val="Hyperlink"/>
                <w:rFonts w:asciiTheme="minorHAnsi" w:hAnsiTheme="minorHAnsi" w:cs="Lucida Sans Unicode"/>
                <w:b/>
                <w:color w:val="auto"/>
                <w:sz w:val="16"/>
                <w:szCs w:val="16"/>
                <w:u w:val="none"/>
              </w:rPr>
            </w:pPr>
          </w:p>
          <w:p w14:paraId="30A12FA3" w14:textId="77777777" w:rsidR="001A2B0F" w:rsidRDefault="001A2B0F" w:rsidP="00707863">
            <w:pPr>
              <w:rPr>
                <w:rStyle w:val="Hyperlink"/>
                <w:rFonts w:asciiTheme="minorHAnsi" w:hAnsiTheme="minorHAnsi" w:cs="Lucida Sans Unicode"/>
                <w:b/>
                <w:color w:val="auto"/>
                <w:sz w:val="16"/>
                <w:szCs w:val="16"/>
                <w:u w:val="none"/>
              </w:rPr>
            </w:pPr>
            <w:r w:rsidRPr="000623D5">
              <w:rPr>
                <w:rStyle w:val="Hyperlink"/>
                <w:rFonts w:asciiTheme="minorHAnsi" w:hAnsiTheme="minorHAnsi" w:cs="Lucida Sans Unicode"/>
                <w:b/>
                <w:color w:val="auto"/>
                <w:sz w:val="16"/>
                <w:szCs w:val="16"/>
                <w:u w:val="none"/>
              </w:rPr>
              <w:t>Learning review</w:t>
            </w:r>
          </w:p>
          <w:p w14:paraId="3E82B701" w14:textId="37B386F8" w:rsidR="004F2AE3" w:rsidRPr="000623D5" w:rsidRDefault="004F2AE3" w:rsidP="00707863">
            <w:pPr>
              <w:rPr>
                <w:rStyle w:val="Hyperlink"/>
                <w:rFonts w:asciiTheme="minorHAnsi" w:hAnsiTheme="minorHAnsi" w:cs="Lucida Sans Unicode"/>
                <w:b/>
                <w:color w:val="auto"/>
                <w:sz w:val="16"/>
                <w:szCs w:val="16"/>
                <w:u w:val="none"/>
              </w:rPr>
            </w:pPr>
            <w:r w:rsidRPr="00984F25">
              <w:rPr>
                <w:rFonts w:asciiTheme="minorHAnsi" w:hAnsiTheme="minorHAnsi" w:cs="Lucida Sans Unicode"/>
                <w:sz w:val="16"/>
                <w:szCs w:val="16"/>
              </w:rPr>
              <w:t xml:space="preserve">KM: </w:t>
            </w:r>
            <w:hyperlink r:id="rId122" w:history="1">
              <w:r w:rsidRPr="00984F25">
                <w:rPr>
                  <w:rStyle w:val="Hyperlink"/>
                  <w:rFonts w:asciiTheme="minorHAnsi" w:hAnsiTheme="minorHAnsi" w:cs="Lucida Sans Unicode"/>
                  <w:sz w:val="16"/>
                  <w:szCs w:val="16"/>
                </w:rPr>
                <w:t>4M6 BAM Task</w:t>
              </w:r>
            </w:hyperlink>
            <w:r>
              <w:rPr>
                <w:rStyle w:val="Hyperlink"/>
                <w:rFonts w:asciiTheme="minorHAnsi" w:hAnsiTheme="minorHAnsi" w:cs="Lucida Sans Unicode"/>
                <w:color w:val="auto"/>
                <w:sz w:val="16"/>
                <w:szCs w:val="16"/>
                <w:u w:val="none"/>
              </w:rPr>
              <w:t>,</w:t>
            </w:r>
          </w:p>
          <w:p w14:paraId="6AE95F84" w14:textId="42875C75" w:rsidR="00CF1A74" w:rsidRPr="00CF1A74" w:rsidRDefault="00CF1A74" w:rsidP="005010DD">
            <w:pPr>
              <w:rPr>
                <w:rFonts w:ascii="Calibri" w:hAnsi="Calibri" w:cs="Lucida Sans Unicode"/>
                <w:color w:val="0000FF"/>
                <w:sz w:val="16"/>
                <w:szCs w:val="16"/>
                <w:u w:val="single"/>
              </w:rPr>
            </w:pPr>
            <w:r w:rsidRPr="00657652">
              <w:rPr>
                <w:rStyle w:val="Hyperlink"/>
                <w:rFonts w:ascii="Calibri" w:hAnsi="Calibri" w:cs="Lucida Sans Unicode"/>
                <w:color w:val="auto"/>
                <w:sz w:val="16"/>
                <w:szCs w:val="16"/>
                <w:u w:val="none"/>
              </w:rPr>
              <w:t>NCETM:</w:t>
            </w:r>
            <w:r>
              <w:rPr>
                <w:rStyle w:val="Hyperlink"/>
                <w:rFonts w:ascii="Calibri" w:hAnsi="Calibri" w:cs="Lucida Sans Unicode"/>
                <w:color w:val="auto"/>
                <w:sz w:val="16"/>
                <w:szCs w:val="16"/>
                <w:u w:val="none"/>
              </w:rPr>
              <w:t xml:space="preserve"> </w:t>
            </w:r>
            <w:hyperlink r:id="rId123" w:history="1">
              <w:r w:rsidRPr="00915184">
                <w:rPr>
                  <w:rStyle w:val="Hyperlink"/>
                  <w:rFonts w:ascii="Calibri" w:hAnsi="Calibri" w:cs="Lucida Sans Unicode"/>
                  <w:sz w:val="16"/>
                  <w:szCs w:val="16"/>
                </w:rPr>
                <w:t>NC Assessment Materials (Teaching and Assessing Mastery)</w:t>
              </w:r>
            </w:hyperlink>
          </w:p>
        </w:tc>
        <w:tc>
          <w:tcPr>
            <w:tcW w:w="5887" w:type="dxa"/>
            <w:gridSpan w:val="2"/>
            <w:shd w:val="clear" w:color="auto" w:fill="auto"/>
            <w:tcMar>
              <w:top w:w="28" w:type="dxa"/>
              <w:left w:w="57" w:type="dxa"/>
              <w:bottom w:w="28" w:type="dxa"/>
              <w:right w:w="57" w:type="dxa"/>
            </w:tcMar>
          </w:tcPr>
          <w:p w14:paraId="35EDA216" w14:textId="11DC8219" w:rsidR="00066C77" w:rsidRDefault="00066C77" w:rsidP="00066C77">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may think that the first place value heading after the decimal point is ‘one-ths’ /‘unit-ths’</w:t>
            </w:r>
            <w:r w:rsidR="007D2EE3">
              <w:rPr>
                <w:rFonts w:asciiTheme="minorHAnsi" w:hAnsiTheme="minorHAnsi" w:cs="Lucida Sans Unicode"/>
                <w:color w:val="000000" w:themeColor="text1"/>
                <w:sz w:val="16"/>
                <w:szCs w:val="16"/>
              </w:rPr>
              <w:t xml:space="preserve"> and the second place value heading is</w:t>
            </w:r>
            <w:r>
              <w:rPr>
                <w:rFonts w:asciiTheme="minorHAnsi" w:hAnsiTheme="minorHAnsi" w:cs="Lucida Sans Unicode"/>
                <w:color w:val="000000" w:themeColor="text1"/>
                <w:sz w:val="16"/>
                <w:szCs w:val="16"/>
              </w:rPr>
              <w:t xml:space="preserve"> ‘tenths’</w:t>
            </w:r>
            <w:r w:rsidR="007D2EE3">
              <w:rPr>
                <w:rFonts w:asciiTheme="minorHAnsi" w:hAnsiTheme="minorHAnsi" w:cs="Lucida Sans Unicode"/>
                <w:color w:val="000000" w:themeColor="text1"/>
                <w:sz w:val="16"/>
                <w:szCs w:val="16"/>
              </w:rPr>
              <w:t>.</w:t>
            </w:r>
          </w:p>
          <w:p w14:paraId="6AFAFAD7" w14:textId="6B51EA1C" w:rsidR="001A2B0F" w:rsidRDefault="00C7158E" w:rsidP="00707863">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may read 0.25 as ‘nought point twenty five’</w:t>
            </w:r>
          </w:p>
          <w:p w14:paraId="408F2098" w14:textId="48961949" w:rsidR="00C7158E" w:rsidRDefault="00C7158E" w:rsidP="00707863">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Some pupils may think that </w:t>
            </w:r>
            <w:r w:rsidRPr="00A51CD1">
              <w:rPr>
                <w:color w:val="000000"/>
                <w:sz w:val="16"/>
                <w:szCs w:val="16"/>
                <w:vertAlign w:val="superscript"/>
              </w:rPr>
              <w:t>1</w:t>
            </w:r>
            <w:r w:rsidRPr="00A51CD1">
              <w:rPr>
                <w:color w:val="000000"/>
                <w:sz w:val="16"/>
                <w:szCs w:val="16"/>
              </w:rPr>
              <w:t>/</w:t>
            </w:r>
            <w:r w:rsidRPr="00A51CD1">
              <w:rPr>
                <w:color w:val="000000"/>
                <w:sz w:val="16"/>
                <w:szCs w:val="16"/>
                <w:vertAlign w:val="subscript"/>
              </w:rPr>
              <w:t>4</w:t>
            </w:r>
            <w:r>
              <w:rPr>
                <w:rFonts w:asciiTheme="minorHAnsi" w:hAnsiTheme="minorHAnsi" w:cs="Lucida Sans Unicode"/>
                <w:color w:val="000000" w:themeColor="text1"/>
                <w:sz w:val="16"/>
                <w:szCs w:val="16"/>
              </w:rPr>
              <w:t xml:space="preserve"> = 1.4</w:t>
            </w:r>
          </w:p>
          <w:p w14:paraId="16024A69" w14:textId="3C6ADF08" w:rsidR="001A2B0F" w:rsidRPr="00EC4D10" w:rsidRDefault="001A2B0F" w:rsidP="00B64B7F">
            <w:pPr>
              <w:pStyle w:val="ListParagraph"/>
              <w:spacing w:after="0" w:line="240" w:lineRule="auto"/>
              <w:ind w:left="238"/>
              <w:rPr>
                <w:rFonts w:asciiTheme="minorHAnsi" w:hAnsiTheme="minorHAnsi" w:cs="Lucida Sans Unicode"/>
                <w:sz w:val="16"/>
                <w:szCs w:val="16"/>
              </w:rPr>
            </w:pPr>
          </w:p>
        </w:tc>
      </w:tr>
    </w:tbl>
    <w:p w14:paraId="5B38D43E" w14:textId="77777777" w:rsidR="005010DD" w:rsidRDefault="005010DD" w:rsidP="005010DD">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349BCCD3" w14:textId="77777777" w:rsidR="00A521AF" w:rsidRDefault="00A521AF">
      <w:pPr>
        <w:rPr>
          <w:rFonts w:ascii="Arial" w:hAnsi="Arial" w:cs="Arial"/>
          <w:color w:val="0099CC"/>
          <w:sz w:val="16"/>
          <w:szCs w:val="16"/>
          <w14:shadow w14:blurRad="50800" w14:dist="38100" w14:dir="2700000" w14:sx="100000" w14:sy="100000" w14:kx="0" w14:ky="0" w14:algn="tl">
            <w14:srgbClr w14:val="000000">
              <w14:alpha w14:val="60000"/>
            </w14:srgbClr>
          </w14:shadow>
        </w:rPr>
      </w:pPr>
      <w:r>
        <w:rPr>
          <w:rFonts w:ascii="Arial" w:hAnsi="Arial" w:cs="Arial"/>
          <w:color w:val="0099CC"/>
          <w:sz w:val="16"/>
          <w:szCs w:val="16"/>
          <w14:shadow w14:blurRad="50800" w14:dist="38100" w14:dir="2700000" w14:sx="100000" w14:sy="100000" w14:kx="0" w14:ky="0" w14:algn="tl">
            <w14:srgbClr w14:val="000000">
              <w14:alpha w14:val="60000"/>
            </w14:srgbClr>
          </w14:shadow>
        </w:rPr>
        <w:br w:type="page"/>
      </w:r>
    </w:p>
    <w:p w14:paraId="580D7A44" w14:textId="77777777" w:rsidR="00A521AF" w:rsidRPr="005010DD" w:rsidRDefault="00A521AF" w:rsidP="00A521AF">
      <w:pPr>
        <w:rPr>
          <w:rFonts w:ascii="Arial" w:hAnsi="Arial" w:cs="Arial"/>
          <w:color w:val="0099CC"/>
          <w:sz w:val="4"/>
          <w:szCs w:val="4"/>
          <w14:shadow w14:blurRad="50800" w14:dist="38100" w14:dir="2700000" w14:sx="100000" w14:sy="100000" w14:kx="0" w14:ky="0" w14:algn="tl">
            <w14:srgbClr w14:val="000000">
              <w14:alpha w14:val="60000"/>
            </w14:srgbClr>
          </w14:shadow>
        </w:rPr>
      </w:pPr>
    </w:p>
    <w:tbl>
      <w:tblPr>
        <w:tblW w:w="15677" w:type="dxa"/>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5225"/>
        <w:gridCol w:w="2117"/>
        <w:gridCol w:w="496"/>
        <w:gridCol w:w="2613"/>
        <w:gridCol w:w="1541"/>
        <w:gridCol w:w="3685"/>
      </w:tblGrid>
      <w:tr w:rsidR="00A521AF" w:rsidRPr="00C125BF" w14:paraId="73F7EB17" w14:textId="77777777" w:rsidTr="00360D82">
        <w:trPr>
          <w:cantSplit/>
          <w:trHeight w:val="170"/>
        </w:trPr>
        <w:tc>
          <w:tcPr>
            <w:tcW w:w="11992" w:type="dxa"/>
            <w:gridSpan w:val="5"/>
            <w:tcBorders>
              <w:bottom w:val="single" w:sz="4" w:space="0" w:color="auto"/>
            </w:tcBorders>
            <w:shd w:val="clear" w:color="auto" w:fill="800080"/>
            <w:noWrap/>
            <w:tcMar>
              <w:top w:w="28" w:type="dxa"/>
              <w:left w:w="57" w:type="dxa"/>
              <w:bottom w:w="28" w:type="dxa"/>
              <w:right w:w="57" w:type="dxa"/>
            </w:tcMar>
            <w:vAlign w:val="bottom"/>
          </w:tcPr>
          <w:p w14:paraId="181864B6" w14:textId="7BDCFB79" w:rsidR="00A521AF" w:rsidRPr="006F2C55" w:rsidRDefault="00391F2A" w:rsidP="00A521AF">
            <w:pPr>
              <w:rPr>
                <w:rFonts w:ascii="Century Gothic" w:hAnsi="Century Gothic" w:cs="Lucida Sans Unicode"/>
                <w:i/>
                <w:color w:val="FFFFFF" w:themeColor="background1"/>
                <w:sz w:val="20"/>
                <w:szCs w:val="20"/>
              </w:rPr>
            </w:pPr>
            <w:bookmarkStart w:id="11" w:name="MS"/>
            <w:r>
              <w:rPr>
                <w:rFonts w:ascii="Century Gothic" w:hAnsi="Century Gothic" w:cs="Lucida Sans Unicode"/>
                <w:i/>
                <w:color w:val="FFFFFF" w:themeColor="background1"/>
                <w:sz w:val="20"/>
                <w:szCs w:val="20"/>
              </w:rPr>
              <w:t>Measuring space</w:t>
            </w:r>
            <w:bookmarkEnd w:id="11"/>
          </w:p>
        </w:tc>
        <w:tc>
          <w:tcPr>
            <w:tcW w:w="3685" w:type="dxa"/>
            <w:tcBorders>
              <w:bottom w:val="single" w:sz="4" w:space="0" w:color="auto"/>
            </w:tcBorders>
            <w:shd w:val="clear" w:color="auto" w:fill="800080"/>
            <w:tcMar>
              <w:top w:w="28" w:type="dxa"/>
              <w:left w:w="57" w:type="dxa"/>
              <w:bottom w:w="28" w:type="dxa"/>
              <w:right w:w="57" w:type="dxa"/>
            </w:tcMar>
            <w:vAlign w:val="bottom"/>
          </w:tcPr>
          <w:p w14:paraId="7ADC6411" w14:textId="287D0B27" w:rsidR="00A521AF" w:rsidRPr="006F2C55" w:rsidRDefault="00992CB4" w:rsidP="00D70FAA">
            <w:pPr>
              <w:jc w:val="right"/>
              <w:rPr>
                <w:rFonts w:ascii="Century Gothic" w:hAnsi="Century Gothic" w:cs="Lucida Sans Unicode"/>
                <w:i/>
                <w:color w:val="FFFFFF" w:themeColor="background1"/>
                <w:sz w:val="20"/>
                <w:szCs w:val="20"/>
              </w:rPr>
            </w:pPr>
            <w:r>
              <w:rPr>
                <w:rFonts w:ascii="Century Gothic" w:hAnsi="Century Gothic" w:cs="Lucida Sans Unicode"/>
                <w:i/>
                <w:color w:val="FFFFFF" w:themeColor="background1"/>
                <w:sz w:val="20"/>
                <w:szCs w:val="20"/>
              </w:rPr>
              <w:t>8</w:t>
            </w:r>
            <w:r w:rsidR="00A521AF" w:rsidRPr="006F2C55">
              <w:rPr>
                <w:rFonts w:ascii="Century Gothic" w:hAnsi="Century Gothic" w:cs="Lucida Sans Unicode"/>
                <w:i/>
                <w:color w:val="FFFFFF" w:themeColor="background1"/>
                <w:sz w:val="20"/>
                <w:szCs w:val="20"/>
              </w:rPr>
              <w:t xml:space="preserve"> </w:t>
            </w:r>
            <w:r w:rsidR="00D70FAA">
              <w:rPr>
                <w:rFonts w:ascii="Century Gothic" w:hAnsi="Century Gothic" w:cs="Lucida Sans Unicode"/>
                <w:i/>
                <w:color w:val="FFFFFF" w:themeColor="background1"/>
                <w:sz w:val="20"/>
                <w:szCs w:val="20"/>
              </w:rPr>
              <w:t>l</w:t>
            </w:r>
            <w:r w:rsidR="004E50B8">
              <w:rPr>
                <w:rFonts w:ascii="Century Gothic" w:hAnsi="Century Gothic" w:cs="Lucida Sans Unicode"/>
                <w:i/>
                <w:color w:val="FFFFFF" w:themeColor="background1"/>
                <w:sz w:val="20"/>
                <w:szCs w:val="20"/>
              </w:rPr>
              <w:t>essons</w:t>
            </w:r>
          </w:p>
        </w:tc>
      </w:tr>
      <w:tr w:rsidR="00A521AF" w:rsidRPr="00C125BF" w14:paraId="7173E624" w14:textId="77777777" w:rsidTr="00360D82">
        <w:trPr>
          <w:cantSplit/>
          <w:trHeight w:val="39"/>
        </w:trPr>
        <w:tc>
          <w:tcPr>
            <w:tcW w:w="7342" w:type="dxa"/>
            <w:gridSpan w:val="2"/>
            <w:tcBorders>
              <w:bottom w:val="nil"/>
              <w:right w:val="nil"/>
            </w:tcBorders>
            <w:shd w:val="clear" w:color="auto" w:fill="E6E6E6"/>
            <w:tcMar>
              <w:top w:w="28" w:type="dxa"/>
              <w:left w:w="57" w:type="dxa"/>
              <w:bottom w:w="28" w:type="dxa"/>
              <w:right w:w="57" w:type="dxa"/>
            </w:tcMar>
          </w:tcPr>
          <w:p w14:paraId="0902C892" w14:textId="7E3FA6DB" w:rsidR="00A521AF" w:rsidRPr="00E9594C" w:rsidRDefault="00B739F2" w:rsidP="00A521AF">
            <w:pPr>
              <w:rPr>
                <w:rFonts w:asciiTheme="minorHAnsi" w:hAnsiTheme="minorHAnsi" w:cs="Lucida Sans Unicode"/>
                <w:i/>
                <w:sz w:val="16"/>
                <w:szCs w:val="16"/>
              </w:rPr>
            </w:pPr>
            <w:r>
              <w:rPr>
                <w:rFonts w:asciiTheme="minorHAnsi" w:hAnsiTheme="minorHAnsi" w:cs="Arial"/>
                <w:b/>
                <w:sz w:val="16"/>
                <w:szCs w:val="16"/>
              </w:rPr>
              <w:t>Key concepts (</w:t>
            </w:r>
            <w:r w:rsidR="002D7177">
              <w:rPr>
                <w:rFonts w:asciiTheme="minorHAnsi" w:hAnsiTheme="minorHAnsi" w:cs="Arial"/>
                <w:b/>
                <w:sz w:val="16"/>
                <w:szCs w:val="16"/>
              </w:rPr>
              <w:t>National Curriculum statements</w:t>
            </w:r>
            <w:r>
              <w:rPr>
                <w:rFonts w:asciiTheme="minorHAnsi" w:hAnsiTheme="minorHAnsi" w:cs="Arial"/>
                <w:b/>
                <w:sz w:val="16"/>
                <w:szCs w:val="16"/>
              </w:rPr>
              <w:t>)</w:t>
            </w:r>
          </w:p>
        </w:tc>
        <w:tc>
          <w:tcPr>
            <w:tcW w:w="8335" w:type="dxa"/>
            <w:gridSpan w:val="4"/>
            <w:tcBorders>
              <w:left w:val="nil"/>
              <w:bottom w:val="nil"/>
            </w:tcBorders>
            <w:shd w:val="clear" w:color="auto" w:fill="E6E6E6"/>
          </w:tcPr>
          <w:p w14:paraId="4AD53C37" w14:textId="648D4293" w:rsidR="00A521AF" w:rsidRPr="00E9594C" w:rsidRDefault="00A521AF" w:rsidP="00E07AFA">
            <w:pPr>
              <w:jc w:val="right"/>
              <w:rPr>
                <w:rFonts w:asciiTheme="minorHAnsi" w:hAnsiTheme="minorHAnsi" w:cs="Lucida Sans Unicode"/>
                <w:i/>
                <w:sz w:val="16"/>
                <w:szCs w:val="16"/>
              </w:rPr>
            </w:pPr>
            <w:r w:rsidRPr="00BF5F93">
              <w:rPr>
                <w:rFonts w:asciiTheme="minorHAnsi" w:hAnsiTheme="minorHAnsi" w:cs="Arial"/>
                <w:b/>
                <w:sz w:val="16"/>
                <w:szCs w:val="16"/>
              </w:rPr>
              <w:t>The Big Picture</w:t>
            </w:r>
            <w:r w:rsidRPr="008325F3">
              <w:rPr>
                <w:rFonts w:asciiTheme="minorHAnsi" w:hAnsiTheme="minorHAnsi" w:cs="Arial"/>
                <w:sz w:val="16"/>
                <w:szCs w:val="16"/>
              </w:rPr>
              <w:t xml:space="preserve">: </w:t>
            </w:r>
            <w:hyperlink r:id="rId124" w:history="1">
              <w:r w:rsidR="00E07AFA">
                <w:rPr>
                  <w:rStyle w:val="Hyperlink"/>
                  <w:rFonts w:asciiTheme="minorHAnsi" w:hAnsiTheme="minorHAnsi" w:cs="Arial"/>
                  <w:sz w:val="16"/>
                  <w:szCs w:val="16"/>
                </w:rPr>
                <w:t>Measurement and mensuration progression map</w:t>
              </w:r>
            </w:hyperlink>
          </w:p>
        </w:tc>
      </w:tr>
      <w:tr w:rsidR="00A521AF" w:rsidRPr="00C125BF" w14:paraId="2F9B4979" w14:textId="77777777" w:rsidTr="00360D82">
        <w:trPr>
          <w:cantSplit/>
          <w:trHeight w:val="369"/>
        </w:trPr>
        <w:tc>
          <w:tcPr>
            <w:tcW w:w="15677" w:type="dxa"/>
            <w:gridSpan w:val="6"/>
            <w:tcBorders>
              <w:top w:val="nil"/>
              <w:bottom w:val="nil"/>
            </w:tcBorders>
            <w:shd w:val="clear" w:color="auto" w:fill="E6E6E6"/>
            <w:tcMar>
              <w:top w:w="28" w:type="dxa"/>
              <w:left w:w="57" w:type="dxa"/>
              <w:bottom w:w="28" w:type="dxa"/>
              <w:right w:w="57" w:type="dxa"/>
            </w:tcMar>
          </w:tcPr>
          <w:p w14:paraId="30053CFF" w14:textId="1802F984" w:rsidR="00694E0C" w:rsidRPr="00842513" w:rsidRDefault="00842513" w:rsidP="004E2C1E">
            <w:pPr>
              <w:pStyle w:val="ListParagraph"/>
              <w:numPr>
                <w:ilvl w:val="0"/>
                <w:numId w:val="65"/>
              </w:numPr>
              <w:spacing w:after="0" w:line="240" w:lineRule="auto"/>
              <w:ind w:left="227" w:hanging="227"/>
              <w:rPr>
                <w:rFonts w:asciiTheme="minorHAnsi" w:hAnsiTheme="minorHAnsi" w:cs="Lucida Sans Unicode"/>
                <w:sz w:val="16"/>
                <w:szCs w:val="16"/>
              </w:rPr>
            </w:pPr>
            <w:r w:rsidRPr="00842513">
              <w:rPr>
                <w:color w:val="000000"/>
                <w:sz w:val="16"/>
                <w:szCs w:val="16"/>
              </w:rPr>
              <w:t>convert between different units of measure [for example, kilometre to metre; hour to minute]</w:t>
            </w:r>
          </w:p>
          <w:p w14:paraId="1BC354DC" w14:textId="65CF9380" w:rsidR="00842513" w:rsidRPr="00E86674" w:rsidRDefault="00842513" w:rsidP="004E2C1E">
            <w:pPr>
              <w:pStyle w:val="ListParagraph"/>
              <w:numPr>
                <w:ilvl w:val="0"/>
                <w:numId w:val="65"/>
              </w:numPr>
              <w:spacing w:after="0" w:line="240" w:lineRule="auto"/>
              <w:ind w:left="227" w:hanging="227"/>
              <w:rPr>
                <w:rFonts w:asciiTheme="minorHAnsi" w:hAnsiTheme="minorHAnsi" w:cs="Lucida Sans Unicode"/>
                <w:sz w:val="16"/>
                <w:szCs w:val="16"/>
              </w:rPr>
            </w:pPr>
            <w:r w:rsidRPr="00842513">
              <w:rPr>
                <w:color w:val="000000"/>
                <w:sz w:val="16"/>
                <w:szCs w:val="16"/>
              </w:rPr>
              <w:t>solve simple measure and money problems involving fractions and decimals to two decimal places</w:t>
            </w:r>
          </w:p>
        </w:tc>
      </w:tr>
      <w:tr w:rsidR="00A521AF" w:rsidRPr="00C125BF" w14:paraId="0B7D03EA" w14:textId="77777777" w:rsidTr="00360D82">
        <w:trPr>
          <w:cantSplit/>
          <w:trHeight w:val="49"/>
        </w:trPr>
        <w:tc>
          <w:tcPr>
            <w:tcW w:w="15677" w:type="dxa"/>
            <w:gridSpan w:val="6"/>
            <w:tcBorders>
              <w:top w:val="single" w:sz="4" w:space="0" w:color="auto"/>
              <w:left w:val="nil"/>
              <w:bottom w:val="single" w:sz="4" w:space="0" w:color="auto"/>
              <w:right w:val="nil"/>
            </w:tcBorders>
            <w:shd w:val="clear" w:color="auto" w:fill="auto"/>
            <w:tcMar>
              <w:top w:w="28" w:type="dxa"/>
              <w:left w:w="57" w:type="dxa"/>
              <w:bottom w:w="28" w:type="dxa"/>
              <w:right w:w="57" w:type="dxa"/>
            </w:tcMar>
          </w:tcPr>
          <w:p w14:paraId="735E80B8" w14:textId="3BA595BC" w:rsidR="00A521AF" w:rsidRPr="008325F3" w:rsidRDefault="00E72EC7" w:rsidP="002E0BF7">
            <w:pPr>
              <w:jc w:val="right"/>
              <w:rPr>
                <w:rFonts w:asciiTheme="minorHAnsi" w:hAnsiTheme="minorHAnsi" w:cs="Arial"/>
                <w:sz w:val="16"/>
                <w:szCs w:val="16"/>
              </w:rPr>
            </w:pPr>
            <w:hyperlink w:anchor="Overview" w:history="1">
              <w:r w:rsidR="002E0BF7" w:rsidRPr="00BB312A">
                <w:rPr>
                  <w:rStyle w:val="Hyperlink"/>
                  <w:rFonts w:asciiTheme="minorHAnsi" w:hAnsiTheme="minorHAnsi" w:cs="Arial"/>
                  <w:color w:val="A6A6A6" w:themeColor="background1" w:themeShade="A6"/>
                  <w:sz w:val="16"/>
                  <w:szCs w:val="16"/>
                  <w:u w:val="none"/>
                </w:rPr>
                <w:t>Return to overview</w:t>
              </w:r>
            </w:hyperlink>
          </w:p>
        </w:tc>
      </w:tr>
      <w:tr w:rsidR="00A521AF" w:rsidRPr="00965CB9" w14:paraId="5D731BC4" w14:textId="77777777" w:rsidTr="00360D82">
        <w:trPr>
          <w:cantSplit/>
          <w:trHeight w:val="128"/>
        </w:trPr>
        <w:tc>
          <w:tcPr>
            <w:tcW w:w="7838" w:type="dxa"/>
            <w:gridSpan w:val="3"/>
            <w:tcBorders>
              <w:bottom w:val="single" w:sz="4" w:space="0" w:color="auto"/>
            </w:tcBorders>
            <w:shd w:val="clear" w:color="auto" w:fill="800080"/>
            <w:noWrap/>
            <w:tcMar>
              <w:top w:w="28" w:type="dxa"/>
              <w:left w:w="57" w:type="dxa"/>
              <w:bottom w:w="28" w:type="dxa"/>
              <w:right w:w="57" w:type="dxa"/>
            </w:tcMar>
          </w:tcPr>
          <w:p w14:paraId="560BDF3B" w14:textId="1B727387" w:rsidR="00A521AF" w:rsidRPr="00B318C6" w:rsidRDefault="00296CA4" w:rsidP="00A521AF">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themes</w:t>
            </w:r>
          </w:p>
        </w:tc>
        <w:tc>
          <w:tcPr>
            <w:tcW w:w="7839" w:type="dxa"/>
            <w:gridSpan w:val="3"/>
            <w:shd w:val="clear" w:color="auto" w:fill="800080"/>
            <w:noWrap/>
            <w:tcMar>
              <w:top w:w="28" w:type="dxa"/>
              <w:left w:w="57" w:type="dxa"/>
              <w:bottom w:w="28" w:type="dxa"/>
              <w:right w:w="57" w:type="dxa"/>
            </w:tcMar>
          </w:tcPr>
          <w:p w14:paraId="207FAF41" w14:textId="4FC7DB53" w:rsidR="00A521AF" w:rsidRPr="00B318C6" w:rsidRDefault="002D7177" w:rsidP="00A521AF">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key learning points</w:t>
            </w:r>
          </w:p>
        </w:tc>
      </w:tr>
      <w:tr w:rsidR="00A521AF" w:rsidRPr="00C125BF" w14:paraId="09C64821" w14:textId="77777777" w:rsidTr="00360D82">
        <w:trPr>
          <w:cantSplit/>
          <w:trHeight w:val="128"/>
        </w:trPr>
        <w:tc>
          <w:tcPr>
            <w:tcW w:w="7838" w:type="dxa"/>
            <w:gridSpan w:val="3"/>
            <w:tcBorders>
              <w:bottom w:val="single" w:sz="4" w:space="0" w:color="auto"/>
            </w:tcBorders>
            <w:shd w:val="clear" w:color="auto" w:fill="auto"/>
            <w:noWrap/>
            <w:tcMar>
              <w:top w:w="28" w:type="dxa"/>
              <w:left w:w="57" w:type="dxa"/>
              <w:bottom w:w="28" w:type="dxa"/>
              <w:right w:w="57" w:type="dxa"/>
            </w:tcMar>
          </w:tcPr>
          <w:p w14:paraId="58B50901" w14:textId="4FD4C75A" w:rsidR="00A521AF" w:rsidRDefault="00257B2A" w:rsidP="00A521A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Convert between measures</w:t>
            </w:r>
          </w:p>
          <w:p w14:paraId="55C709EE" w14:textId="77777777" w:rsidR="00257B2A" w:rsidRDefault="00257B2A" w:rsidP="00A521A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Solve problems involving measurement</w:t>
            </w:r>
          </w:p>
          <w:p w14:paraId="77DDCC0B" w14:textId="77777777" w:rsidR="00257B2A" w:rsidRDefault="00257B2A" w:rsidP="00A521A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Solve problems involving money</w:t>
            </w:r>
          </w:p>
          <w:p w14:paraId="47782A7E" w14:textId="77777777" w:rsidR="00BD5887" w:rsidRDefault="00BD5887" w:rsidP="00BD5887">
            <w:pPr>
              <w:rPr>
                <w:rFonts w:asciiTheme="minorHAnsi" w:hAnsiTheme="minorHAnsi" w:cs="Lucida Sans Unicode"/>
                <w:color w:val="000000" w:themeColor="text1"/>
                <w:sz w:val="16"/>
                <w:szCs w:val="16"/>
              </w:rPr>
            </w:pPr>
          </w:p>
          <w:p w14:paraId="680305ED" w14:textId="77777777" w:rsidR="00BD5887" w:rsidRPr="007C6AED" w:rsidRDefault="00BD5887" w:rsidP="00BD5887">
            <w:pPr>
              <w:rPr>
                <w:rFonts w:asciiTheme="minorHAnsi" w:hAnsiTheme="minorHAnsi" w:cs="Lucida Sans Unicode"/>
                <w:b/>
                <w:color w:val="000000" w:themeColor="text1"/>
                <w:sz w:val="16"/>
                <w:szCs w:val="16"/>
              </w:rPr>
            </w:pPr>
            <w:r w:rsidRPr="007C6AED">
              <w:rPr>
                <w:rFonts w:asciiTheme="minorHAnsi" w:hAnsiTheme="minorHAnsi" w:cs="Lucida Sans Unicode"/>
                <w:b/>
                <w:color w:val="000000" w:themeColor="text1"/>
                <w:sz w:val="16"/>
                <w:szCs w:val="16"/>
              </w:rPr>
              <w:t>Bring on the Maths</w:t>
            </w:r>
            <w:r w:rsidRPr="007C6AED">
              <w:rPr>
                <w:rFonts w:asciiTheme="minorHAnsi" w:hAnsiTheme="minorHAnsi" w:cs="Lucida Sans Unicode"/>
                <w:b/>
                <w:color w:val="000000" w:themeColor="text1"/>
                <w:sz w:val="16"/>
                <w:szCs w:val="16"/>
                <w:vertAlign w:val="superscript"/>
              </w:rPr>
              <w:t>+</w:t>
            </w:r>
            <w:r w:rsidRPr="007C6AED">
              <w:rPr>
                <w:rFonts w:asciiTheme="minorHAnsi" w:hAnsiTheme="minorHAnsi" w:cs="Lucida Sans Unicode"/>
                <w:b/>
                <w:color w:val="000000" w:themeColor="text1"/>
                <w:sz w:val="16"/>
                <w:szCs w:val="16"/>
              </w:rPr>
              <w:t xml:space="preserve">: </w:t>
            </w:r>
            <w:r>
              <w:rPr>
                <w:rFonts w:asciiTheme="minorHAnsi" w:hAnsiTheme="minorHAnsi" w:cs="Lucida Sans Unicode"/>
                <w:b/>
                <w:color w:val="000000" w:themeColor="text1"/>
                <w:sz w:val="16"/>
                <w:szCs w:val="16"/>
              </w:rPr>
              <w:t>Lower Key Stage 2</w:t>
            </w:r>
          </w:p>
          <w:p w14:paraId="5707535A" w14:textId="7C6D0DF7" w:rsidR="00BD5887" w:rsidRDefault="00BD5887" w:rsidP="00BD5887">
            <w:pPr>
              <w:rPr>
                <w:rFonts w:asciiTheme="minorHAnsi" w:hAnsiTheme="minorHAnsi" w:cs="Lucida Sans Unicode"/>
                <w:color w:val="000000" w:themeColor="text1"/>
                <w:sz w:val="16"/>
                <w:szCs w:val="16"/>
              </w:rPr>
            </w:pPr>
            <w:r w:rsidRPr="00BD5887">
              <w:rPr>
                <w:rFonts w:asciiTheme="minorHAnsi" w:hAnsiTheme="minorHAnsi" w:cs="Lucida Sans Unicode"/>
                <w:color w:val="000000" w:themeColor="text1"/>
                <w:sz w:val="16"/>
                <w:szCs w:val="16"/>
                <w:u w:val="single"/>
              </w:rPr>
              <w:t>Measures:</w:t>
            </w:r>
            <w:r>
              <w:rPr>
                <w:rFonts w:asciiTheme="minorHAnsi" w:hAnsiTheme="minorHAnsi" w:cs="Lucida Sans Unicode"/>
                <w:color w:val="000000" w:themeColor="text1"/>
                <w:sz w:val="16"/>
                <w:szCs w:val="16"/>
              </w:rPr>
              <w:t xml:space="preserve"> Measures</w:t>
            </w:r>
          </w:p>
          <w:p w14:paraId="23FD0F2A" w14:textId="45D4C1F8" w:rsidR="00BD5887" w:rsidRPr="00BD5887" w:rsidRDefault="00BD5887" w:rsidP="00BD5887">
            <w:pPr>
              <w:rPr>
                <w:rFonts w:asciiTheme="minorHAnsi" w:hAnsiTheme="minorHAnsi" w:cs="Lucida Sans Unicode"/>
                <w:color w:val="000000" w:themeColor="text1"/>
                <w:sz w:val="16"/>
                <w:szCs w:val="16"/>
              </w:rPr>
            </w:pPr>
          </w:p>
        </w:tc>
        <w:tc>
          <w:tcPr>
            <w:tcW w:w="7839" w:type="dxa"/>
            <w:gridSpan w:val="3"/>
            <w:tcBorders>
              <w:bottom w:val="single" w:sz="4" w:space="0" w:color="auto"/>
            </w:tcBorders>
            <w:shd w:val="clear" w:color="auto" w:fill="auto"/>
            <w:noWrap/>
            <w:tcMar>
              <w:top w:w="28" w:type="dxa"/>
              <w:left w:w="57" w:type="dxa"/>
              <w:bottom w:w="28" w:type="dxa"/>
              <w:right w:w="57" w:type="dxa"/>
            </w:tcMar>
          </w:tcPr>
          <w:p w14:paraId="31A796E1" w14:textId="77777777" w:rsidR="00A521AF" w:rsidRDefault="006B020B" w:rsidP="00A521A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Convert between kilometres and metres</w:t>
            </w:r>
          </w:p>
          <w:p w14:paraId="016B4506" w14:textId="77777777" w:rsidR="006B020B" w:rsidRDefault="006B020B" w:rsidP="00A521A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Convert between centimetres and millimetres</w:t>
            </w:r>
          </w:p>
          <w:p w14:paraId="2717B84A" w14:textId="1B6636A4" w:rsidR="002E7FFC" w:rsidRDefault="002E7FFC" w:rsidP="002E7FF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Convert between kilograms and grams</w:t>
            </w:r>
          </w:p>
          <w:p w14:paraId="2405373F" w14:textId="259957EB" w:rsidR="006B020B" w:rsidRPr="002E7FFC" w:rsidRDefault="002E7FFC" w:rsidP="002E7FF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2E7FFC">
              <w:rPr>
                <w:rFonts w:asciiTheme="minorHAnsi" w:hAnsiTheme="minorHAnsi" w:cs="Lucida Sans Unicode"/>
                <w:color w:val="000000" w:themeColor="text1"/>
                <w:sz w:val="16"/>
                <w:szCs w:val="16"/>
              </w:rPr>
              <w:t>Co</w:t>
            </w:r>
            <w:r w:rsidR="006B020B" w:rsidRPr="002E7FFC">
              <w:rPr>
                <w:rFonts w:asciiTheme="minorHAnsi" w:hAnsiTheme="minorHAnsi" w:cs="Lucida Sans Unicode"/>
                <w:color w:val="000000" w:themeColor="text1"/>
                <w:sz w:val="16"/>
                <w:szCs w:val="16"/>
              </w:rPr>
              <w:t>nvert between litres and millilitres</w:t>
            </w:r>
          </w:p>
          <w:p w14:paraId="7F99CD31" w14:textId="67B754E6" w:rsidR="002E7FFC" w:rsidRDefault="003516B4" w:rsidP="002E7FF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Solve measurement problems involving fractions</w:t>
            </w:r>
            <w:r w:rsidR="002E7FFC">
              <w:rPr>
                <w:rFonts w:asciiTheme="minorHAnsi" w:hAnsiTheme="minorHAnsi" w:cs="Lucida Sans Unicode"/>
                <w:color w:val="000000" w:themeColor="text1"/>
                <w:sz w:val="16"/>
                <w:szCs w:val="16"/>
              </w:rPr>
              <w:t xml:space="preserve"> </w:t>
            </w:r>
          </w:p>
          <w:p w14:paraId="76944252" w14:textId="7F40D757" w:rsidR="002E7FFC" w:rsidRDefault="002E7FFC" w:rsidP="002E7FF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Solve money problems involving fractions</w:t>
            </w:r>
          </w:p>
          <w:p w14:paraId="4718C1E7" w14:textId="759211FF" w:rsidR="003516B4" w:rsidRDefault="002E7FFC" w:rsidP="00A521A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Solve measurement problems involving decimals to two decimal places</w:t>
            </w:r>
          </w:p>
          <w:p w14:paraId="3E3B7362" w14:textId="7FC96B54" w:rsidR="00504C1B" w:rsidRPr="00E9594C" w:rsidRDefault="00504C1B" w:rsidP="002E7FF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Solve money problems involving decimals to two decimal places</w:t>
            </w:r>
          </w:p>
        </w:tc>
      </w:tr>
      <w:tr w:rsidR="00A521AF" w:rsidRPr="00C125BF" w14:paraId="647C0FFE" w14:textId="77777777" w:rsidTr="00360D82">
        <w:trPr>
          <w:cantSplit/>
          <w:trHeight w:val="36"/>
        </w:trPr>
        <w:tc>
          <w:tcPr>
            <w:tcW w:w="5225" w:type="dxa"/>
            <w:shd w:val="clear" w:color="auto" w:fill="800080"/>
            <w:noWrap/>
            <w:tcMar>
              <w:top w:w="28" w:type="dxa"/>
              <w:left w:w="57" w:type="dxa"/>
              <w:bottom w:w="28" w:type="dxa"/>
              <w:right w:w="57" w:type="dxa"/>
            </w:tcMar>
          </w:tcPr>
          <w:p w14:paraId="16C9BF15" w14:textId="144CBB74" w:rsidR="00A521AF" w:rsidRPr="006F2C55" w:rsidRDefault="00A521AF" w:rsidP="00A521AF">
            <w:pPr>
              <w:rPr>
                <w:rFonts w:ascii="Century Gothic" w:hAnsi="Century Gothic" w:cs="Lucida Sans Unicode"/>
                <w:bCs/>
                <w:color w:val="FFFFFF" w:themeColor="background1"/>
                <w:sz w:val="16"/>
                <w:szCs w:val="16"/>
              </w:rPr>
            </w:pPr>
            <w:r>
              <w:rPr>
                <w:rFonts w:ascii="Century Gothic" w:hAnsi="Century Gothic" w:cs="Lucida Sans Unicode"/>
                <w:color w:val="FFFFFF" w:themeColor="background1"/>
                <w:sz w:val="16"/>
                <w:szCs w:val="16"/>
              </w:rPr>
              <w:t>Prerequisites</w:t>
            </w:r>
          </w:p>
        </w:tc>
        <w:tc>
          <w:tcPr>
            <w:tcW w:w="5226" w:type="dxa"/>
            <w:gridSpan w:val="3"/>
            <w:shd w:val="clear" w:color="auto" w:fill="800080"/>
            <w:tcMar>
              <w:top w:w="28" w:type="dxa"/>
              <w:left w:w="57" w:type="dxa"/>
              <w:bottom w:w="28" w:type="dxa"/>
              <w:right w:w="57" w:type="dxa"/>
            </w:tcMar>
          </w:tcPr>
          <w:p w14:paraId="54B438BB" w14:textId="77777777" w:rsidR="00A521AF" w:rsidRPr="006F2C55" w:rsidRDefault="00A521AF" w:rsidP="00A521AF">
            <w:pPr>
              <w:rPr>
                <w:rFonts w:ascii="Century Gothic" w:hAnsi="Century Gothic" w:cs="Lucida Sans Unicode"/>
                <w:color w:val="FFFFFF" w:themeColor="background1"/>
                <w:sz w:val="16"/>
                <w:szCs w:val="16"/>
                <w:u w:val="single"/>
                <w:shd w:val="clear" w:color="auto" w:fill="FFFF00"/>
              </w:rPr>
            </w:pPr>
            <w:r>
              <w:rPr>
                <w:rFonts w:ascii="Century Gothic" w:hAnsi="Century Gothic" w:cs="Lucida Sans Unicode"/>
                <w:color w:val="FFFFFF" w:themeColor="background1"/>
                <w:sz w:val="16"/>
                <w:szCs w:val="16"/>
              </w:rPr>
              <w:t>Mathematical language</w:t>
            </w:r>
          </w:p>
        </w:tc>
        <w:tc>
          <w:tcPr>
            <w:tcW w:w="5226" w:type="dxa"/>
            <w:gridSpan w:val="2"/>
            <w:shd w:val="clear" w:color="auto" w:fill="800080"/>
            <w:noWrap/>
            <w:tcMar>
              <w:top w:w="28" w:type="dxa"/>
              <w:left w:w="57" w:type="dxa"/>
              <w:bottom w:w="28" w:type="dxa"/>
              <w:right w:w="57" w:type="dxa"/>
            </w:tcMar>
          </w:tcPr>
          <w:p w14:paraId="20F14F4D" w14:textId="77777777" w:rsidR="00A521AF" w:rsidRPr="006F2C55" w:rsidRDefault="00A521AF" w:rsidP="00A521AF">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Pedagogical notes</w:t>
            </w:r>
          </w:p>
        </w:tc>
      </w:tr>
      <w:tr w:rsidR="00257B2A" w:rsidRPr="00C125BF" w14:paraId="6C98A456" w14:textId="77777777" w:rsidTr="00360D82">
        <w:trPr>
          <w:cantSplit/>
          <w:trHeight w:val="649"/>
        </w:trPr>
        <w:tc>
          <w:tcPr>
            <w:tcW w:w="5225" w:type="dxa"/>
            <w:tcBorders>
              <w:bottom w:val="single" w:sz="4" w:space="0" w:color="auto"/>
            </w:tcBorders>
            <w:shd w:val="clear" w:color="auto" w:fill="auto"/>
            <w:noWrap/>
            <w:tcMar>
              <w:top w:w="28" w:type="dxa"/>
              <w:left w:w="57" w:type="dxa"/>
              <w:bottom w:w="28" w:type="dxa"/>
              <w:right w:w="57" w:type="dxa"/>
            </w:tcMar>
          </w:tcPr>
          <w:p w14:paraId="4582E5F8" w14:textId="77777777" w:rsidR="00257B2A" w:rsidRDefault="00257B2A" w:rsidP="00257B2A">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Use a ruler to measure lengths to the nearest millimetre</w:t>
            </w:r>
          </w:p>
          <w:p w14:paraId="49BD3409" w14:textId="77777777" w:rsidR="00257B2A" w:rsidRDefault="00257B2A" w:rsidP="00257B2A">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Use digital and mechanical scales to measure mass</w:t>
            </w:r>
          </w:p>
          <w:p w14:paraId="7A82080B" w14:textId="77777777" w:rsidR="00257B2A" w:rsidRDefault="00257B2A" w:rsidP="00257B2A">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Use measuring vessels to measure a volume of liquid</w:t>
            </w:r>
          </w:p>
          <w:p w14:paraId="697B98D6" w14:textId="77777777" w:rsidR="00257B2A" w:rsidRDefault="00257B2A" w:rsidP="00257B2A">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Choose appropriate units to state the result of a measurement</w:t>
            </w:r>
          </w:p>
          <w:p w14:paraId="45A339E9" w14:textId="77777777" w:rsidR="00257B2A" w:rsidRDefault="00257B2A" w:rsidP="00257B2A">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Compare the length (mass, volume, capacity) of two or more objects</w:t>
            </w:r>
          </w:p>
          <w:p w14:paraId="067E6702" w14:textId="0D153300" w:rsidR="00257B2A" w:rsidRPr="00257B2A" w:rsidRDefault="00257B2A" w:rsidP="00257B2A">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Solve measurement problems involving addition or subtraction</w:t>
            </w:r>
          </w:p>
        </w:tc>
        <w:tc>
          <w:tcPr>
            <w:tcW w:w="5226" w:type="dxa"/>
            <w:gridSpan w:val="3"/>
            <w:tcBorders>
              <w:bottom w:val="single" w:sz="4" w:space="0" w:color="auto"/>
            </w:tcBorders>
            <w:shd w:val="clear" w:color="auto" w:fill="auto"/>
            <w:tcMar>
              <w:top w:w="28" w:type="dxa"/>
              <w:left w:w="57" w:type="dxa"/>
              <w:bottom w:w="28" w:type="dxa"/>
              <w:right w:w="57" w:type="dxa"/>
            </w:tcMar>
          </w:tcPr>
          <w:p w14:paraId="50B4FC4D" w14:textId="77777777" w:rsidR="00257B2A" w:rsidRDefault="00257B2A" w:rsidP="006B020B">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Length, distance</w:t>
            </w:r>
          </w:p>
          <w:p w14:paraId="4A3FF462" w14:textId="77777777" w:rsidR="00257B2A" w:rsidRDefault="00257B2A" w:rsidP="006B020B">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Mass</w:t>
            </w:r>
          </w:p>
          <w:p w14:paraId="128F2859" w14:textId="77777777" w:rsidR="00257B2A" w:rsidRDefault="00257B2A" w:rsidP="006B020B">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Volume</w:t>
            </w:r>
          </w:p>
          <w:p w14:paraId="190BA285" w14:textId="77777777" w:rsidR="00257B2A" w:rsidRDefault="00257B2A" w:rsidP="006B020B">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Capacity</w:t>
            </w:r>
          </w:p>
          <w:p w14:paraId="6E668707" w14:textId="77777777" w:rsidR="00257B2A" w:rsidRDefault="00257B2A" w:rsidP="006B020B">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Metre, centimetre, millimetre</w:t>
            </w:r>
          </w:p>
          <w:p w14:paraId="6E571904" w14:textId="77777777" w:rsidR="00257B2A" w:rsidRDefault="00257B2A" w:rsidP="006B020B">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Kilogram, gram</w:t>
            </w:r>
          </w:p>
          <w:p w14:paraId="1E67A9DD" w14:textId="77777777" w:rsidR="00257B2A" w:rsidRDefault="00257B2A" w:rsidP="006B020B">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Litre, millilitre</w:t>
            </w:r>
          </w:p>
          <w:p w14:paraId="01523B87" w14:textId="24C0B5AE" w:rsidR="00257B2A" w:rsidRDefault="00257B2A" w:rsidP="006B020B">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Hour, minute, second</w:t>
            </w:r>
          </w:p>
          <w:p w14:paraId="619B2874" w14:textId="5773DEC4" w:rsidR="006B020B" w:rsidRDefault="006B020B" w:rsidP="006B020B">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Decimal</w:t>
            </w:r>
          </w:p>
          <w:p w14:paraId="5E5141CB" w14:textId="77777777" w:rsidR="00257B2A" w:rsidRDefault="00257B2A" w:rsidP="006B020B">
            <w:pPr>
              <w:rPr>
                <w:rFonts w:asciiTheme="minorHAnsi" w:hAnsiTheme="minorHAnsi" w:cs="Lucida Sans Unicode"/>
                <w:color w:val="000000" w:themeColor="text1"/>
                <w:sz w:val="16"/>
                <w:szCs w:val="16"/>
              </w:rPr>
            </w:pPr>
          </w:p>
          <w:p w14:paraId="6E55F670" w14:textId="77777777" w:rsidR="00257B2A" w:rsidRPr="00AA44BA" w:rsidRDefault="00257B2A" w:rsidP="006B020B">
            <w:pPr>
              <w:rPr>
                <w:rFonts w:asciiTheme="minorHAnsi" w:hAnsiTheme="minorHAnsi" w:cs="Lucida Sans Unicode"/>
                <w:b/>
                <w:color w:val="000000" w:themeColor="text1"/>
                <w:sz w:val="16"/>
                <w:szCs w:val="16"/>
              </w:rPr>
            </w:pPr>
            <w:r w:rsidRPr="00AA44BA">
              <w:rPr>
                <w:rFonts w:asciiTheme="minorHAnsi" w:hAnsiTheme="minorHAnsi" w:cs="Lucida Sans Unicode"/>
                <w:b/>
                <w:color w:val="000000" w:themeColor="text1"/>
                <w:sz w:val="16"/>
                <w:szCs w:val="16"/>
              </w:rPr>
              <w:t>Notation</w:t>
            </w:r>
          </w:p>
          <w:p w14:paraId="3A426223" w14:textId="72DC23E4" w:rsidR="00257B2A" w:rsidRPr="00B43207" w:rsidRDefault="00257B2A" w:rsidP="00A521AF">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Abbreviations of units in the metric system: m, cm, mm, kg, g, l, ml</w:t>
            </w:r>
          </w:p>
        </w:tc>
        <w:tc>
          <w:tcPr>
            <w:tcW w:w="5226" w:type="dxa"/>
            <w:gridSpan w:val="2"/>
            <w:tcBorders>
              <w:bottom w:val="single" w:sz="4" w:space="0" w:color="auto"/>
            </w:tcBorders>
            <w:shd w:val="clear" w:color="auto" w:fill="auto"/>
            <w:noWrap/>
            <w:tcMar>
              <w:top w:w="28" w:type="dxa"/>
              <w:left w:w="57" w:type="dxa"/>
              <w:bottom w:w="28" w:type="dxa"/>
              <w:right w:w="57" w:type="dxa"/>
            </w:tcMar>
          </w:tcPr>
          <w:p w14:paraId="0259CFC1" w14:textId="77777777" w:rsidR="00257B2A" w:rsidRDefault="00257B2A" w:rsidP="006B020B">
            <w:pPr>
              <w:rPr>
                <w:rFonts w:asciiTheme="minorHAnsi" w:hAnsiTheme="minorHAnsi" w:cs="Lucida Sans Unicode"/>
                <w:color w:val="000000" w:themeColor="text1"/>
                <w:sz w:val="16"/>
                <w:szCs w:val="16"/>
              </w:rPr>
            </w:pPr>
            <w:r w:rsidRPr="00261105">
              <w:rPr>
                <w:rFonts w:asciiTheme="minorHAnsi" w:hAnsiTheme="minorHAnsi" w:cs="Lucida Sans Unicode"/>
                <w:color w:val="000000" w:themeColor="text1"/>
                <w:sz w:val="16"/>
                <w:szCs w:val="16"/>
              </w:rPr>
              <w:t xml:space="preserve">Weight </w:t>
            </w:r>
            <w:r>
              <w:rPr>
                <w:rFonts w:asciiTheme="minorHAnsi" w:hAnsiTheme="minorHAnsi" w:cs="Lucida Sans Unicode"/>
                <w:color w:val="000000" w:themeColor="text1"/>
                <w:sz w:val="16"/>
                <w:szCs w:val="16"/>
              </w:rPr>
              <w:t>and mass are distinct</w:t>
            </w:r>
            <w:r w:rsidRPr="00261105">
              <w:rPr>
                <w:rFonts w:asciiTheme="minorHAnsi" w:hAnsiTheme="minorHAnsi" w:cs="Lucida Sans Unicode"/>
                <w:color w:val="000000" w:themeColor="text1"/>
                <w:sz w:val="16"/>
                <w:szCs w:val="16"/>
              </w:rPr>
              <w:t xml:space="preserve"> though they are often confused in everyday language</w:t>
            </w:r>
            <w:r>
              <w:rPr>
                <w:rFonts w:asciiTheme="minorHAnsi" w:hAnsiTheme="minorHAnsi" w:cs="Lucida Sans Unicode"/>
                <w:color w:val="000000" w:themeColor="text1"/>
                <w:sz w:val="16"/>
                <w:szCs w:val="16"/>
              </w:rPr>
              <w:t>. Weight is the force due to gravity, and is calculated as mass multiplied by the acceleration due to gravity. Therefore weight varies due to location while mass is a constant measurement.</w:t>
            </w:r>
          </w:p>
          <w:p w14:paraId="4A83BE35" w14:textId="77777777" w:rsidR="00257B2A" w:rsidRDefault="00257B2A" w:rsidP="006B020B">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The prefix ‘centi-‘ means one hundredth, and the prefix ‘milli-‘ means one thousandth.  These words are of Latin origin.</w:t>
            </w:r>
          </w:p>
          <w:p w14:paraId="3B24DFB5" w14:textId="77777777" w:rsidR="00257B2A" w:rsidRPr="00261105" w:rsidRDefault="00257B2A" w:rsidP="006B020B">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The prefix ‘kilo-‘ means one thousand.  This is Greek in origin.</w:t>
            </w:r>
          </w:p>
          <w:p w14:paraId="39ADD8DF" w14:textId="77777777" w:rsidR="000B2BE3" w:rsidRPr="00C018DA" w:rsidRDefault="000B2BE3" w:rsidP="000B2BE3">
            <w:pPr>
              <w:rPr>
                <w:rFonts w:asciiTheme="minorHAnsi" w:hAnsiTheme="minorHAnsi" w:cs="Lucida Sans Unicode"/>
                <w:b/>
                <w:color w:val="000000" w:themeColor="text1"/>
                <w:sz w:val="16"/>
                <w:szCs w:val="16"/>
              </w:rPr>
            </w:pPr>
            <w:r>
              <w:rPr>
                <w:rFonts w:asciiTheme="minorHAnsi" w:hAnsiTheme="minorHAnsi" w:cs="Lucida Sans Unicode"/>
                <w:color w:val="000000" w:themeColor="text1"/>
                <w:sz w:val="16"/>
                <w:szCs w:val="16"/>
              </w:rPr>
              <w:t xml:space="preserve">NCETM: </w:t>
            </w:r>
            <w:hyperlink r:id="rId125" w:history="1">
              <w:r w:rsidRPr="00673A38">
                <w:rPr>
                  <w:rStyle w:val="Hyperlink"/>
                  <w:rFonts w:asciiTheme="minorHAnsi" w:hAnsiTheme="minorHAnsi" w:cs="Lucida Sans Unicode"/>
                  <w:sz w:val="16"/>
                  <w:szCs w:val="16"/>
                </w:rPr>
                <w:t>Glossary</w:t>
              </w:r>
            </w:hyperlink>
          </w:p>
          <w:p w14:paraId="10A6F52E" w14:textId="77777777" w:rsidR="00257B2A" w:rsidRPr="00D66180" w:rsidRDefault="00257B2A" w:rsidP="006B020B">
            <w:pPr>
              <w:rPr>
                <w:rFonts w:asciiTheme="minorHAnsi" w:hAnsiTheme="minorHAnsi" w:cs="Lucida Sans Unicode"/>
                <w:color w:val="000000" w:themeColor="text1"/>
                <w:sz w:val="16"/>
                <w:szCs w:val="16"/>
              </w:rPr>
            </w:pPr>
          </w:p>
          <w:p w14:paraId="701891B1" w14:textId="77777777" w:rsidR="00257B2A" w:rsidRDefault="00257B2A" w:rsidP="006B020B">
            <w:pPr>
              <w:rPr>
                <w:rFonts w:asciiTheme="minorHAnsi" w:hAnsiTheme="minorHAnsi" w:cs="Lucida Sans Unicode"/>
                <w:b/>
                <w:color w:val="000000" w:themeColor="text1"/>
                <w:sz w:val="16"/>
                <w:szCs w:val="16"/>
              </w:rPr>
            </w:pPr>
            <w:r w:rsidRPr="00D66180">
              <w:rPr>
                <w:rFonts w:asciiTheme="minorHAnsi" w:hAnsiTheme="minorHAnsi" w:cs="Lucida Sans Unicode"/>
                <w:b/>
                <w:color w:val="000000" w:themeColor="text1"/>
                <w:sz w:val="16"/>
                <w:szCs w:val="16"/>
              </w:rPr>
              <w:t>Common approaches</w:t>
            </w:r>
          </w:p>
          <w:p w14:paraId="2829F494" w14:textId="20C4E963" w:rsidR="00257B2A" w:rsidRPr="00E9594C" w:rsidRDefault="002A6D49" w:rsidP="00A521AF">
            <w:pPr>
              <w:rPr>
                <w:rFonts w:asciiTheme="minorHAnsi" w:hAnsiTheme="minorHAnsi" w:cs="Lucida Sans Unicode"/>
                <w:color w:val="000000" w:themeColor="text1"/>
                <w:sz w:val="16"/>
                <w:szCs w:val="16"/>
              </w:rPr>
            </w:pPr>
            <w:r w:rsidRPr="0011490E">
              <w:rPr>
                <w:rFonts w:asciiTheme="minorHAnsi" w:hAnsiTheme="minorHAnsi" w:cs="Lucida Sans Unicode"/>
                <w:i/>
                <w:color w:val="000000" w:themeColor="text1"/>
                <w:sz w:val="16"/>
                <w:szCs w:val="16"/>
              </w:rPr>
              <w:t xml:space="preserve">Every classroom has a sack of sand (25 kg), a bag of sugar (1 kg), a cheque book (1 cheque is 1 gram), a bottle of water (1 litre, and also 1 kg of water) and </w:t>
            </w:r>
            <w:r>
              <w:rPr>
                <w:rFonts w:asciiTheme="minorHAnsi" w:hAnsiTheme="minorHAnsi" w:cs="Lucida Sans Unicode"/>
                <w:i/>
                <w:color w:val="000000" w:themeColor="text1"/>
                <w:sz w:val="16"/>
                <w:szCs w:val="16"/>
              </w:rPr>
              <w:t>a teaspoon (</w:t>
            </w:r>
            <w:r w:rsidRPr="0011490E">
              <w:rPr>
                <w:rFonts w:asciiTheme="minorHAnsi" w:hAnsiTheme="minorHAnsi" w:cs="Lucida Sans Unicode"/>
                <w:i/>
                <w:color w:val="000000" w:themeColor="text1"/>
                <w:sz w:val="16"/>
                <w:szCs w:val="16"/>
              </w:rPr>
              <w:t>5 ml)</w:t>
            </w:r>
          </w:p>
        </w:tc>
      </w:tr>
      <w:tr w:rsidR="00A521AF" w:rsidRPr="00C125BF" w14:paraId="6A389456" w14:textId="77777777" w:rsidTr="00360D82">
        <w:trPr>
          <w:cantSplit/>
          <w:trHeight w:val="123"/>
        </w:trPr>
        <w:tc>
          <w:tcPr>
            <w:tcW w:w="5225" w:type="dxa"/>
            <w:shd w:val="clear" w:color="auto" w:fill="800080"/>
            <w:tcMar>
              <w:top w:w="28" w:type="dxa"/>
              <w:left w:w="57" w:type="dxa"/>
              <w:bottom w:w="28" w:type="dxa"/>
              <w:right w:w="57" w:type="dxa"/>
            </w:tcMar>
          </w:tcPr>
          <w:p w14:paraId="36E55787" w14:textId="7E1E4E3E" w:rsidR="00A521AF" w:rsidRPr="006F2C55" w:rsidRDefault="00A521AF" w:rsidP="00A521AF">
            <w:pPr>
              <w:rPr>
                <w:rFonts w:ascii="Century Gothic" w:hAnsi="Century Gothic" w:cs="Lucida Sans Unicode"/>
                <w:color w:val="FFFFFF" w:themeColor="background1"/>
                <w:sz w:val="16"/>
                <w:szCs w:val="16"/>
              </w:rPr>
            </w:pPr>
            <w:r w:rsidRPr="006F2C55">
              <w:rPr>
                <w:rFonts w:ascii="Century Gothic" w:hAnsi="Century Gothic" w:cs="Lucida Sans Unicode"/>
                <w:color w:val="FFFFFF" w:themeColor="background1"/>
                <w:sz w:val="16"/>
                <w:szCs w:val="16"/>
              </w:rPr>
              <w:t>Reasoning opportunities and probing questions</w:t>
            </w:r>
          </w:p>
        </w:tc>
        <w:tc>
          <w:tcPr>
            <w:tcW w:w="5226" w:type="dxa"/>
            <w:gridSpan w:val="3"/>
            <w:shd w:val="clear" w:color="auto" w:fill="800080"/>
            <w:tcMar>
              <w:top w:w="28" w:type="dxa"/>
              <w:left w:w="57" w:type="dxa"/>
              <w:bottom w:w="28" w:type="dxa"/>
              <w:right w:w="57" w:type="dxa"/>
            </w:tcMar>
          </w:tcPr>
          <w:p w14:paraId="175B9942" w14:textId="77777777" w:rsidR="00A521AF" w:rsidRPr="006F2C55" w:rsidRDefault="00A521AF" w:rsidP="00A521AF">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Suggested activities</w:t>
            </w:r>
          </w:p>
        </w:tc>
        <w:tc>
          <w:tcPr>
            <w:tcW w:w="5226" w:type="dxa"/>
            <w:gridSpan w:val="2"/>
            <w:shd w:val="clear" w:color="auto" w:fill="800080"/>
            <w:tcMar>
              <w:top w:w="28" w:type="dxa"/>
              <w:left w:w="57" w:type="dxa"/>
              <w:bottom w:w="28" w:type="dxa"/>
              <w:right w:w="57" w:type="dxa"/>
            </w:tcMar>
          </w:tcPr>
          <w:p w14:paraId="301329D5" w14:textId="77777777" w:rsidR="00A521AF" w:rsidRPr="006F2C55" w:rsidRDefault="00A521AF" w:rsidP="00A521AF">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misconceptions</w:t>
            </w:r>
          </w:p>
        </w:tc>
      </w:tr>
      <w:tr w:rsidR="00A521AF" w:rsidRPr="00C125BF" w14:paraId="033C2E75" w14:textId="77777777" w:rsidTr="00360D82">
        <w:trPr>
          <w:cantSplit/>
          <w:trHeight w:val="36"/>
        </w:trPr>
        <w:tc>
          <w:tcPr>
            <w:tcW w:w="5225" w:type="dxa"/>
            <w:shd w:val="clear" w:color="auto" w:fill="auto"/>
            <w:tcMar>
              <w:top w:w="28" w:type="dxa"/>
              <w:left w:w="57" w:type="dxa"/>
              <w:bottom w:w="28" w:type="dxa"/>
              <w:right w:w="57" w:type="dxa"/>
            </w:tcMar>
          </w:tcPr>
          <w:p w14:paraId="0E261BB0" w14:textId="5F24B1F9" w:rsidR="00A72220" w:rsidRDefault="00A72220" w:rsidP="00A521A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Show me a length </w:t>
            </w:r>
            <w:r w:rsidR="00D932FA">
              <w:rPr>
                <w:rFonts w:asciiTheme="minorHAnsi" w:hAnsiTheme="minorHAnsi" w:cs="Lucida Sans Unicode"/>
                <w:color w:val="000000" w:themeColor="text1"/>
                <w:sz w:val="16"/>
                <w:szCs w:val="16"/>
              </w:rPr>
              <w:t>in cm that is between 25mm and 0.5m. And another. And another.</w:t>
            </w:r>
          </w:p>
          <w:p w14:paraId="438106D7" w14:textId="62C1CC57" w:rsidR="007C5417" w:rsidRDefault="007C5417" w:rsidP="00A521A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Which is greater, 4.5 litres or 460 ml? Explain your answer.</w:t>
            </w:r>
          </w:p>
          <w:p w14:paraId="09B474DF" w14:textId="617D1EEB" w:rsidR="00D932FA" w:rsidRPr="00DD2A81" w:rsidRDefault="00D932FA" w:rsidP="00DD2A81">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Kenny thinks that 120 minutes is the same as 1 hour and 20 minutes. Do you agree with Kenny? Explain your answer.</w:t>
            </w:r>
          </w:p>
          <w:p w14:paraId="5BD2A236" w14:textId="77777777" w:rsidR="00A521AF" w:rsidRDefault="00A72220" w:rsidP="00A521A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Convince me that 15:00 = 3 p.m</w:t>
            </w:r>
            <w:r w:rsidR="00DD2A81">
              <w:rPr>
                <w:rFonts w:asciiTheme="minorHAnsi" w:hAnsiTheme="minorHAnsi" w:cs="Lucida Sans Unicode"/>
                <w:color w:val="000000" w:themeColor="text1"/>
                <w:sz w:val="16"/>
                <w:szCs w:val="16"/>
              </w:rPr>
              <w:t>.</w:t>
            </w:r>
          </w:p>
          <w:p w14:paraId="36374CF2" w14:textId="77777777" w:rsidR="002A06BA" w:rsidRDefault="002A06BA" w:rsidP="002A06BA">
            <w:pPr>
              <w:rPr>
                <w:rFonts w:asciiTheme="minorHAnsi" w:hAnsiTheme="minorHAnsi" w:cs="Lucida Sans Unicode"/>
                <w:color w:val="000000" w:themeColor="text1"/>
                <w:sz w:val="16"/>
                <w:szCs w:val="16"/>
              </w:rPr>
            </w:pPr>
          </w:p>
          <w:p w14:paraId="179F9DC8" w14:textId="3970C5C4" w:rsidR="002A06BA" w:rsidRPr="001B7B3A" w:rsidRDefault="002A06BA" w:rsidP="002A06BA">
            <w:pPr>
              <w:rPr>
                <w:rFonts w:asciiTheme="minorHAnsi" w:hAnsiTheme="minorHAnsi" w:cs="Lucida Sans Unicode"/>
                <w:color w:val="0000FF"/>
                <w:sz w:val="16"/>
                <w:szCs w:val="16"/>
                <w:u w:val="single"/>
              </w:rPr>
            </w:pPr>
            <w:r>
              <w:rPr>
                <w:rFonts w:asciiTheme="minorHAnsi" w:hAnsiTheme="minorHAnsi" w:cs="Lucida Sans Unicode"/>
                <w:color w:val="000000" w:themeColor="text1"/>
                <w:sz w:val="16"/>
                <w:szCs w:val="16"/>
              </w:rPr>
              <w:t>NCE</w:t>
            </w:r>
            <w:r w:rsidRPr="00D26C9E">
              <w:rPr>
                <w:rFonts w:asciiTheme="minorHAnsi" w:hAnsiTheme="minorHAnsi" w:cs="Lucida Sans Unicode"/>
                <w:color w:val="000000" w:themeColor="text1"/>
                <w:sz w:val="16"/>
                <w:szCs w:val="16"/>
              </w:rPr>
              <w:t xml:space="preserve">TM: </w:t>
            </w:r>
            <w:hyperlink r:id="rId126" w:history="1">
              <w:r>
                <w:rPr>
                  <w:rStyle w:val="Hyperlink"/>
                  <w:rFonts w:asciiTheme="minorHAnsi" w:hAnsiTheme="minorHAnsi" w:cs="Lucida Sans Unicode"/>
                  <w:sz w:val="16"/>
                  <w:szCs w:val="16"/>
                </w:rPr>
                <w:t>Measurement Reasoning</w:t>
              </w:r>
            </w:hyperlink>
          </w:p>
        </w:tc>
        <w:tc>
          <w:tcPr>
            <w:tcW w:w="5226" w:type="dxa"/>
            <w:gridSpan w:val="3"/>
            <w:shd w:val="clear" w:color="auto" w:fill="auto"/>
            <w:tcMar>
              <w:top w:w="28" w:type="dxa"/>
              <w:left w:w="57" w:type="dxa"/>
              <w:bottom w:w="28" w:type="dxa"/>
              <w:right w:w="57" w:type="dxa"/>
            </w:tcMar>
          </w:tcPr>
          <w:p w14:paraId="6174C2C4" w14:textId="2AFFFBCC" w:rsidR="00A521AF" w:rsidRPr="00CE09D3" w:rsidRDefault="00CF4466" w:rsidP="00A521AF">
            <w:pPr>
              <w:rPr>
                <w:rStyle w:val="Hyperlink"/>
                <w:rFonts w:ascii="Calibri" w:hAnsi="Calibri" w:cs="Arial"/>
                <w:sz w:val="16"/>
                <w:szCs w:val="16"/>
              </w:rPr>
            </w:pPr>
            <w:r w:rsidRPr="00CE09D3">
              <w:rPr>
                <w:rFonts w:ascii="Calibri" w:hAnsi="Calibri" w:cs="Arial"/>
                <w:color w:val="000000"/>
                <w:sz w:val="16"/>
                <w:szCs w:val="16"/>
              </w:rPr>
              <w:t xml:space="preserve">NRICH:  </w:t>
            </w:r>
            <w:hyperlink r:id="rId127" w:history="1">
              <w:r w:rsidRPr="00CE09D3">
                <w:rPr>
                  <w:rStyle w:val="Hyperlink"/>
                  <w:rFonts w:ascii="Calibri" w:hAnsi="Calibri" w:cs="Arial"/>
                  <w:sz w:val="16"/>
                  <w:szCs w:val="16"/>
                </w:rPr>
                <w:t>Discuss and Choose</w:t>
              </w:r>
            </w:hyperlink>
          </w:p>
          <w:p w14:paraId="396B7EDA" w14:textId="5A15B240" w:rsidR="00CF4466" w:rsidRDefault="00CE09D3" w:rsidP="00A521AF">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NCETM: </w:t>
            </w:r>
            <w:hyperlink r:id="rId128" w:history="1">
              <w:r w:rsidR="00065F69" w:rsidRPr="00065F69">
                <w:rPr>
                  <w:rStyle w:val="Hyperlink"/>
                  <w:rFonts w:asciiTheme="minorHAnsi" w:hAnsiTheme="minorHAnsi" w:cs="Lucida Sans Unicode"/>
                  <w:sz w:val="16"/>
                  <w:szCs w:val="16"/>
                </w:rPr>
                <w:t>Activity Set A</w:t>
              </w:r>
            </w:hyperlink>
          </w:p>
          <w:p w14:paraId="0D641BEB" w14:textId="0F04C281" w:rsidR="00065F69" w:rsidRDefault="00065F69" w:rsidP="00A521AF">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NCETM: </w:t>
            </w:r>
            <w:hyperlink r:id="rId129" w:history="1">
              <w:r w:rsidRPr="00065F69">
                <w:rPr>
                  <w:rStyle w:val="Hyperlink"/>
                  <w:rFonts w:asciiTheme="minorHAnsi" w:hAnsiTheme="minorHAnsi" w:cs="Lucida Sans Unicode"/>
                  <w:sz w:val="16"/>
                  <w:szCs w:val="16"/>
                </w:rPr>
                <w:t>Activity Set C</w:t>
              </w:r>
            </w:hyperlink>
          </w:p>
          <w:p w14:paraId="4BAEED72" w14:textId="04BF9067" w:rsidR="00065F69" w:rsidRDefault="00065F69" w:rsidP="00065F69">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NCETM: </w:t>
            </w:r>
            <w:hyperlink r:id="rId130" w:history="1">
              <w:r w:rsidRPr="00065F69">
                <w:rPr>
                  <w:rStyle w:val="Hyperlink"/>
                  <w:rFonts w:asciiTheme="minorHAnsi" w:hAnsiTheme="minorHAnsi" w:cs="Lucida Sans Unicode"/>
                  <w:sz w:val="16"/>
                  <w:szCs w:val="16"/>
                </w:rPr>
                <w:t>Activity Set D</w:t>
              </w:r>
            </w:hyperlink>
          </w:p>
          <w:p w14:paraId="4E26BE82" w14:textId="77777777" w:rsidR="00CF1A74" w:rsidRDefault="00CF1A74" w:rsidP="00A521AF">
            <w:pPr>
              <w:rPr>
                <w:rStyle w:val="Hyperlink"/>
                <w:rFonts w:asciiTheme="minorHAnsi" w:hAnsiTheme="minorHAnsi" w:cs="Lucida Sans Unicode"/>
                <w:b/>
                <w:color w:val="auto"/>
                <w:sz w:val="16"/>
                <w:szCs w:val="16"/>
                <w:u w:val="none"/>
              </w:rPr>
            </w:pPr>
          </w:p>
          <w:p w14:paraId="5760D37C" w14:textId="77777777" w:rsidR="00A521AF" w:rsidRPr="000623D5" w:rsidRDefault="00A521AF" w:rsidP="00A521AF">
            <w:pPr>
              <w:rPr>
                <w:rStyle w:val="Hyperlink"/>
                <w:rFonts w:asciiTheme="minorHAnsi" w:hAnsiTheme="minorHAnsi" w:cs="Lucida Sans Unicode"/>
                <w:b/>
                <w:color w:val="auto"/>
                <w:sz w:val="16"/>
                <w:szCs w:val="16"/>
                <w:u w:val="none"/>
              </w:rPr>
            </w:pPr>
            <w:r w:rsidRPr="000623D5">
              <w:rPr>
                <w:rStyle w:val="Hyperlink"/>
                <w:rFonts w:asciiTheme="minorHAnsi" w:hAnsiTheme="minorHAnsi" w:cs="Lucida Sans Unicode"/>
                <w:b/>
                <w:color w:val="auto"/>
                <w:sz w:val="16"/>
                <w:szCs w:val="16"/>
                <w:u w:val="none"/>
              </w:rPr>
              <w:t>Learning review</w:t>
            </w:r>
          </w:p>
          <w:p w14:paraId="389E26AC" w14:textId="480DA2AE" w:rsidR="00A521AF" w:rsidRPr="00CF1A74" w:rsidRDefault="00CF1A74" w:rsidP="00A521AF">
            <w:pPr>
              <w:rPr>
                <w:rFonts w:ascii="Calibri" w:hAnsi="Calibri" w:cs="Lucida Sans Unicode"/>
                <w:color w:val="0000FF"/>
                <w:sz w:val="16"/>
                <w:szCs w:val="16"/>
                <w:u w:val="single"/>
              </w:rPr>
            </w:pPr>
            <w:r w:rsidRPr="00657652">
              <w:rPr>
                <w:rStyle w:val="Hyperlink"/>
                <w:rFonts w:ascii="Calibri" w:hAnsi="Calibri" w:cs="Lucida Sans Unicode"/>
                <w:color w:val="auto"/>
                <w:sz w:val="16"/>
                <w:szCs w:val="16"/>
                <w:u w:val="none"/>
              </w:rPr>
              <w:t>NCETM:</w:t>
            </w:r>
            <w:r>
              <w:rPr>
                <w:rStyle w:val="Hyperlink"/>
                <w:rFonts w:ascii="Calibri" w:hAnsi="Calibri" w:cs="Lucida Sans Unicode"/>
                <w:color w:val="auto"/>
                <w:sz w:val="16"/>
                <w:szCs w:val="16"/>
                <w:u w:val="none"/>
              </w:rPr>
              <w:t xml:space="preserve"> </w:t>
            </w:r>
            <w:hyperlink r:id="rId131" w:history="1">
              <w:r w:rsidRPr="00915184">
                <w:rPr>
                  <w:rStyle w:val="Hyperlink"/>
                  <w:rFonts w:ascii="Calibri" w:hAnsi="Calibri" w:cs="Lucida Sans Unicode"/>
                  <w:sz w:val="16"/>
                  <w:szCs w:val="16"/>
                </w:rPr>
                <w:t>NC Assessment Materials (Teaching and Assessing Mastery)</w:t>
              </w:r>
            </w:hyperlink>
          </w:p>
        </w:tc>
        <w:tc>
          <w:tcPr>
            <w:tcW w:w="5226" w:type="dxa"/>
            <w:gridSpan w:val="2"/>
            <w:shd w:val="clear" w:color="auto" w:fill="auto"/>
            <w:tcMar>
              <w:top w:w="28" w:type="dxa"/>
              <w:left w:w="57" w:type="dxa"/>
              <w:bottom w:w="28" w:type="dxa"/>
              <w:right w:w="57" w:type="dxa"/>
            </w:tcMar>
          </w:tcPr>
          <w:p w14:paraId="4AB74B1F" w14:textId="77777777" w:rsidR="006B020B" w:rsidRDefault="006B020B" w:rsidP="006B020B">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may write amounts of money incorrectly; e.g. £3.5 for £3.50, especially if a calculator is used at any point</w:t>
            </w:r>
          </w:p>
          <w:p w14:paraId="74C9BD93" w14:textId="77777777" w:rsidR="006B020B" w:rsidRDefault="006B020B" w:rsidP="006B020B">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may apply an incorrect understanding that there are 100 minutes in a hour when solving problems</w:t>
            </w:r>
          </w:p>
          <w:p w14:paraId="263E5A2B" w14:textId="73BEF371" w:rsidR="00A521AF" w:rsidRPr="006B020B" w:rsidRDefault="006B020B" w:rsidP="006B020B">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may struggle when converting between 12- and 24-hour clock notation; e.g. thinking that 15:00 is 5 o’ clock</w:t>
            </w:r>
          </w:p>
          <w:p w14:paraId="4115FA9D" w14:textId="77777777" w:rsidR="00A521AF" w:rsidRPr="00E9594C" w:rsidRDefault="00A521AF" w:rsidP="00A521AF">
            <w:pPr>
              <w:rPr>
                <w:rFonts w:asciiTheme="minorHAnsi" w:hAnsiTheme="minorHAnsi" w:cs="Lucida Sans Unicode"/>
                <w:sz w:val="16"/>
                <w:szCs w:val="16"/>
              </w:rPr>
            </w:pPr>
          </w:p>
        </w:tc>
      </w:tr>
    </w:tbl>
    <w:p w14:paraId="36CEF4AE" w14:textId="5A882D47" w:rsidR="00A521AF" w:rsidRDefault="00A521AF" w:rsidP="00A521AF">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56E22504" w14:textId="271D92F7" w:rsidR="008A62BD" w:rsidRDefault="008A62BD">
      <w:pPr>
        <w:rPr>
          <w:rFonts w:ascii="Arial" w:hAnsi="Arial" w:cs="Arial"/>
          <w:color w:val="0099CC"/>
          <w:sz w:val="16"/>
          <w:szCs w:val="16"/>
          <w14:shadow w14:blurRad="50800" w14:dist="38100" w14:dir="2700000" w14:sx="100000" w14:sy="100000" w14:kx="0" w14:ky="0" w14:algn="tl">
            <w14:srgbClr w14:val="000000">
              <w14:alpha w14:val="60000"/>
            </w14:srgbClr>
          </w14:shadow>
        </w:rPr>
      </w:pPr>
      <w:r>
        <w:rPr>
          <w:rFonts w:ascii="Arial" w:hAnsi="Arial" w:cs="Arial"/>
          <w:color w:val="0099CC"/>
          <w:sz w:val="16"/>
          <w:szCs w:val="16"/>
          <w14:shadow w14:blurRad="50800" w14:dist="38100" w14:dir="2700000" w14:sx="100000" w14:sy="100000" w14:kx="0" w14:ky="0" w14:algn="tl">
            <w14:srgbClr w14:val="000000">
              <w14:alpha w14:val="60000"/>
            </w14:srgbClr>
          </w14:shadow>
        </w:rPr>
        <w:br w:type="page"/>
      </w:r>
    </w:p>
    <w:p w14:paraId="1C35841C" w14:textId="1B4CBB22" w:rsidR="008A62BD" w:rsidRPr="00BC2A97" w:rsidRDefault="008A62BD" w:rsidP="008A62BD">
      <w:pPr>
        <w:rPr>
          <w:rFonts w:ascii="Arial" w:hAnsi="Arial" w:cs="Arial"/>
          <w:color w:val="0099CC"/>
          <w:sz w:val="4"/>
          <w:szCs w:val="4"/>
          <w14:shadow w14:blurRad="50800" w14:dist="38100" w14:dir="2700000" w14:sx="100000" w14:sy="100000" w14:kx="0" w14:ky="0" w14:algn="tl">
            <w14:srgbClr w14:val="000000">
              <w14:alpha w14:val="60000"/>
            </w14:srgbClr>
          </w14:shadow>
        </w:rPr>
      </w:pPr>
    </w:p>
    <w:tbl>
      <w:tblPr>
        <w:tblW w:w="15677" w:type="dxa"/>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5225"/>
        <w:gridCol w:w="2117"/>
        <w:gridCol w:w="496"/>
        <w:gridCol w:w="2613"/>
        <w:gridCol w:w="1541"/>
        <w:gridCol w:w="3685"/>
      </w:tblGrid>
      <w:tr w:rsidR="008A62BD" w:rsidRPr="00C125BF" w14:paraId="112CFE29" w14:textId="77777777" w:rsidTr="00360D82">
        <w:trPr>
          <w:cantSplit/>
          <w:trHeight w:val="170"/>
        </w:trPr>
        <w:tc>
          <w:tcPr>
            <w:tcW w:w="11992" w:type="dxa"/>
            <w:gridSpan w:val="5"/>
            <w:tcBorders>
              <w:bottom w:val="single" w:sz="4" w:space="0" w:color="auto"/>
            </w:tcBorders>
            <w:shd w:val="clear" w:color="auto" w:fill="800080"/>
            <w:noWrap/>
            <w:tcMar>
              <w:top w:w="28" w:type="dxa"/>
              <w:left w:w="57" w:type="dxa"/>
              <w:bottom w:w="28" w:type="dxa"/>
              <w:right w:w="57" w:type="dxa"/>
            </w:tcMar>
            <w:vAlign w:val="bottom"/>
          </w:tcPr>
          <w:p w14:paraId="4C19EA22" w14:textId="72529C52" w:rsidR="008A62BD" w:rsidRPr="006F2C55" w:rsidRDefault="0093063A" w:rsidP="0054160F">
            <w:pPr>
              <w:rPr>
                <w:rFonts w:ascii="Century Gothic" w:hAnsi="Century Gothic" w:cs="Lucida Sans Unicode"/>
                <w:i/>
                <w:color w:val="FFFFFF" w:themeColor="background1"/>
                <w:sz w:val="20"/>
                <w:szCs w:val="20"/>
              </w:rPr>
            </w:pPr>
            <w:bookmarkStart w:id="12" w:name="IA"/>
            <w:r>
              <w:rPr>
                <w:rFonts w:ascii="Century Gothic" w:hAnsi="Century Gothic" w:cs="Lucida Sans Unicode"/>
                <w:i/>
                <w:color w:val="FFFFFF" w:themeColor="background1"/>
                <w:sz w:val="20"/>
                <w:szCs w:val="20"/>
              </w:rPr>
              <w:t>Investigating angles</w:t>
            </w:r>
            <w:bookmarkEnd w:id="12"/>
          </w:p>
        </w:tc>
        <w:tc>
          <w:tcPr>
            <w:tcW w:w="3685" w:type="dxa"/>
            <w:tcBorders>
              <w:bottom w:val="single" w:sz="4" w:space="0" w:color="auto"/>
            </w:tcBorders>
            <w:shd w:val="clear" w:color="auto" w:fill="800080"/>
            <w:tcMar>
              <w:top w:w="28" w:type="dxa"/>
              <w:left w:w="57" w:type="dxa"/>
              <w:bottom w:w="28" w:type="dxa"/>
              <w:right w:w="57" w:type="dxa"/>
            </w:tcMar>
            <w:vAlign w:val="bottom"/>
          </w:tcPr>
          <w:p w14:paraId="1937EA87" w14:textId="04321233" w:rsidR="008A62BD" w:rsidRPr="006F2C55" w:rsidRDefault="00992CB4" w:rsidP="00D70FAA">
            <w:pPr>
              <w:jc w:val="right"/>
              <w:rPr>
                <w:rFonts w:ascii="Century Gothic" w:hAnsi="Century Gothic" w:cs="Lucida Sans Unicode"/>
                <w:i/>
                <w:color w:val="FFFFFF" w:themeColor="background1"/>
                <w:sz w:val="20"/>
                <w:szCs w:val="20"/>
              </w:rPr>
            </w:pPr>
            <w:r>
              <w:rPr>
                <w:rFonts w:ascii="Century Gothic" w:hAnsi="Century Gothic" w:cs="Lucida Sans Unicode"/>
                <w:i/>
                <w:color w:val="FFFFFF" w:themeColor="background1"/>
                <w:sz w:val="20"/>
                <w:szCs w:val="20"/>
              </w:rPr>
              <w:t>8</w:t>
            </w:r>
            <w:r w:rsidR="008A62BD" w:rsidRPr="006F2C55">
              <w:rPr>
                <w:rFonts w:ascii="Century Gothic" w:hAnsi="Century Gothic" w:cs="Lucida Sans Unicode"/>
                <w:i/>
                <w:color w:val="FFFFFF" w:themeColor="background1"/>
                <w:sz w:val="20"/>
                <w:szCs w:val="20"/>
              </w:rPr>
              <w:t xml:space="preserve"> </w:t>
            </w:r>
            <w:r w:rsidR="00D70FAA">
              <w:rPr>
                <w:rFonts w:ascii="Century Gothic" w:hAnsi="Century Gothic" w:cs="Lucida Sans Unicode"/>
                <w:i/>
                <w:color w:val="FFFFFF" w:themeColor="background1"/>
                <w:sz w:val="20"/>
                <w:szCs w:val="20"/>
              </w:rPr>
              <w:t>l</w:t>
            </w:r>
            <w:r w:rsidR="004E50B8">
              <w:rPr>
                <w:rFonts w:ascii="Century Gothic" w:hAnsi="Century Gothic" w:cs="Lucida Sans Unicode"/>
                <w:i/>
                <w:color w:val="FFFFFF" w:themeColor="background1"/>
                <w:sz w:val="20"/>
                <w:szCs w:val="20"/>
              </w:rPr>
              <w:t>essons</w:t>
            </w:r>
          </w:p>
        </w:tc>
      </w:tr>
      <w:tr w:rsidR="004B224C" w:rsidRPr="00C125BF" w14:paraId="19D5DB1B" w14:textId="77777777" w:rsidTr="00360D82">
        <w:trPr>
          <w:cantSplit/>
          <w:trHeight w:val="39"/>
        </w:trPr>
        <w:tc>
          <w:tcPr>
            <w:tcW w:w="7342" w:type="dxa"/>
            <w:gridSpan w:val="2"/>
            <w:tcBorders>
              <w:bottom w:val="nil"/>
              <w:right w:val="nil"/>
            </w:tcBorders>
            <w:shd w:val="clear" w:color="auto" w:fill="E6E6E6"/>
            <w:tcMar>
              <w:top w:w="28" w:type="dxa"/>
              <w:left w:w="57" w:type="dxa"/>
              <w:bottom w:w="28" w:type="dxa"/>
              <w:right w:w="57" w:type="dxa"/>
            </w:tcMar>
          </w:tcPr>
          <w:p w14:paraId="247516C8" w14:textId="401FC4CB" w:rsidR="004B224C" w:rsidRPr="00E9594C" w:rsidRDefault="00B739F2" w:rsidP="0054160F">
            <w:pPr>
              <w:rPr>
                <w:rFonts w:asciiTheme="minorHAnsi" w:hAnsiTheme="minorHAnsi" w:cs="Lucida Sans Unicode"/>
                <w:i/>
                <w:sz w:val="16"/>
                <w:szCs w:val="16"/>
              </w:rPr>
            </w:pPr>
            <w:r>
              <w:rPr>
                <w:rFonts w:asciiTheme="minorHAnsi" w:hAnsiTheme="minorHAnsi" w:cs="Arial"/>
                <w:b/>
                <w:sz w:val="16"/>
                <w:szCs w:val="16"/>
              </w:rPr>
              <w:t>Key concepts (</w:t>
            </w:r>
            <w:r w:rsidR="002D7177">
              <w:rPr>
                <w:rFonts w:asciiTheme="minorHAnsi" w:hAnsiTheme="minorHAnsi" w:cs="Arial"/>
                <w:b/>
                <w:sz w:val="16"/>
                <w:szCs w:val="16"/>
              </w:rPr>
              <w:t>National Curriculum statements</w:t>
            </w:r>
            <w:r>
              <w:rPr>
                <w:rFonts w:asciiTheme="minorHAnsi" w:hAnsiTheme="minorHAnsi" w:cs="Arial"/>
                <w:b/>
                <w:sz w:val="16"/>
                <w:szCs w:val="16"/>
              </w:rPr>
              <w:t>)</w:t>
            </w:r>
          </w:p>
        </w:tc>
        <w:tc>
          <w:tcPr>
            <w:tcW w:w="8335" w:type="dxa"/>
            <w:gridSpan w:val="4"/>
            <w:tcBorders>
              <w:left w:val="nil"/>
              <w:bottom w:val="nil"/>
            </w:tcBorders>
            <w:shd w:val="clear" w:color="auto" w:fill="E6E6E6"/>
          </w:tcPr>
          <w:p w14:paraId="71F9DE66" w14:textId="4F9AA338" w:rsidR="004B224C" w:rsidRPr="00E9594C" w:rsidRDefault="00BD1783" w:rsidP="00BF5F93">
            <w:pPr>
              <w:jc w:val="right"/>
              <w:rPr>
                <w:rFonts w:asciiTheme="minorHAnsi" w:hAnsiTheme="minorHAnsi" w:cs="Lucida Sans Unicode"/>
                <w:i/>
                <w:sz w:val="16"/>
                <w:szCs w:val="16"/>
              </w:rPr>
            </w:pPr>
            <w:r w:rsidRPr="00BF5F93">
              <w:rPr>
                <w:rFonts w:asciiTheme="minorHAnsi" w:hAnsiTheme="minorHAnsi" w:cs="Arial"/>
                <w:b/>
                <w:sz w:val="16"/>
                <w:szCs w:val="16"/>
              </w:rPr>
              <w:t>The Big Picture</w:t>
            </w:r>
            <w:r w:rsidRPr="008325F3">
              <w:rPr>
                <w:rFonts w:asciiTheme="minorHAnsi" w:hAnsiTheme="minorHAnsi" w:cs="Arial"/>
                <w:sz w:val="16"/>
                <w:szCs w:val="16"/>
              </w:rPr>
              <w:t xml:space="preserve">: </w:t>
            </w:r>
            <w:hyperlink r:id="rId132" w:history="1">
              <w:r w:rsidRPr="00A11337">
                <w:rPr>
                  <w:rStyle w:val="Hyperlink"/>
                  <w:rFonts w:asciiTheme="minorHAnsi" w:hAnsiTheme="minorHAnsi" w:cs="Arial"/>
                  <w:sz w:val="16"/>
                  <w:szCs w:val="16"/>
                </w:rPr>
                <w:t>Position and direction progression map</w:t>
              </w:r>
            </w:hyperlink>
          </w:p>
        </w:tc>
      </w:tr>
      <w:tr w:rsidR="007C6364" w:rsidRPr="00C125BF" w14:paraId="2B090521" w14:textId="77777777" w:rsidTr="00360D82">
        <w:trPr>
          <w:cantSplit/>
          <w:trHeight w:val="46"/>
        </w:trPr>
        <w:tc>
          <w:tcPr>
            <w:tcW w:w="15677" w:type="dxa"/>
            <w:gridSpan w:val="6"/>
            <w:tcBorders>
              <w:top w:val="nil"/>
              <w:bottom w:val="nil"/>
            </w:tcBorders>
            <w:shd w:val="clear" w:color="auto" w:fill="E6E6E6"/>
            <w:tcMar>
              <w:top w:w="28" w:type="dxa"/>
              <w:left w:w="57" w:type="dxa"/>
              <w:bottom w:w="28" w:type="dxa"/>
              <w:right w:w="57" w:type="dxa"/>
            </w:tcMar>
          </w:tcPr>
          <w:p w14:paraId="7CB79CD8" w14:textId="02BEF344" w:rsidR="0093063A" w:rsidRPr="00AC1CF5" w:rsidRDefault="00AC1CF5" w:rsidP="0054160F">
            <w:pPr>
              <w:pStyle w:val="ListParagraph"/>
              <w:numPr>
                <w:ilvl w:val="0"/>
                <w:numId w:val="65"/>
              </w:numPr>
              <w:spacing w:after="0" w:line="240" w:lineRule="auto"/>
              <w:ind w:left="227" w:hanging="227"/>
              <w:rPr>
                <w:rFonts w:asciiTheme="minorHAnsi" w:hAnsiTheme="minorHAnsi" w:cs="Lucida Sans Unicode"/>
                <w:sz w:val="16"/>
                <w:szCs w:val="16"/>
              </w:rPr>
            </w:pPr>
            <w:r w:rsidRPr="00AC1CF5">
              <w:rPr>
                <w:color w:val="000000"/>
                <w:sz w:val="16"/>
                <w:szCs w:val="16"/>
              </w:rPr>
              <w:t>identify acute and obtuse angles and compare and order angles up to two right angles by size</w:t>
            </w:r>
          </w:p>
        </w:tc>
      </w:tr>
      <w:tr w:rsidR="0052686C" w:rsidRPr="00C125BF" w14:paraId="5427F229" w14:textId="77777777" w:rsidTr="00360D82">
        <w:trPr>
          <w:cantSplit/>
          <w:trHeight w:val="49"/>
        </w:trPr>
        <w:tc>
          <w:tcPr>
            <w:tcW w:w="15677" w:type="dxa"/>
            <w:gridSpan w:val="6"/>
            <w:tcBorders>
              <w:top w:val="single" w:sz="4" w:space="0" w:color="auto"/>
              <w:left w:val="nil"/>
              <w:bottom w:val="single" w:sz="4" w:space="0" w:color="auto"/>
              <w:right w:val="nil"/>
            </w:tcBorders>
            <w:shd w:val="clear" w:color="auto" w:fill="auto"/>
            <w:tcMar>
              <w:top w:w="28" w:type="dxa"/>
              <w:left w:w="57" w:type="dxa"/>
              <w:bottom w:w="28" w:type="dxa"/>
              <w:right w:w="57" w:type="dxa"/>
            </w:tcMar>
          </w:tcPr>
          <w:p w14:paraId="0C34798E" w14:textId="5A6E1B98" w:rsidR="0052686C" w:rsidRPr="008325F3" w:rsidRDefault="00E72EC7" w:rsidP="002E0BF7">
            <w:pPr>
              <w:jc w:val="right"/>
              <w:rPr>
                <w:rFonts w:asciiTheme="minorHAnsi" w:hAnsiTheme="minorHAnsi" w:cs="Arial"/>
                <w:sz w:val="16"/>
                <w:szCs w:val="16"/>
              </w:rPr>
            </w:pPr>
            <w:hyperlink w:anchor="Overview" w:history="1">
              <w:r w:rsidR="002E0BF7" w:rsidRPr="00BB312A">
                <w:rPr>
                  <w:rStyle w:val="Hyperlink"/>
                  <w:rFonts w:asciiTheme="minorHAnsi" w:hAnsiTheme="minorHAnsi" w:cs="Arial"/>
                  <w:color w:val="A6A6A6" w:themeColor="background1" w:themeShade="A6"/>
                  <w:sz w:val="16"/>
                  <w:szCs w:val="16"/>
                  <w:u w:val="none"/>
                </w:rPr>
                <w:t>Return to overview</w:t>
              </w:r>
            </w:hyperlink>
          </w:p>
        </w:tc>
      </w:tr>
      <w:tr w:rsidR="008A62BD" w:rsidRPr="00965CB9" w14:paraId="08238A86" w14:textId="77777777" w:rsidTr="00360D82">
        <w:trPr>
          <w:cantSplit/>
          <w:trHeight w:val="128"/>
        </w:trPr>
        <w:tc>
          <w:tcPr>
            <w:tcW w:w="7838" w:type="dxa"/>
            <w:gridSpan w:val="3"/>
            <w:tcBorders>
              <w:bottom w:val="single" w:sz="4" w:space="0" w:color="auto"/>
            </w:tcBorders>
            <w:shd w:val="clear" w:color="auto" w:fill="800080"/>
            <w:noWrap/>
            <w:tcMar>
              <w:top w:w="28" w:type="dxa"/>
              <w:left w:w="57" w:type="dxa"/>
              <w:bottom w:w="28" w:type="dxa"/>
              <w:right w:w="57" w:type="dxa"/>
            </w:tcMar>
          </w:tcPr>
          <w:p w14:paraId="4A4F4804" w14:textId="32C6DA23" w:rsidR="008A62BD" w:rsidRPr="006F2C55" w:rsidRDefault="00296CA4" w:rsidP="0054160F">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themes</w:t>
            </w:r>
          </w:p>
        </w:tc>
        <w:tc>
          <w:tcPr>
            <w:tcW w:w="7839" w:type="dxa"/>
            <w:gridSpan w:val="3"/>
            <w:shd w:val="clear" w:color="auto" w:fill="800080"/>
            <w:noWrap/>
            <w:tcMar>
              <w:top w:w="28" w:type="dxa"/>
              <w:left w:w="57" w:type="dxa"/>
              <w:bottom w:w="28" w:type="dxa"/>
              <w:right w:w="57" w:type="dxa"/>
            </w:tcMar>
          </w:tcPr>
          <w:p w14:paraId="5E8AA688" w14:textId="48AA4744" w:rsidR="008A62BD" w:rsidRPr="006F2C55" w:rsidRDefault="002D7177" w:rsidP="0054160F">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key learning points</w:t>
            </w:r>
          </w:p>
        </w:tc>
      </w:tr>
      <w:tr w:rsidR="008A62BD" w:rsidRPr="00C125BF" w14:paraId="0D167548" w14:textId="77777777" w:rsidTr="00360D82">
        <w:trPr>
          <w:cantSplit/>
          <w:trHeight w:val="128"/>
        </w:trPr>
        <w:tc>
          <w:tcPr>
            <w:tcW w:w="7838" w:type="dxa"/>
            <w:gridSpan w:val="3"/>
            <w:tcBorders>
              <w:bottom w:val="single" w:sz="4" w:space="0" w:color="auto"/>
            </w:tcBorders>
            <w:shd w:val="clear" w:color="auto" w:fill="auto"/>
            <w:noWrap/>
            <w:tcMar>
              <w:top w:w="28" w:type="dxa"/>
              <w:left w:w="57" w:type="dxa"/>
              <w:bottom w:w="28" w:type="dxa"/>
              <w:right w:w="57" w:type="dxa"/>
            </w:tcMar>
          </w:tcPr>
          <w:p w14:paraId="121E9E84" w14:textId="5F0EFF5B" w:rsidR="00BD1783" w:rsidRDefault="00BD1783" w:rsidP="00B43207">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Develop knowledge of angles</w:t>
            </w:r>
          </w:p>
          <w:p w14:paraId="488B91CC" w14:textId="77777777" w:rsidR="00BD1783" w:rsidRDefault="00BD1783" w:rsidP="00BD1783">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Compare angles</w:t>
            </w:r>
          </w:p>
          <w:p w14:paraId="2AC35BC7" w14:textId="77777777" w:rsidR="0022479C" w:rsidRDefault="0022479C" w:rsidP="0022479C">
            <w:pPr>
              <w:rPr>
                <w:rFonts w:asciiTheme="minorHAnsi" w:hAnsiTheme="minorHAnsi" w:cs="Lucida Sans Unicode"/>
                <w:color w:val="000000" w:themeColor="text1"/>
                <w:sz w:val="16"/>
                <w:szCs w:val="16"/>
              </w:rPr>
            </w:pPr>
          </w:p>
          <w:p w14:paraId="23A4BDC2" w14:textId="77777777" w:rsidR="0022479C" w:rsidRDefault="0022479C" w:rsidP="0022479C">
            <w:pPr>
              <w:rPr>
                <w:rFonts w:asciiTheme="minorHAnsi" w:hAnsiTheme="minorHAnsi" w:cs="Lucida Sans Unicode"/>
                <w:b/>
                <w:color w:val="000000" w:themeColor="text1"/>
                <w:sz w:val="16"/>
                <w:szCs w:val="16"/>
              </w:rPr>
            </w:pPr>
            <w:r>
              <w:rPr>
                <w:rFonts w:asciiTheme="minorHAnsi" w:hAnsiTheme="minorHAnsi" w:cs="Lucida Sans Unicode"/>
                <w:b/>
                <w:color w:val="000000" w:themeColor="text1"/>
                <w:sz w:val="16"/>
                <w:szCs w:val="16"/>
              </w:rPr>
              <w:t>Bring on the Maths</w:t>
            </w:r>
            <w:r>
              <w:rPr>
                <w:rFonts w:asciiTheme="minorHAnsi" w:hAnsiTheme="minorHAnsi" w:cs="Lucida Sans Unicode"/>
                <w:b/>
                <w:color w:val="000000" w:themeColor="text1"/>
                <w:sz w:val="16"/>
                <w:szCs w:val="16"/>
                <w:vertAlign w:val="superscript"/>
              </w:rPr>
              <w:t>+</w:t>
            </w:r>
            <w:r>
              <w:rPr>
                <w:rFonts w:asciiTheme="minorHAnsi" w:hAnsiTheme="minorHAnsi" w:cs="Lucida Sans Unicode"/>
                <w:b/>
                <w:color w:val="000000" w:themeColor="text1"/>
                <w:sz w:val="16"/>
                <w:szCs w:val="16"/>
              </w:rPr>
              <w:t>: Lower Key Stage 2</w:t>
            </w:r>
          </w:p>
          <w:p w14:paraId="02107480" w14:textId="12D3C982" w:rsidR="0022479C" w:rsidRDefault="0022479C" w:rsidP="0022479C">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u w:val="single"/>
              </w:rPr>
              <w:t>Properties of Shapes:</w:t>
            </w:r>
            <w:r>
              <w:rPr>
                <w:rFonts w:asciiTheme="minorHAnsi" w:hAnsiTheme="minorHAnsi" w:cs="Lucida Sans Unicode"/>
                <w:color w:val="000000" w:themeColor="text1"/>
                <w:sz w:val="16"/>
                <w:szCs w:val="16"/>
              </w:rPr>
              <w:t xml:space="preserve"> Identifying angles</w:t>
            </w:r>
          </w:p>
          <w:p w14:paraId="5685E55C" w14:textId="0589A2E9" w:rsidR="0022479C" w:rsidRPr="0022479C" w:rsidRDefault="0022479C" w:rsidP="0022479C">
            <w:pPr>
              <w:rPr>
                <w:rFonts w:asciiTheme="minorHAnsi" w:hAnsiTheme="minorHAnsi" w:cs="Lucida Sans Unicode"/>
                <w:color w:val="000000" w:themeColor="text1"/>
                <w:sz w:val="16"/>
                <w:szCs w:val="16"/>
              </w:rPr>
            </w:pPr>
          </w:p>
        </w:tc>
        <w:tc>
          <w:tcPr>
            <w:tcW w:w="7839" w:type="dxa"/>
            <w:gridSpan w:val="3"/>
            <w:tcBorders>
              <w:bottom w:val="single" w:sz="4" w:space="0" w:color="auto"/>
            </w:tcBorders>
            <w:shd w:val="clear" w:color="auto" w:fill="auto"/>
            <w:noWrap/>
            <w:tcMar>
              <w:top w:w="28" w:type="dxa"/>
              <w:left w:w="57" w:type="dxa"/>
              <w:bottom w:w="28" w:type="dxa"/>
              <w:right w:w="57" w:type="dxa"/>
            </w:tcMar>
          </w:tcPr>
          <w:p w14:paraId="21A07A79" w14:textId="77777777" w:rsidR="00BD1783" w:rsidRDefault="00BD1783" w:rsidP="00B43207">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Identify acute angles</w:t>
            </w:r>
          </w:p>
          <w:p w14:paraId="1D285BEF" w14:textId="77777777" w:rsidR="00BD1783" w:rsidRDefault="00BD1783" w:rsidP="00B43207">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Identify obtuse angles</w:t>
            </w:r>
          </w:p>
          <w:p w14:paraId="4E15E425" w14:textId="0C733001" w:rsidR="00BD1783" w:rsidRDefault="00626739" w:rsidP="00BD1783">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Identify acute angles </w:t>
            </w:r>
            <w:r w:rsidR="00BD1783">
              <w:rPr>
                <w:rFonts w:asciiTheme="minorHAnsi" w:hAnsiTheme="minorHAnsi" w:cs="Lucida Sans Unicode"/>
                <w:color w:val="000000" w:themeColor="text1"/>
                <w:sz w:val="16"/>
                <w:szCs w:val="16"/>
              </w:rPr>
              <w:t>in shapes</w:t>
            </w:r>
          </w:p>
          <w:p w14:paraId="36E027E4" w14:textId="7927E0AD" w:rsidR="00626739" w:rsidRPr="00BD1783" w:rsidRDefault="00626739" w:rsidP="00626739">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Identify obtuse angles in shapes</w:t>
            </w:r>
          </w:p>
          <w:p w14:paraId="755772E8" w14:textId="403C8B30" w:rsidR="00626739" w:rsidRPr="00626739" w:rsidRDefault="00626739" w:rsidP="00626739">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Identify right angles in shapes</w:t>
            </w:r>
          </w:p>
          <w:p w14:paraId="43E33B99" w14:textId="77777777" w:rsidR="00BD1783" w:rsidRDefault="00BD1783" w:rsidP="00B43207">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Compare angles up to two right angles in size</w:t>
            </w:r>
          </w:p>
          <w:p w14:paraId="69BCDA7A" w14:textId="092B0A65" w:rsidR="00BD1783" w:rsidRPr="00E9594C" w:rsidRDefault="00BD1783" w:rsidP="00B43207">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Order angles up to two right angles in size</w:t>
            </w:r>
          </w:p>
        </w:tc>
      </w:tr>
      <w:tr w:rsidR="001A2B0F" w:rsidRPr="00C125BF" w14:paraId="2EBF5C45" w14:textId="77777777" w:rsidTr="00360D82">
        <w:trPr>
          <w:cantSplit/>
          <w:trHeight w:val="36"/>
        </w:trPr>
        <w:tc>
          <w:tcPr>
            <w:tcW w:w="5225" w:type="dxa"/>
            <w:shd w:val="clear" w:color="auto" w:fill="800080"/>
            <w:noWrap/>
            <w:tcMar>
              <w:top w:w="28" w:type="dxa"/>
              <w:left w:w="57" w:type="dxa"/>
              <w:bottom w:w="28" w:type="dxa"/>
              <w:right w:w="57" w:type="dxa"/>
            </w:tcMar>
          </w:tcPr>
          <w:p w14:paraId="319E0168" w14:textId="7F72287B" w:rsidR="001A2B0F" w:rsidRPr="006F2C55" w:rsidRDefault="001A2B0F" w:rsidP="0054160F">
            <w:pPr>
              <w:rPr>
                <w:rFonts w:ascii="Century Gothic" w:hAnsi="Century Gothic" w:cs="Lucida Sans Unicode"/>
                <w:bCs/>
                <w:color w:val="FFFFFF" w:themeColor="background1"/>
                <w:sz w:val="16"/>
                <w:szCs w:val="16"/>
              </w:rPr>
            </w:pPr>
            <w:r>
              <w:rPr>
                <w:rFonts w:ascii="Century Gothic" w:hAnsi="Century Gothic" w:cs="Lucida Sans Unicode"/>
                <w:color w:val="FFFFFF" w:themeColor="background1"/>
                <w:sz w:val="16"/>
                <w:szCs w:val="16"/>
              </w:rPr>
              <w:t>Prerequisites</w:t>
            </w:r>
          </w:p>
        </w:tc>
        <w:tc>
          <w:tcPr>
            <w:tcW w:w="5226" w:type="dxa"/>
            <w:gridSpan w:val="3"/>
            <w:shd w:val="clear" w:color="auto" w:fill="800080"/>
            <w:tcMar>
              <w:top w:w="28" w:type="dxa"/>
              <w:left w:w="57" w:type="dxa"/>
              <w:bottom w:w="28" w:type="dxa"/>
              <w:right w:w="57" w:type="dxa"/>
            </w:tcMar>
          </w:tcPr>
          <w:p w14:paraId="15A8B9BE" w14:textId="097CAF56" w:rsidR="001A2B0F" w:rsidRPr="006F2C55" w:rsidRDefault="001A2B0F" w:rsidP="0054160F">
            <w:pPr>
              <w:rPr>
                <w:rFonts w:ascii="Century Gothic" w:hAnsi="Century Gothic" w:cs="Lucida Sans Unicode"/>
                <w:color w:val="FFFFFF" w:themeColor="background1"/>
                <w:sz w:val="16"/>
                <w:szCs w:val="16"/>
                <w:u w:val="single"/>
                <w:shd w:val="clear" w:color="auto" w:fill="FFFF00"/>
              </w:rPr>
            </w:pPr>
            <w:r>
              <w:rPr>
                <w:rFonts w:ascii="Century Gothic" w:hAnsi="Century Gothic" w:cs="Lucida Sans Unicode"/>
                <w:color w:val="FFFFFF" w:themeColor="background1"/>
                <w:sz w:val="16"/>
                <w:szCs w:val="16"/>
              </w:rPr>
              <w:t>Mathematical language</w:t>
            </w:r>
          </w:p>
        </w:tc>
        <w:tc>
          <w:tcPr>
            <w:tcW w:w="5226" w:type="dxa"/>
            <w:gridSpan w:val="2"/>
            <w:shd w:val="clear" w:color="auto" w:fill="800080"/>
            <w:noWrap/>
            <w:tcMar>
              <w:top w:w="28" w:type="dxa"/>
              <w:left w:w="57" w:type="dxa"/>
              <w:bottom w:w="28" w:type="dxa"/>
              <w:right w:w="57" w:type="dxa"/>
            </w:tcMar>
          </w:tcPr>
          <w:p w14:paraId="04EA6207" w14:textId="52A7B44E" w:rsidR="001A2B0F" w:rsidRPr="006F2C55" w:rsidRDefault="001A2B0F" w:rsidP="0054160F">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Pedagogical notes</w:t>
            </w:r>
          </w:p>
        </w:tc>
      </w:tr>
      <w:tr w:rsidR="001A2B0F" w:rsidRPr="00C125BF" w14:paraId="49C0ECCC" w14:textId="77777777" w:rsidTr="00360D82">
        <w:trPr>
          <w:cantSplit/>
          <w:trHeight w:val="36"/>
        </w:trPr>
        <w:tc>
          <w:tcPr>
            <w:tcW w:w="5225" w:type="dxa"/>
            <w:tcBorders>
              <w:bottom w:val="single" w:sz="4" w:space="0" w:color="auto"/>
            </w:tcBorders>
            <w:shd w:val="clear" w:color="auto" w:fill="auto"/>
            <w:noWrap/>
            <w:tcMar>
              <w:top w:w="28" w:type="dxa"/>
              <w:left w:w="57" w:type="dxa"/>
              <w:bottom w:w="28" w:type="dxa"/>
              <w:right w:w="57" w:type="dxa"/>
            </w:tcMar>
          </w:tcPr>
          <w:p w14:paraId="4407D3AC" w14:textId="51535403" w:rsidR="00BD1783" w:rsidRDefault="00BD1783" w:rsidP="00B43207">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Understand angles as a measure of turn</w:t>
            </w:r>
          </w:p>
          <w:p w14:paraId="04CAE038" w14:textId="50E72226" w:rsidR="00BD1783" w:rsidRDefault="00BD1783" w:rsidP="00B43207">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Recognise angles in shapes</w:t>
            </w:r>
          </w:p>
          <w:p w14:paraId="7E437F9B" w14:textId="07E0541F" w:rsidR="001A2B0F" w:rsidRPr="00E9594C" w:rsidRDefault="00BD1783" w:rsidP="00B43207">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Identify right angles as a quarter turn</w:t>
            </w:r>
          </w:p>
        </w:tc>
        <w:tc>
          <w:tcPr>
            <w:tcW w:w="5226" w:type="dxa"/>
            <w:gridSpan w:val="3"/>
            <w:tcBorders>
              <w:bottom w:val="single" w:sz="4" w:space="0" w:color="auto"/>
            </w:tcBorders>
            <w:shd w:val="clear" w:color="auto" w:fill="auto"/>
            <w:tcMar>
              <w:top w:w="28" w:type="dxa"/>
              <w:left w:w="57" w:type="dxa"/>
              <w:bottom w:w="28" w:type="dxa"/>
              <w:right w:w="57" w:type="dxa"/>
            </w:tcMar>
          </w:tcPr>
          <w:p w14:paraId="01586E20" w14:textId="77777777" w:rsidR="001A2B0F" w:rsidRDefault="00BD1783" w:rsidP="0054160F">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Turn</w:t>
            </w:r>
          </w:p>
          <w:p w14:paraId="71AE0657" w14:textId="77777777" w:rsidR="00BD1783" w:rsidRDefault="00BD1783" w:rsidP="0054160F">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Angle</w:t>
            </w:r>
          </w:p>
          <w:p w14:paraId="41B8BE40" w14:textId="77777777" w:rsidR="00BD1783" w:rsidRDefault="00BD1783" w:rsidP="0054160F">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Right angle</w:t>
            </w:r>
          </w:p>
          <w:p w14:paraId="0A60D1F3" w14:textId="77777777" w:rsidR="00BD1783" w:rsidRDefault="00BD1783" w:rsidP="0054160F">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Acute angle</w:t>
            </w:r>
          </w:p>
          <w:p w14:paraId="7C246CBD" w14:textId="77777777" w:rsidR="00BD1783" w:rsidRDefault="00BD1783" w:rsidP="0054160F">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Obtuse angle</w:t>
            </w:r>
          </w:p>
          <w:p w14:paraId="79F1A601" w14:textId="77777777" w:rsidR="00BD1783" w:rsidRDefault="00BD1783" w:rsidP="0054160F">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Greater than, less than</w:t>
            </w:r>
          </w:p>
          <w:p w14:paraId="467A7A43" w14:textId="77777777" w:rsidR="00BD1783" w:rsidRDefault="00BD1783" w:rsidP="0054160F">
            <w:pPr>
              <w:rPr>
                <w:rFonts w:asciiTheme="minorHAnsi" w:hAnsiTheme="minorHAnsi" w:cs="Lucida Sans Unicode"/>
                <w:color w:val="000000" w:themeColor="text1"/>
                <w:sz w:val="16"/>
                <w:szCs w:val="16"/>
              </w:rPr>
            </w:pPr>
          </w:p>
          <w:p w14:paraId="2A1403BC" w14:textId="77777777" w:rsidR="00BD1783" w:rsidRPr="00BD1783" w:rsidRDefault="00BD1783" w:rsidP="0054160F">
            <w:pPr>
              <w:rPr>
                <w:rFonts w:asciiTheme="minorHAnsi" w:hAnsiTheme="minorHAnsi" w:cs="Lucida Sans Unicode"/>
                <w:b/>
                <w:color w:val="000000" w:themeColor="text1"/>
                <w:sz w:val="16"/>
                <w:szCs w:val="16"/>
              </w:rPr>
            </w:pPr>
            <w:r w:rsidRPr="00BD1783">
              <w:rPr>
                <w:rFonts w:asciiTheme="minorHAnsi" w:hAnsiTheme="minorHAnsi" w:cs="Lucida Sans Unicode"/>
                <w:b/>
                <w:color w:val="000000" w:themeColor="text1"/>
                <w:sz w:val="16"/>
                <w:szCs w:val="16"/>
              </w:rPr>
              <w:t>Notation</w:t>
            </w:r>
          </w:p>
          <w:p w14:paraId="2F755140" w14:textId="77777777" w:rsidR="00BD1783" w:rsidRDefault="00BD1783" w:rsidP="0054160F">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Right angle notation</w:t>
            </w:r>
          </w:p>
          <w:p w14:paraId="7E835484" w14:textId="532F0460" w:rsidR="00BD1783" w:rsidRPr="00E9594C" w:rsidRDefault="00BD1783" w:rsidP="0054160F">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Arc notation for all other angles</w:t>
            </w:r>
          </w:p>
        </w:tc>
        <w:tc>
          <w:tcPr>
            <w:tcW w:w="5226" w:type="dxa"/>
            <w:gridSpan w:val="2"/>
            <w:tcBorders>
              <w:bottom w:val="single" w:sz="4" w:space="0" w:color="auto"/>
            </w:tcBorders>
            <w:shd w:val="clear" w:color="auto" w:fill="auto"/>
            <w:noWrap/>
            <w:tcMar>
              <w:top w:w="28" w:type="dxa"/>
              <w:left w:w="57" w:type="dxa"/>
              <w:bottom w:w="28" w:type="dxa"/>
              <w:right w:w="57" w:type="dxa"/>
            </w:tcMar>
          </w:tcPr>
          <w:p w14:paraId="385C0CF1" w14:textId="77777777" w:rsidR="00EA7D94" w:rsidRDefault="00EA7D94" w:rsidP="00EA7D94">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Understanding degrees as a way of measuring angles is not introduced until Stage 5.</w:t>
            </w:r>
          </w:p>
          <w:p w14:paraId="3E694B4C" w14:textId="77777777" w:rsidR="00EA7D94" w:rsidRDefault="00EA7D94" w:rsidP="00EA7D94">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It is thought that the origin of the name ‘right angle’ is the Latin word for ‘upright’; as in perpendicular to the horizontal base in architectural contexts.</w:t>
            </w:r>
          </w:p>
          <w:p w14:paraId="5015C21C" w14:textId="54AD281D" w:rsidR="00F17ACB" w:rsidRDefault="00F17ACB" w:rsidP="00EA7D94">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Acute is from the Latin word for ‘sharp’, acutus</w:t>
            </w:r>
          </w:p>
          <w:p w14:paraId="2BE05CE8" w14:textId="23E28440" w:rsidR="00F17ACB" w:rsidRDefault="00F17ACB" w:rsidP="00EA7D94">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Obtuse is from the Latin word for ‘blunt’ or ‘dull’, obtusus</w:t>
            </w:r>
          </w:p>
          <w:p w14:paraId="11E8D281" w14:textId="5A83A7F8" w:rsidR="00F17ACB" w:rsidRDefault="00F17ACB" w:rsidP="00EA7D94">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Angle is from the Latin word for corner, ‘angulus</w:t>
            </w:r>
          </w:p>
          <w:p w14:paraId="687A82F7" w14:textId="77777777" w:rsidR="00EA7D94" w:rsidRPr="00EC608C" w:rsidRDefault="00EA7D94" w:rsidP="00EA7D94">
            <w:pPr>
              <w:rPr>
                <w:rFonts w:asciiTheme="minorHAnsi" w:hAnsiTheme="minorHAnsi" w:cs="Lucida Sans Unicode"/>
                <w:color w:val="0000FF"/>
                <w:sz w:val="16"/>
                <w:szCs w:val="16"/>
                <w:u w:val="single"/>
              </w:rPr>
            </w:pPr>
            <w:r>
              <w:rPr>
                <w:rFonts w:asciiTheme="minorHAnsi" w:hAnsiTheme="minorHAnsi" w:cs="Lucida Sans Unicode"/>
                <w:color w:val="000000" w:themeColor="text1"/>
                <w:sz w:val="16"/>
                <w:szCs w:val="16"/>
              </w:rPr>
              <w:t xml:space="preserve">NCETM: </w:t>
            </w:r>
            <w:hyperlink r:id="rId133" w:history="1">
              <w:r w:rsidRPr="00673A38">
                <w:rPr>
                  <w:rStyle w:val="Hyperlink"/>
                  <w:rFonts w:asciiTheme="minorHAnsi" w:hAnsiTheme="minorHAnsi" w:cs="Lucida Sans Unicode"/>
                  <w:sz w:val="16"/>
                  <w:szCs w:val="16"/>
                </w:rPr>
                <w:t>Glossary</w:t>
              </w:r>
            </w:hyperlink>
          </w:p>
          <w:p w14:paraId="3EFF2E33" w14:textId="77777777" w:rsidR="00EA7D94" w:rsidRPr="00D66180" w:rsidRDefault="00EA7D94" w:rsidP="00EA7D94">
            <w:pPr>
              <w:rPr>
                <w:rFonts w:asciiTheme="minorHAnsi" w:hAnsiTheme="minorHAnsi" w:cs="Lucida Sans Unicode"/>
                <w:color w:val="000000" w:themeColor="text1"/>
                <w:sz w:val="16"/>
                <w:szCs w:val="16"/>
              </w:rPr>
            </w:pPr>
          </w:p>
          <w:p w14:paraId="5E9C26A7" w14:textId="77777777" w:rsidR="00EA7D94" w:rsidRDefault="00EA7D94" w:rsidP="00EA7D94">
            <w:pPr>
              <w:rPr>
                <w:rFonts w:asciiTheme="minorHAnsi" w:hAnsiTheme="minorHAnsi" w:cs="Lucida Sans Unicode"/>
                <w:b/>
                <w:color w:val="000000" w:themeColor="text1"/>
                <w:sz w:val="16"/>
                <w:szCs w:val="16"/>
              </w:rPr>
            </w:pPr>
            <w:r w:rsidRPr="00D66180">
              <w:rPr>
                <w:rFonts w:asciiTheme="minorHAnsi" w:hAnsiTheme="minorHAnsi" w:cs="Lucida Sans Unicode"/>
                <w:b/>
                <w:color w:val="000000" w:themeColor="text1"/>
                <w:sz w:val="16"/>
                <w:szCs w:val="16"/>
              </w:rPr>
              <w:t>Common approaches</w:t>
            </w:r>
          </w:p>
          <w:p w14:paraId="0F4E4BDC" w14:textId="3ED16D20" w:rsidR="001A2B0F" w:rsidRPr="00E9594C" w:rsidRDefault="00EA7D94" w:rsidP="00EA7D94">
            <w:pPr>
              <w:rPr>
                <w:rFonts w:asciiTheme="minorHAnsi" w:hAnsiTheme="minorHAnsi" w:cs="Lucida Sans Unicode"/>
                <w:color w:val="000000" w:themeColor="text1"/>
                <w:sz w:val="16"/>
                <w:szCs w:val="16"/>
              </w:rPr>
            </w:pPr>
            <w:r w:rsidRPr="007E1CD1">
              <w:rPr>
                <w:rFonts w:asciiTheme="minorHAnsi" w:hAnsiTheme="minorHAnsi" w:cs="Lucida Sans Unicode"/>
                <w:i/>
                <w:color w:val="000000" w:themeColor="text1"/>
                <w:sz w:val="16"/>
                <w:szCs w:val="16"/>
              </w:rPr>
              <w:t xml:space="preserve">All pupils </w:t>
            </w:r>
            <w:r w:rsidR="00F17ACB">
              <w:rPr>
                <w:rFonts w:asciiTheme="minorHAnsi" w:hAnsiTheme="minorHAnsi" w:cs="Lucida Sans Unicode"/>
                <w:i/>
                <w:color w:val="000000" w:themeColor="text1"/>
                <w:sz w:val="16"/>
                <w:szCs w:val="16"/>
              </w:rPr>
              <w:t>experience the ‘feel’ of</w:t>
            </w:r>
            <w:r>
              <w:rPr>
                <w:rFonts w:asciiTheme="minorHAnsi" w:hAnsiTheme="minorHAnsi" w:cs="Lucida Sans Unicode"/>
                <w:i/>
                <w:color w:val="000000" w:themeColor="text1"/>
                <w:sz w:val="16"/>
                <w:szCs w:val="16"/>
              </w:rPr>
              <w:t xml:space="preserve"> acute and obtuse angle</w:t>
            </w:r>
            <w:r w:rsidR="00F17ACB">
              <w:rPr>
                <w:rFonts w:asciiTheme="minorHAnsi" w:hAnsiTheme="minorHAnsi" w:cs="Lucida Sans Unicode"/>
                <w:i/>
                <w:color w:val="000000" w:themeColor="text1"/>
                <w:sz w:val="16"/>
                <w:szCs w:val="16"/>
              </w:rPr>
              <w:t>s</w:t>
            </w:r>
            <w:r>
              <w:rPr>
                <w:rFonts w:asciiTheme="minorHAnsi" w:hAnsiTheme="minorHAnsi" w:cs="Lucida Sans Unicode"/>
                <w:i/>
                <w:color w:val="000000" w:themeColor="text1"/>
                <w:sz w:val="16"/>
                <w:szCs w:val="16"/>
              </w:rPr>
              <w:t xml:space="preserve"> by turning on the spot</w:t>
            </w:r>
          </w:p>
        </w:tc>
      </w:tr>
      <w:tr w:rsidR="001A2B0F" w:rsidRPr="00C125BF" w14:paraId="58FDA1C7" w14:textId="77777777" w:rsidTr="00360D82">
        <w:trPr>
          <w:cantSplit/>
          <w:trHeight w:val="123"/>
        </w:trPr>
        <w:tc>
          <w:tcPr>
            <w:tcW w:w="5225" w:type="dxa"/>
            <w:shd w:val="clear" w:color="auto" w:fill="800080"/>
            <w:tcMar>
              <w:top w:w="28" w:type="dxa"/>
              <w:left w:w="57" w:type="dxa"/>
              <w:bottom w:w="28" w:type="dxa"/>
              <w:right w:w="57" w:type="dxa"/>
            </w:tcMar>
          </w:tcPr>
          <w:p w14:paraId="09491897" w14:textId="25857781" w:rsidR="001A2B0F" w:rsidRPr="006F2C55" w:rsidRDefault="001A2B0F" w:rsidP="0054160F">
            <w:pPr>
              <w:rPr>
                <w:rFonts w:ascii="Century Gothic" w:hAnsi="Century Gothic" w:cs="Lucida Sans Unicode"/>
                <w:color w:val="FFFFFF" w:themeColor="background1"/>
                <w:sz w:val="16"/>
                <w:szCs w:val="16"/>
              </w:rPr>
            </w:pPr>
            <w:r w:rsidRPr="006F2C55">
              <w:rPr>
                <w:rFonts w:ascii="Century Gothic" w:hAnsi="Century Gothic" w:cs="Lucida Sans Unicode"/>
                <w:color w:val="FFFFFF" w:themeColor="background1"/>
                <w:sz w:val="16"/>
                <w:szCs w:val="16"/>
              </w:rPr>
              <w:t>Reasoning opportunities and probing questions</w:t>
            </w:r>
          </w:p>
        </w:tc>
        <w:tc>
          <w:tcPr>
            <w:tcW w:w="5226" w:type="dxa"/>
            <w:gridSpan w:val="3"/>
            <w:shd w:val="clear" w:color="auto" w:fill="800080"/>
            <w:tcMar>
              <w:top w:w="28" w:type="dxa"/>
              <w:left w:w="57" w:type="dxa"/>
              <w:bottom w:w="28" w:type="dxa"/>
              <w:right w:w="57" w:type="dxa"/>
            </w:tcMar>
          </w:tcPr>
          <w:p w14:paraId="54412176" w14:textId="489557DB" w:rsidR="001A2B0F" w:rsidRPr="006F2C55" w:rsidRDefault="001A2B0F" w:rsidP="0054160F">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Suggested activities</w:t>
            </w:r>
          </w:p>
        </w:tc>
        <w:tc>
          <w:tcPr>
            <w:tcW w:w="5226" w:type="dxa"/>
            <w:gridSpan w:val="2"/>
            <w:shd w:val="clear" w:color="auto" w:fill="800080"/>
            <w:tcMar>
              <w:top w:w="28" w:type="dxa"/>
              <w:left w:w="57" w:type="dxa"/>
              <w:bottom w:w="28" w:type="dxa"/>
              <w:right w:w="57" w:type="dxa"/>
            </w:tcMar>
          </w:tcPr>
          <w:p w14:paraId="61AD8614" w14:textId="6CB66483" w:rsidR="001A2B0F" w:rsidRPr="006F2C55" w:rsidRDefault="001A2B0F" w:rsidP="0054160F">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misconceptions</w:t>
            </w:r>
          </w:p>
        </w:tc>
      </w:tr>
      <w:tr w:rsidR="001A2B0F" w:rsidRPr="00C125BF" w14:paraId="7936F81A" w14:textId="77777777" w:rsidTr="00360D82">
        <w:trPr>
          <w:cantSplit/>
          <w:trHeight w:val="36"/>
        </w:trPr>
        <w:tc>
          <w:tcPr>
            <w:tcW w:w="5225" w:type="dxa"/>
            <w:shd w:val="clear" w:color="auto" w:fill="auto"/>
            <w:tcMar>
              <w:top w:w="28" w:type="dxa"/>
              <w:left w:w="57" w:type="dxa"/>
              <w:bottom w:w="28" w:type="dxa"/>
              <w:right w:w="57" w:type="dxa"/>
            </w:tcMar>
          </w:tcPr>
          <w:p w14:paraId="2E83FCCD" w14:textId="3B777C04" w:rsidR="00FF645C" w:rsidRPr="00FF645C" w:rsidRDefault="00FF645C" w:rsidP="00FF645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Show me an acute (obtuse) angle. And another. And another.</w:t>
            </w:r>
          </w:p>
          <w:p w14:paraId="5E69D8D4" w14:textId="0AFB54C8" w:rsidR="006A37D3" w:rsidRPr="006A37D3" w:rsidRDefault="006A37D3" w:rsidP="00FF645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(With your arms), show me</w:t>
            </w:r>
            <w:r w:rsidR="00AB77D4">
              <w:rPr>
                <w:rFonts w:asciiTheme="minorHAnsi" w:hAnsiTheme="minorHAnsi" w:cs="Lucida Sans Unicode"/>
                <w:color w:val="000000" w:themeColor="text1"/>
                <w:sz w:val="16"/>
                <w:szCs w:val="16"/>
              </w:rPr>
              <w:t xml:space="preserve"> an angle greater (less) than a quarter turn</w:t>
            </w:r>
            <w:r>
              <w:rPr>
                <w:rFonts w:asciiTheme="minorHAnsi" w:hAnsiTheme="minorHAnsi" w:cs="Lucida Sans Unicode"/>
                <w:color w:val="000000" w:themeColor="text1"/>
                <w:sz w:val="16"/>
                <w:szCs w:val="16"/>
              </w:rPr>
              <w:t>. And another. And another.</w:t>
            </w:r>
          </w:p>
          <w:p w14:paraId="71DD8AFA" w14:textId="5591A942" w:rsidR="001A2B0F" w:rsidRDefault="00AB77D4" w:rsidP="00FF645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noProof/>
                <w:color w:val="000000" w:themeColor="text1"/>
                <w:sz w:val="16"/>
                <w:szCs w:val="16"/>
                <w:lang w:eastAsia="en-GB"/>
              </w:rPr>
              <mc:AlternateContent>
                <mc:Choice Requires="wpg">
                  <w:drawing>
                    <wp:anchor distT="0" distB="0" distL="114300" distR="114300" simplePos="0" relativeHeight="251673600" behindDoc="0" locked="0" layoutInCell="1" allowOverlap="1" wp14:anchorId="4ED94D6A" wp14:editId="7B3C65E3">
                      <wp:simplePos x="0" y="0"/>
                      <wp:positionH relativeFrom="column">
                        <wp:posOffset>1911985</wp:posOffset>
                      </wp:positionH>
                      <wp:positionV relativeFrom="paragraph">
                        <wp:posOffset>217170</wp:posOffset>
                      </wp:positionV>
                      <wp:extent cx="245745" cy="497205"/>
                      <wp:effectExtent l="26670" t="49530" r="0" b="9525"/>
                      <wp:wrapNone/>
                      <wp:docPr id="15" name="Group 15"/>
                      <wp:cNvGraphicFramePr/>
                      <a:graphic xmlns:a="http://schemas.openxmlformats.org/drawingml/2006/main">
                        <a:graphicData uri="http://schemas.microsoft.com/office/word/2010/wordprocessingGroup">
                          <wpg:wgp>
                            <wpg:cNvGrpSpPr/>
                            <wpg:grpSpPr>
                              <a:xfrm rot="15177202">
                                <a:off x="0" y="0"/>
                                <a:ext cx="245745" cy="497205"/>
                                <a:chOff x="41275" y="-234292"/>
                                <a:chExt cx="245957" cy="497817"/>
                              </a:xfrm>
                            </wpg:grpSpPr>
                            <wps:wsp>
                              <wps:cNvPr id="13" name="Straight Connector 13"/>
                              <wps:cNvCnPr>
                                <a:cxnSpLocks noChangeAspect="1"/>
                              </wps:cNvCnPr>
                              <wps:spPr>
                                <a:xfrm rot="742759">
                                  <a:off x="178858" y="-234292"/>
                                  <a:ext cx="108374" cy="493938"/>
                                </a:xfrm>
                                <a:prstGeom prst="line">
                                  <a:avLst/>
                                </a:prstGeom>
                                <a:ln w="1270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s:wsp>
                              <wps:cNvPr id="14" name="Straight Connector 14"/>
                              <wps:cNvCnPr/>
                              <wps:spPr>
                                <a:xfrm flipH="1" flipV="1">
                                  <a:off x="41275" y="67334"/>
                                  <a:ext cx="200025" cy="196191"/>
                                </a:xfrm>
                                <a:prstGeom prst="line">
                                  <a:avLst/>
                                </a:prstGeom>
                                <a:ln w="1270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group w14:anchorId="61AB8780" id="Group 15" o:spid="_x0000_s1026" style="position:absolute;margin-left:150.55pt;margin-top:17.1pt;width:19.35pt;height:39.15pt;rotation:-7015408fd;z-index:251673600;mso-width-relative:margin;mso-height-relative:margin" coordorigin="41275,-234292" coordsize="245957,49781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">
                      <v:line id="Straight Connector 13" o:spid="_x0000_s1027" style="position:absolute;rotation:811291fd;visibility:visible;mso-wrap-style:square" from="178858,-234292" to="287232,25964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ulO0yMAAAADbAAAADwAAAGRycy9kb3ducmV2LnhtbERP24rCMBB9F/yHMIIvoqkXVqlNpRQE&#10;H5YFXT9gbMa22ExKE2v9+83Cwr7N4VwnOQymET11rrasYLmIQBAXVtdcKrh+H+c7EM4ja2wsk4I3&#10;OTik41GCsbYvPlN/8aUIIexiVFB538ZSuqIig25hW+LA3W1n0AfYlVJ3+ArhppGrKPqQBmsODRW2&#10;lFdUPC5PoyDf5Lfh5jOmbGvN9rOfPb/WpNR0MmR7EJ4G/y/+c590mL+G31/CATL9AQ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LpTtMjAAAAA2wAAAA8AAAAAAAAAAAAAAAAA&#10;oQIAAGRycy9kb3ducmV2LnhtbFBLBQYAAAAABAAEAPkAAACOAwAAAAA=&#10;" strokecolor="black [3213]" strokeweight="1pt">
                        <o:lock v:ext="edit" aspectratio="t" shapetype="f"/>
                      </v:line>
                      <v:line id="Straight Connector 14" o:spid="_x0000_s1028" style="position:absolute;flip:x y;visibility:visible;mso-wrap-style:square" from="41275,67334" to="241300,26352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" strokecolor="black [3213]" strokeweight="1pt"/>
                    </v:group>
                  </w:pict>
                </mc:Fallback>
              </mc:AlternateContent>
            </w:r>
            <w:r w:rsidR="00FF645C">
              <w:rPr>
                <w:color w:val="000000"/>
                <w:sz w:val="16"/>
                <w:szCs w:val="16"/>
              </w:rPr>
              <w:t xml:space="preserve">Kenny thinks that </w:t>
            </w:r>
            <w:r>
              <w:rPr>
                <w:color w:val="000000"/>
                <w:sz w:val="16"/>
                <w:szCs w:val="16"/>
              </w:rPr>
              <w:t>a quarter turn</w:t>
            </w:r>
            <w:r w:rsidR="00FF645C">
              <w:rPr>
                <w:rFonts w:asciiTheme="minorHAnsi" w:hAnsiTheme="minorHAnsi" w:cs="Lucida Sans Unicode"/>
                <w:color w:val="000000" w:themeColor="text1"/>
                <w:sz w:val="16"/>
                <w:szCs w:val="16"/>
              </w:rPr>
              <w:t xml:space="preserve"> is an acute angle. Jenny thinks that </w:t>
            </w:r>
            <w:r>
              <w:rPr>
                <w:color w:val="000000"/>
                <w:sz w:val="16"/>
                <w:szCs w:val="16"/>
              </w:rPr>
              <w:t>a quarter turn</w:t>
            </w:r>
            <w:r w:rsidR="00FF645C">
              <w:rPr>
                <w:rFonts w:asciiTheme="minorHAnsi" w:hAnsiTheme="minorHAnsi" w:cs="Lucida Sans Unicode"/>
                <w:color w:val="000000" w:themeColor="text1"/>
                <w:sz w:val="16"/>
                <w:szCs w:val="16"/>
              </w:rPr>
              <w:t xml:space="preserve"> is an obtuse angle. Who is correct? Explain your answer.</w:t>
            </w:r>
          </w:p>
          <w:p w14:paraId="3350A69E" w14:textId="6D9DB0B9" w:rsidR="00E85B11" w:rsidRDefault="00AB77D4" w:rsidP="00FF645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noProof/>
                <w:color w:val="000000" w:themeColor="text1"/>
                <w:sz w:val="16"/>
                <w:szCs w:val="16"/>
                <w:lang w:eastAsia="en-GB"/>
              </w:rPr>
              <mc:AlternateContent>
                <mc:Choice Requires="wpg">
                  <w:drawing>
                    <wp:anchor distT="0" distB="0" distL="114300" distR="114300" simplePos="0" relativeHeight="251679744" behindDoc="0" locked="0" layoutInCell="1" allowOverlap="1" wp14:anchorId="4A5AB736" wp14:editId="571DAA6D">
                      <wp:simplePos x="0" y="0"/>
                      <wp:positionH relativeFrom="column">
                        <wp:posOffset>2395220</wp:posOffset>
                      </wp:positionH>
                      <wp:positionV relativeFrom="paragraph">
                        <wp:posOffset>95885</wp:posOffset>
                      </wp:positionV>
                      <wp:extent cx="200025" cy="265430"/>
                      <wp:effectExtent l="0" t="7302" r="21272" b="21273"/>
                      <wp:wrapNone/>
                      <wp:docPr id="22" name="Group 22"/>
                      <wp:cNvGraphicFramePr/>
                      <a:graphic xmlns:a="http://schemas.openxmlformats.org/drawingml/2006/main">
                        <a:graphicData uri="http://schemas.microsoft.com/office/word/2010/wordprocessingGroup">
                          <wpg:wgp>
                            <wpg:cNvGrpSpPr/>
                            <wpg:grpSpPr>
                              <a:xfrm rot="5400000">
                                <a:off x="0" y="0"/>
                                <a:ext cx="200025" cy="265430"/>
                                <a:chOff x="41275" y="0"/>
                                <a:chExt cx="200025" cy="265525"/>
                              </a:xfrm>
                            </wpg:grpSpPr>
                            <wps:wsp>
                              <wps:cNvPr id="23" name="Straight Connector 23"/>
                              <wps:cNvCnPr>
                                <a:cxnSpLocks noChangeAspect="1"/>
                              </wps:cNvCnPr>
                              <wps:spPr>
                                <a:xfrm>
                                  <a:off x="233045" y="0"/>
                                  <a:ext cx="0" cy="265525"/>
                                </a:xfrm>
                                <a:prstGeom prst="line">
                                  <a:avLst/>
                                </a:prstGeom>
                                <a:ln w="1270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s:wsp>
                              <wps:cNvPr id="24" name="Straight Connector 24"/>
                              <wps:cNvCnPr/>
                              <wps:spPr>
                                <a:xfrm flipH="1" flipV="1">
                                  <a:off x="41275" y="67334"/>
                                  <a:ext cx="200025" cy="196191"/>
                                </a:xfrm>
                                <a:prstGeom prst="line">
                                  <a:avLst/>
                                </a:prstGeom>
                                <a:ln w="1270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g:wgp>
                        </a:graphicData>
                      </a:graphic>
                      <wp14:sizeRelH relativeFrom="margin">
                        <wp14:pctWidth>0</wp14:pctWidth>
                      </wp14:sizeRelH>
                    </wp:anchor>
                  </w:drawing>
                </mc:Choice>
                <mc:Fallback xmlns:w15="http://schemas.microsoft.com/office/word/2012/wordml" xmlns:mv="urn:schemas-microsoft-com:mac:vml" xmlns:mo="http://schemas.microsoft.com/office/mac/office/2008/main">
                  <w:pict>
                    <v:group w14:anchorId="4F210C7D" id="Group 22" o:spid="_x0000_s1026" style="position:absolute;margin-left:188.6pt;margin-top:7.55pt;width:15.75pt;height:20.9pt;rotation:90;z-index:251679744;mso-width-relative:margin" coordorigin="41275" coordsize="200025,26552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">
                      <v:line id="Straight Connector 23" o:spid="_x0000_s1027" style="position:absolute;visibility:visible;mso-wrap-style:square" from="233045,0" to="233045,26552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U2dQtsUAAADbAAAADwAAAGRycy9kb3ducmV2LnhtbESPQWvCQBSE74L/YXmFXsRsjKg1zSpS&#10;KfQipdGDvT2yr0lo9m3Irib9911B8DjMzDdMth1MI67UudqyglkUgyAurK65VHA6vk9fQDiPrLGx&#10;TAr+yMF2Mx5lmGrb8xddc1+KAGGXooLK+zaV0hUVGXSRbYmD92M7gz7IrpS6wz7ATSOTOF5KgzWH&#10;hQpbequo+M0vRsH+tOzzdblYTWbzw7Dmz+T8fTBKPT8Nu1cQngb/CN/bH1pBMofbl/AD5OYf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U2dQtsUAAADbAAAADwAAAAAAAAAA&#10;AAAAAAChAgAAZHJzL2Rvd25yZXYueG1sUEsFBgAAAAAEAAQA+QAAAJMDAAAAAA==&#10;" strokecolor="black [3213]" strokeweight="1pt">
                        <o:lock v:ext="edit" aspectratio="t" shapetype="f"/>
                      </v:line>
                      <v:line id="Straight Connector 24" o:spid="_x0000_s1028" style="position:absolute;flip:x y;visibility:visible;mso-wrap-style:square" from="41275,67334" to="241300,26352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9VrSMIAAADbAAAADwAAAGRycy9kb3ducmV2LnhtbESP3YrCMBSE74V9h3AWvBFNrT9INcoi&#10;iF4JuvsAx+aYlG1OShO1+/YbQfBymJlvmNWmc7W4UxsqzwrGowwEcel1xUbBz/duuAARIrLG2jMp&#10;+KMAm/VHb4WF9g8+0f0cjUgQDgUqsDE2hZShtOQwjHxDnLyrbx3GJFsjdYuPBHe1zLNsLh1WnBYs&#10;NrS1VP6eb07BbY/b2eSSXxa13UvjdnScmYFS/c/uawkiUhff4Vf7oBXkU3h+ST9Arv8B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O9VrSMIAAADbAAAADwAAAAAAAAAAAAAA&#10;AAChAgAAZHJzL2Rvd25yZXYueG1sUEsFBgAAAAAEAAQA+QAAAJADAAAAAA==&#10;" strokecolor="black [3213]" strokeweight="1pt"/>
                    </v:group>
                  </w:pict>
                </mc:Fallback>
              </mc:AlternateContent>
            </w:r>
            <w:r>
              <w:rPr>
                <w:rFonts w:asciiTheme="minorHAnsi" w:hAnsiTheme="minorHAnsi" w:cs="Lucida Sans Unicode"/>
                <w:color w:val="000000" w:themeColor="text1"/>
                <w:sz w:val="16"/>
                <w:szCs w:val="16"/>
              </w:rPr>
              <w:t xml:space="preserve">What is the same and what is different: </w:t>
            </w:r>
          </w:p>
          <w:p w14:paraId="4A9AFD92" w14:textId="2987475F" w:rsidR="00E85B11" w:rsidRDefault="00AB77D4" w:rsidP="00E85B11">
            <w:pPr>
              <w:rPr>
                <w:rFonts w:asciiTheme="minorHAnsi" w:hAnsiTheme="minorHAnsi" w:cs="Lucida Sans Unicode"/>
                <w:color w:val="000000" w:themeColor="text1"/>
                <w:sz w:val="16"/>
                <w:szCs w:val="16"/>
              </w:rPr>
            </w:pPr>
            <w:r>
              <w:rPr>
                <w:rFonts w:asciiTheme="minorHAnsi" w:hAnsiTheme="minorHAnsi" w:cs="Lucida Sans Unicode"/>
                <w:noProof/>
                <w:color w:val="000000" w:themeColor="text1"/>
                <w:sz w:val="16"/>
                <w:szCs w:val="16"/>
                <w:lang w:val="en-GB" w:eastAsia="en-GB"/>
              </w:rPr>
              <mc:AlternateContent>
                <mc:Choice Requires="wpg">
                  <w:drawing>
                    <wp:anchor distT="0" distB="0" distL="114300" distR="114300" simplePos="0" relativeHeight="251681792" behindDoc="0" locked="0" layoutInCell="1" allowOverlap="1" wp14:anchorId="7BC4C99E" wp14:editId="28200645">
                      <wp:simplePos x="0" y="0"/>
                      <wp:positionH relativeFrom="column">
                        <wp:posOffset>2703773</wp:posOffset>
                      </wp:positionH>
                      <wp:positionV relativeFrom="paragraph">
                        <wp:posOffset>52731</wp:posOffset>
                      </wp:positionV>
                      <wp:extent cx="342265" cy="120650"/>
                      <wp:effectExtent l="85408" t="0" r="0" b="47943"/>
                      <wp:wrapNone/>
                      <wp:docPr id="25" name="Group 25"/>
                      <wp:cNvGraphicFramePr/>
                      <a:graphic xmlns:a="http://schemas.openxmlformats.org/drawingml/2006/main">
                        <a:graphicData uri="http://schemas.microsoft.com/office/word/2010/wordprocessingGroup">
                          <wpg:wgp>
                            <wpg:cNvGrpSpPr/>
                            <wpg:grpSpPr>
                              <a:xfrm rot="13536685">
                                <a:off x="0" y="0"/>
                                <a:ext cx="342265" cy="120650"/>
                                <a:chOff x="-49009" y="120132"/>
                                <a:chExt cx="342283" cy="121193"/>
                              </a:xfrm>
                            </wpg:grpSpPr>
                            <wps:wsp>
                              <wps:cNvPr id="26" name="Straight Connector 26"/>
                              <wps:cNvCnPr>
                                <a:cxnSpLocks noChangeAspect="1"/>
                              </wps:cNvCnPr>
                              <wps:spPr>
                                <a:xfrm rot="8063315" flipV="1">
                                  <a:off x="172449" y="121433"/>
                                  <a:ext cx="121193" cy="118591"/>
                                </a:xfrm>
                                <a:prstGeom prst="line">
                                  <a:avLst/>
                                </a:prstGeom>
                                <a:ln w="1270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s:wsp>
                              <wps:cNvPr id="27" name="Straight Connector 27"/>
                              <wps:cNvCnPr/>
                              <wps:spPr>
                                <a:xfrm rot="8063315" flipH="1">
                                  <a:off x="117982" y="-30486"/>
                                  <a:ext cx="8301" cy="342283"/>
                                </a:xfrm>
                                <a:prstGeom prst="line">
                                  <a:avLst/>
                                </a:prstGeom>
                                <a:ln w="1270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group w14:anchorId="1E3F3467" id="Group 25" o:spid="_x0000_s1026" style="position:absolute;margin-left:212.9pt;margin-top:4.15pt;width:26.95pt;height:9.5pt;rotation:-8807290fd;z-index:251681792;mso-width-relative:margin;mso-height-relative:margin" coordorigin="-49009,120132" coordsize="342283,121193"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">
                      <v:line id="Straight Connector 26" o:spid="_x0000_s1027" style="position:absolute;rotation:-8807290fd;flip:y;visibility:visible;mso-wrap-style:square" from="172449,121433" to="293642,24002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1sIo8EAAADbAAAADwAAAGRycy9kb3ducmV2LnhtbESPQYvCMBSE7wv+h/AEb2tiD7JUo6gg&#10;u0fb7sXbo3m2xeYlNFnt+uuNsLDHYWa+Ydbb0fbiRkPoHGtYzBUI4tqZjhsN39Xx/QNEiMgGe8ek&#10;4ZcCbDeTtzXmxt25oFsZG5EgHHLU0MbocylD3ZLFMHeeOHkXN1iMSQ6NNAPeE9z2MlNqKS12nBZa&#10;9HRoqb6WP1bDQ53KfSarT658YWplzqey8FrPpuNuBSLSGP/Df+0voyFbwutL+gFy8wQ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B3WwijwQAAANsAAAAPAAAAAAAAAAAAAAAA&#10;AKECAABkcnMvZG93bnJldi54bWxQSwUGAAAAAAQABAD5AAAAjwMAAAAA&#10;" strokecolor="black [3213]" strokeweight="1pt">
                        <o:lock v:ext="edit" aspectratio="t" shapetype="f"/>
                      </v:line>
                      <v:line id="Straight Connector 27" o:spid="_x0000_s1028" style="position:absolute;rotation:-8807290fd;flip:x;visibility:visible;mso-wrap-style:square" from="117982,-30486" to="126283,31179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GBetOMIAAADbAAAADwAAAGRycy9kb3ducmV2LnhtbESPQWvCQBSE7wX/w/IK3upuc6gSXUWF&#10;0h5N4sXbI/uahGbfLtmtpv56VxA8DjPzDbPajLYXZxpC51jD+0yBIK6d6bjRcKw+3xYgQkQ22Dsm&#10;Df8UYLOevKwwN+7CBZ3L2IgE4ZCjhjZGn0sZ6pYshpnzxMn7cYPFmOTQSDPgJcFtLzOlPqTFjtNC&#10;i572LdW/5Z/VcFWHcpfJ6osrX5hamdOhLLzW09dxuwQRaYzP8KP9bTRkc7h/ST9Arm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GBetOMIAAADbAAAADwAAAAAAAAAAAAAA&#10;AAChAgAAZHJzL2Rvd25yZXYueG1sUEsFBgAAAAAEAAQA+QAAAJADAAAAAA==&#10;" strokecolor="black [3213]" strokeweight="1pt"/>
                    </v:group>
                  </w:pict>
                </mc:Fallback>
              </mc:AlternateContent>
            </w:r>
          </w:p>
          <w:p w14:paraId="298EA112" w14:textId="77777777" w:rsidR="002A06BA" w:rsidRDefault="002A06BA" w:rsidP="002A06BA">
            <w:pPr>
              <w:rPr>
                <w:rFonts w:asciiTheme="minorHAnsi" w:hAnsiTheme="minorHAnsi" w:cs="Lucida Sans Unicode"/>
                <w:color w:val="000000" w:themeColor="text1"/>
                <w:sz w:val="16"/>
                <w:szCs w:val="16"/>
              </w:rPr>
            </w:pPr>
          </w:p>
          <w:p w14:paraId="15343A72" w14:textId="416E941C" w:rsidR="002A06BA" w:rsidRPr="00AB77D4" w:rsidRDefault="00581588" w:rsidP="002A06BA">
            <w:pPr>
              <w:rPr>
                <w:rFonts w:asciiTheme="minorHAnsi" w:hAnsiTheme="minorHAnsi" w:cs="Lucida Sans Unicode"/>
                <w:color w:val="0000FF"/>
                <w:sz w:val="16"/>
                <w:szCs w:val="16"/>
                <w:u w:val="single"/>
              </w:rPr>
            </w:pPr>
            <w:r w:rsidRPr="002A06BA">
              <w:rPr>
                <w:rFonts w:asciiTheme="minorHAnsi" w:hAnsiTheme="minorHAnsi" w:cs="Lucida Sans Unicode"/>
                <w:color w:val="000000" w:themeColor="text1"/>
                <w:sz w:val="16"/>
                <w:szCs w:val="16"/>
              </w:rPr>
              <w:t xml:space="preserve">NCETM: </w:t>
            </w:r>
            <w:hyperlink r:id="rId134" w:history="1">
              <w:r w:rsidRPr="002A06BA">
                <w:rPr>
                  <w:rStyle w:val="Hyperlink"/>
                  <w:rFonts w:asciiTheme="minorHAnsi" w:hAnsiTheme="minorHAnsi" w:cs="Lucida Sans Unicode"/>
                  <w:sz w:val="16"/>
                  <w:szCs w:val="16"/>
                </w:rPr>
                <w:t>Geometry - Properties of Shapes Reasoning</w:t>
              </w:r>
            </w:hyperlink>
          </w:p>
        </w:tc>
        <w:tc>
          <w:tcPr>
            <w:tcW w:w="5226" w:type="dxa"/>
            <w:gridSpan w:val="3"/>
            <w:shd w:val="clear" w:color="auto" w:fill="auto"/>
            <w:tcMar>
              <w:top w:w="28" w:type="dxa"/>
              <w:left w:w="57" w:type="dxa"/>
              <w:bottom w:w="28" w:type="dxa"/>
              <w:right w:w="57" w:type="dxa"/>
            </w:tcMar>
          </w:tcPr>
          <w:p w14:paraId="2C3AF259" w14:textId="2D535F9B" w:rsidR="001A2B0F" w:rsidRPr="00837D8F" w:rsidRDefault="00235009" w:rsidP="00707863">
            <w:pPr>
              <w:rPr>
                <w:rStyle w:val="Hyperlink"/>
                <w:rFonts w:ascii="Calibri" w:hAnsi="Calibri" w:cs="Lucida Sans Unicode"/>
                <w:color w:val="auto"/>
                <w:sz w:val="16"/>
                <w:szCs w:val="16"/>
                <w:u w:val="none"/>
              </w:rPr>
            </w:pPr>
            <w:r>
              <w:rPr>
                <w:rStyle w:val="Hyperlink"/>
                <w:rFonts w:ascii="Calibri" w:hAnsi="Calibri" w:cs="Lucida Sans Unicode"/>
                <w:color w:val="auto"/>
                <w:sz w:val="16"/>
                <w:szCs w:val="16"/>
                <w:u w:val="none"/>
              </w:rPr>
              <w:t xml:space="preserve">NRICH: </w:t>
            </w:r>
            <w:hyperlink r:id="rId135" w:history="1">
              <w:r w:rsidR="00837D8F" w:rsidRPr="00837D8F">
                <w:rPr>
                  <w:rStyle w:val="Hyperlink"/>
                  <w:rFonts w:ascii="Calibri" w:hAnsi="Calibri" w:cs="Arial"/>
                  <w:bCs/>
                  <w:sz w:val="16"/>
                  <w:szCs w:val="16"/>
                  <w:lang w:eastAsia="en-GB"/>
                </w:rPr>
                <w:t>Triangles All Around</w:t>
              </w:r>
            </w:hyperlink>
          </w:p>
          <w:p w14:paraId="6FA923A4" w14:textId="77777777" w:rsidR="00CF1A74" w:rsidRDefault="00CF1A74" w:rsidP="00707863">
            <w:pPr>
              <w:rPr>
                <w:rStyle w:val="Hyperlink"/>
                <w:rFonts w:asciiTheme="minorHAnsi" w:hAnsiTheme="minorHAnsi" w:cs="Lucida Sans Unicode"/>
                <w:b/>
                <w:color w:val="auto"/>
                <w:sz w:val="16"/>
                <w:szCs w:val="16"/>
                <w:u w:val="none"/>
              </w:rPr>
            </w:pPr>
          </w:p>
          <w:p w14:paraId="6C700471" w14:textId="77777777" w:rsidR="001A2B0F" w:rsidRPr="000623D5" w:rsidRDefault="001A2B0F" w:rsidP="00707863">
            <w:pPr>
              <w:rPr>
                <w:rStyle w:val="Hyperlink"/>
                <w:rFonts w:asciiTheme="minorHAnsi" w:hAnsiTheme="minorHAnsi" w:cs="Lucida Sans Unicode"/>
                <w:b/>
                <w:color w:val="auto"/>
                <w:sz w:val="16"/>
                <w:szCs w:val="16"/>
                <w:u w:val="none"/>
              </w:rPr>
            </w:pPr>
            <w:r w:rsidRPr="000623D5">
              <w:rPr>
                <w:rStyle w:val="Hyperlink"/>
                <w:rFonts w:asciiTheme="minorHAnsi" w:hAnsiTheme="minorHAnsi" w:cs="Lucida Sans Unicode"/>
                <w:b/>
                <w:color w:val="auto"/>
                <w:sz w:val="16"/>
                <w:szCs w:val="16"/>
                <w:u w:val="none"/>
              </w:rPr>
              <w:t>Learning review</w:t>
            </w:r>
          </w:p>
          <w:p w14:paraId="0FB2D127" w14:textId="46C94563" w:rsidR="001A2B0F" w:rsidRPr="00CF1A74" w:rsidRDefault="00CF1A74" w:rsidP="0054160F">
            <w:pPr>
              <w:rPr>
                <w:rFonts w:ascii="Calibri" w:hAnsi="Calibri" w:cs="Lucida Sans Unicode"/>
                <w:color w:val="0000FF"/>
                <w:sz w:val="16"/>
                <w:szCs w:val="16"/>
                <w:u w:val="single"/>
              </w:rPr>
            </w:pPr>
            <w:r w:rsidRPr="00657652">
              <w:rPr>
                <w:rStyle w:val="Hyperlink"/>
                <w:rFonts w:ascii="Calibri" w:hAnsi="Calibri" w:cs="Lucida Sans Unicode"/>
                <w:color w:val="auto"/>
                <w:sz w:val="16"/>
                <w:szCs w:val="16"/>
                <w:u w:val="none"/>
              </w:rPr>
              <w:t>NCETM:</w:t>
            </w:r>
            <w:r>
              <w:rPr>
                <w:rStyle w:val="Hyperlink"/>
                <w:rFonts w:ascii="Calibri" w:hAnsi="Calibri" w:cs="Lucida Sans Unicode"/>
                <w:color w:val="auto"/>
                <w:sz w:val="16"/>
                <w:szCs w:val="16"/>
                <w:u w:val="none"/>
              </w:rPr>
              <w:t xml:space="preserve"> </w:t>
            </w:r>
            <w:hyperlink r:id="rId136" w:history="1">
              <w:r w:rsidRPr="00915184">
                <w:rPr>
                  <w:rStyle w:val="Hyperlink"/>
                  <w:rFonts w:ascii="Calibri" w:hAnsi="Calibri" w:cs="Lucida Sans Unicode"/>
                  <w:sz w:val="16"/>
                  <w:szCs w:val="16"/>
                </w:rPr>
                <w:t>NC Assessment Materials (Teaching and Assessing Mastery)</w:t>
              </w:r>
            </w:hyperlink>
          </w:p>
        </w:tc>
        <w:tc>
          <w:tcPr>
            <w:tcW w:w="5226" w:type="dxa"/>
            <w:gridSpan w:val="2"/>
            <w:shd w:val="clear" w:color="auto" w:fill="auto"/>
            <w:tcMar>
              <w:top w:w="28" w:type="dxa"/>
              <w:left w:w="57" w:type="dxa"/>
              <w:bottom w:w="28" w:type="dxa"/>
              <w:right w:w="57" w:type="dxa"/>
            </w:tcMar>
          </w:tcPr>
          <w:p w14:paraId="6EA143A8" w14:textId="51014323" w:rsidR="001A2B0F" w:rsidRDefault="00EE5325" w:rsidP="00707863">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Some pupils think that a quarter turn is an acute angle; </w:t>
            </w:r>
            <w:r w:rsidR="00FF645C">
              <w:rPr>
                <w:rFonts w:asciiTheme="minorHAnsi" w:hAnsiTheme="minorHAnsi" w:cs="Lucida Sans Unicode"/>
                <w:color w:val="000000" w:themeColor="text1"/>
                <w:sz w:val="16"/>
                <w:szCs w:val="16"/>
              </w:rPr>
              <w:t>some may think it’s an obtuse angle.</w:t>
            </w:r>
          </w:p>
          <w:p w14:paraId="38796F8E" w14:textId="201A83A1" w:rsidR="00EE5325" w:rsidRDefault="00EE5325" w:rsidP="00707863">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may think that one part of a drawn angle must be horizontal</w:t>
            </w:r>
          </w:p>
          <w:p w14:paraId="33F971AA" w14:textId="038A5882" w:rsidR="00EE5325" w:rsidRDefault="00EE5325" w:rsidP="00707863">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may think that all turns have to be in a clockwise direction</w:t>
            </w:r>
          </w:p>
          <w:p w14:paraId="5A0E7F50" w14:textId="702496E9" w:rsidR="001A2B0F" w:rsidRPr="00362E87" w:rsidRDefault="00AB77D4" w:rsidP="0054160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may think that a drawn angle must use two lines of equal length</w:t>
            </w:r>
          </w:p>
        </w:tc>
      </w:tr>
    </w:tbl>
    <w:p w14:paraId="4CD8E7B1" w14:textId="77777777" w:rsidR="008A62BD" w:rsidRDefault="008A62BD" w:rsidP="008A62BD">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383D6105" w14:textId="77777777" w:rsidR="008A62BD" w:rsidRPr="008A62BD" w:rsidRDefault="008A62BD" w:rsidP="008A62BD">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65DE88CD" w14:textId="77777777" w:rsidR="0025646D" w:rsidRDefault="008A62BD">
      <w:pPr>
        <w:rPr>
          <w:rFonts w:ascii="Arial" w:hAnsi="Arial" w:cs="Arial"/>
          <w:color w:val="0099CC"/>
          <w:sz w:val="16"/>
          <w:szCs w:val="16"/>
          <w14:shadow w14:blurRad="50800" w14:dist="38100" w14:dir="2700000" w14:sx="100000" w14:sy="100000" w14:kx="0" w14:ky="0" w14:algn="tl">
            <w14:srgbClr w14:val="000000">
              <w14:alpha w14:val="60000"/>
            </w14:srgbClr>
          </w14:shadow>
        </w:rPr>
      </w:pPr>
      <w:r>
        <w:rPr>
          <w:rFonts w:ascii="Arial" w:hAnsi="Arial" w:cs="Arial"/>
          <w:color w:val="0099CC"/>
          <w:sz w:val="16"/>
          <w:szCs w:val="16"/>
          <w14:shadow w14:blurRad="50800" w14:dist="38100" w14:dir="2700000" w14:sx="100000" w14:sy="100000" w14:kx="0" w14:ky="0" w14:algn="tl">
            <w14:srgbClr w14:val="000000">
              <w14:alpha w14:val="60000"/>
            </w14:srgbClr>
          </w14:shadow>
        </w:rPr>
        <w:br w:type="page"/>
      </w:r>
    </w:p>
    <w:p w14:paraId="7E00D60F" w14:textId="77777777" w:rsidR="0025646D" w:rsidRPr="0025646D" w:rsidRDefault="0025646D">
      <w:pPr>
        <w:rPr>
          <w:rFonts w:ascii="Arial" w:hAnsi="Arial" w:cs="Arial"/>
          <w:color w:val="0099CC"/>
          <w:sz w:val="4"/>
          <w:szCs w:val="4"/>
          <w14:shadow w14:blurRad="50800" w14:dist="38100" w14:dir="2700000" w14:sx="100000" w14:sy="100000" w14:kx="0" w14:ky="0" w14:algn="tl">
            <w14:srgbClr w14:val="000000">
              <w14:alpha w14:val="60000"/>
            </w14:srgbClr>
          </w14:shadow>
        </w:rPr>
      </w:pPr>
    </w:p>
    <w:tbl>
      <w:tblPr>
        <w:tblW w:w="15677" w:type="dxa"/>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5225"/>
        <w:gridCol w:w="2117"/>
        <w:gridCol w:w="487"/>
        <w:gridCol w:w="9"/>
        <w:gridCol w:w="2613"/>
        <w:gridCol w:w="1541"/>
        <w:gridCol w:w="3685"/>
      </w:tblGrid>
      <w:tr w:rsidR="00B318C6" w:rsidRPr="006F2C55" w14:paraId="69DDBF58" w14:textId="0C888E2F" w:rsidTr="00360D82">
        <w:trPr>
          <w:cantSplit/>
          <w:trHeight w:val="170"/>
        </w:trPr>
        <w:tc>
          <w:tcPr>
            <w:tcW w:w="11992" w:type="dxa"/>
            <w:gridSpan w:val="6"/>
            <w:tcBorders>
              <w:bottom w:val="single" w:sz="4" w:space="0" w:color="auto"/>
            </w:tcBorders>
            <w:shd w:val="clear" w:color="auto" w:fill="800080"/>
            <w:noWrap/>
            <w:tcMar>
              <w:top w:w="28" w:type="dxa"/>
              <w:left w:w="57" w:type="dxa"/>
              <w:bottom w:w="28" w:type="dxa"/>
              <w:right w:w="57" w:type="dxa"/>
            </w:tcMar>
            <w:vAlign w:val="bottom"/>
          </w:tcPr>
          <w:p w14:paraId="0120FEDB" w14:textId="77777777" w:rsidR="00B318C6" w:rsidRPr="006F2C55" w:rsidRDefault="00B318C6" w:rsidP="00886931">
            <w:pPr>
              <w:rPr>
                <w:rFonts w:ascii="Century Gothic" w:hAnsi="Century Gothic" w:cs="Lucida Sans Unicode"/>
                <w:i/>
                <w:color w:val="FFFFFF" w:themeColor="background1"/>
                <w:sz w:val="20"/>
                <w:szCs w:val="20"/>
              </w:rPr>
            </w:pPr>
            <w:bookmarkStart w:id="13" w:name="CFDP"/>
            <w:r>
              <w:rPr>
                <w:rFonts w:ascii="Century Gothic" w:hAnsi="Century Gothic" w:cs="Lucida Sans Unicode"/>
                <w:i/>
                <w:color w:val="FFFFFF" w:themeColor="background1"/>
                <w:sz w:val="20"/>
                <w:szCs w:val="20"/>
              </w:rPr>
              <w:t>Calculating fractions, decimals and percentages</w:t>
            </w:r>
            <w:bookmarkEnd w:id="13"/>
          </w:p>
        </w:tc>
        <w:tc>
          <w:tcPr>
            <w:tcW w:w="3685" w:type="dxa"/>
            <w:shd w:val="clear" w:color="auto" w:fill="800080"/>
            <w:vAlign w:val="bottom"/>
          </w:tcPr>
          <w:p w14:paraId="6DC366FB" w14:textId="285743D0" w:rsidR="00B318C6" w:rsidRPr="006F2C55" w:rsidRDefault="003F55C7" w:rsidP="00D70FAA">
            <w:pPr>
              <w:jc w:val="right"/>
            </w:pPr>
            <w:r>
              <w:rPr>
                <w:rFonts w:ascii="Century Gothic" w:hAnsi="Century Gothic" w:cs="Lucida Sans Unicode"/>
                <w:i/>
                <w:color w:val="FFFFFF" w:themeColor="background1"/>
                <w:sz w:val="20"/>
                <w:szCs w:val="20"/>
              </w:rPr>
              <w:t>8</w:t>
            </w:r>
            <w:r w:rsidR="00B318C6" w:rsidRPr="006F2C55">
              <w:rPr>
                <w:rFonts w:ascii="Century Gothic" w:hAnsi="Century Gothic" w:cs="Lucida Sans Unicode"/>
                <w:i/>
                <w:color w:val="FFFFFF" w:themeColor="background1"/>
                <w:sz w:val="20"/>
                <w:szCs w:val="20"/>
              </w:rPr>
              <w:t xml:space="preserve"> </w:t>
            </w:r>
            <w:r w:rsidR="00D70FAA">
              <w:rPr>
                <w:rFonts w:ascii="Century Gothic" w:hAnsi="Century Gothic" w:cs="Lucida Sans Unicode"/>
                <w:i/>
                <w:color w:val="FFFFFF" w:themeColor="background1"/>
                <w:sz w:val="20"/>
                <w:szCs w:val="20"/>
              </w:rPr>
              <w:t>l</w:t>
            </w:r>
            <w:r w:rsidR="004E50B8">
              <w:rPr>
                <w:rFonts w:ascii="Century Gothic" w:hAnsi="Century Gothic" w:cs="Lucida Sans Unicode"/>
                <w:i/>
                <w:color w:val="FFFFFF" w:themeColor="background1"/>
                <w:sz w:val="20"/>
                <w:szCs w:val="20"/>
              </w:rPr>
              <w:t>essons</w:t>
            </w:r>
          </w:p>
        </w:tc>
      </w:tr>
      <w:tr w:rsidR="00B318C6" w:rsidRPr="00E9594C" w14:paraId="71C32781" w14:textId="77777777" w:rsidTr="00360D82">
        <w:trPr>
          <w:cantSplit/>
          <w:trHeight w:val="39"/>
        </w:trPr>
        <w:tc>
          <w:tcPr>
            <w:tcW w:w="7342" w:type="dxa"/>
            <w:gridSpan w:val="2"/>
            <w:tcBorders>
              <w:bottom w:val="nil"/>
              <w:right w:val="nil"/>
            </w:tcBorders>
            <w:shd w:val="clear" w:color="auto" w:fill="E6E6E6"/>
            <w:tcMar>
              <w:top w:w="28" w:type="dxa"/>
              <w:left w:w="57" w:type="dxa"/>
              <w:bottom w:w="28" w:type="dxa"/>
              <w:right w:w="57" w:type="dxa"/>
            </w:tcMar>
          </w:tcPr>
          <w:p w14:paraId="7B027E1D" w14:textId="6DFAC9F5" w:rsidR="00B318C6" w:rsidRPr="00E9594C" w:rsidRDefault="00B739F2" w:rsidP="00886931">
            <w:pPr>
              <w:rPr>
                <w:rFonts w:asciiTheme="minorHAnsi" w:hAnsiTheme="minorHAnsi" w:cs="Lucida Sans Unicode"/>
                <w:i/>
                <w:sz w:val="16"/>
                <w:szCs w:val="16"/>
              </w:rPr>
            </w:pPr>
            <w:r>
              <w:rPr>
                <w:rFonts w:asciiTheme="minorHAnsi" w:hAnsiTheme="minorHAnsi" w:cs="Arial"/>
                <w:b/>
                <w:sz w:val="16"/>
                <w:szCs w:val="16"/>
              </w:rPr>
              <w:t>Key concepts (</w:t>
            </w:r>
            <w:r w:rsidR="002D7177">
              <w:rPr>
                <w:rFonts w:asciiTheme="minorHAnsi" w:hAnsiTheme="minorHAnsi" w:cs="Arial"/>
                <w:b/>
                <w:sz w:val="16"/>
                <w:szCs w:val="16"/>
              </w:rPr>
              <w:t>National Curriculum statements</w:t>
            </w:r>
            <w:r>
              <w:rPr>
                <w:rFonts w:asciiTheme="minorHAnsi" w:hAnsiTheme="minorHAnsi" w:cs="Arial"/>
                <w:b/>
                <w:sz w:val="16"/>
                <w:szCs w:val="16"/>
              </w:rPr>
              <w:t>)</w:t>
            </w:r>
          </w:p>
        </w:tc>
        <w:tc>
          <w:tcPr>
            <w:tcW w:w="8335" w:type="dxa"/>
            <w:gridSpan w:val="5"/>
            <w:tcBorders>
              <w:left w:val="nil"/>
              <w:bottom w:val="nil"/>
            </w:tcBorders>
            <w:shd w:val="clear" w:color="auto" w:fill="E6E6E6"/>
          </w:tcPr>
          <w:p w14:paraId="29AD2076" w14:textId="6B334F2B" w:rsidR="00B318C6" w:rsidRPr="00E9594C" w:rsidRDefault="00AB2DB3" w:rsidP="00886931">
            <w:pPr>
              <w:jc w:val="right"/>
              <w:rPr>
                <w:rFonts w:asciiTheme="minorHAnsi" w:hAnsiTheme="minorHAnsi" w:cs="Lucida Sans Unicode"/>
                <w:i/>
                <w:sz w:val="16"/>
                <w:szCs w:val="16"/>
              </w:rPr>
            </w:pPr>
            <w:r w:rsidRPr="004B224C">
              <w:rPr>
                <w:rFonts w:asciiTheme="minorHAnsi" w:hAnsiTheme="minorHAnsi" w:cs="Arial"/>
                <w:b/>
                <w:sz w:val="16"/>
                <w:szCs w:val="16"/>
              </w:rPr>
              <w:t>The Big Picture</w:t>
            </w:r>
            <w:r w:rsidRPr="008325F3">
              <w:rPr>
                <w:rFonts w:asciiTheme="minorHAnsi" w:hAnsiTheme="minorHAnsi" w:cs="Arial"/>
                <w:sz w:val="16"/>
                <w:szCs w:val="16"/>
              </w:rPr>
              <w:t xml:space="preserve">: </w:t>
            </w:r>
            <w:hyperlink r:id="rId137" w:history="1">
              <w:r w:rsidRPr="00A91331">
                <w:rPr>
                  <w:rStyle w:val="Hyperlink"/>
                  <w:rFonts w:asciiTheme="minorHAnsi" w:hAnsiTheme="minorHAnsi" w:cs="Arial"/>
                  <w:sz w:val="16"/>
                  <w:szCs w:val="16"/>
                </w:rPr>
                <w:t>Fractions, decimals and percentages progression map</w:t>
              </w:r>
            </w:hyperlink>
          </w:p>
        </w:tc>
      </w:tr>
      <w:tr w:rsidR="00B318C6" w:rsidRPr="00E97FA7" w14:paraId="5B3A2BA2" w14:textId="77777777" w:rsidTr="00360D82">
        <w:trPr>
          <w:cantSplit/>
          <w:trHeight w:val="199"/>
        </w:trPr>
        <w:tc>
          <w:tcPr>
            <w:tcW w:w="15677" w:type="dxa"/>
            <w:gridSpan w:val="7"/>
            <w:tcBorders>
              <w:top w:val="nil"/>
              <w:bottom w:val="nil"/>
            </w:tcBorders>
            <w:shd w:val="clear" w:color="auto" w:fill="E6E6E6"/>
            <w:tcMar>
              <w:top w:w="28" w:type="dxa"/>
              <w:left w:w="57" w:type="dxa"/>
              <w:bottom w:w="28" w:type="dxa"/>
              <w:right w:w="57" w:type="dxa"/>
            </w:tcMar>
          </w:tcPr>
          <w:p w14:paraId="410DF2BA" w14:textId="77777777" w:rsidR="003A4FF9" w:rsidRPr="003A4FF9" w:rsidRDefault="003A4FF9" w:rsidP="00886931">
            <w:pPr>
              <w:pStyle w:val="ListParagraph"/>
              <w:numPr>
                <w:ilvl w:val="0"/>
                <w:numId w:val="65"/>
              </w:numPr>
              <w:spacing w:after="0" w:line="240" w:lineRule="auto"/>
              <w:ind w:left="227" w:hanging="227"/>
              <w:rPr>
                <w:rFonts w:asciiTheme="minorHAnsi" w:hAnsiTheme="minorHAnsi" w:cs="Lucida Sans Unicode"/>
                <w:sz w:val="16"/>
                <w:szCs w:val="16"/>
              </w:rPr>
            </w:pPr>
            <w:r w:rsidRPr="003A4FF9">
              <w:rPr>
                <w:color w:val="000000"/>
                <w:sz w:val="16"/>
                <w:szCs w:val="16"/>
              </w:rPr>
              <w:t>add and subtract fractions with the same denominator</w:t>
            </w:r>
          </w:p>
          <w:p w14:paraId="0F8FE02E" w14:textId="77777777" w:rsidR="003A4FF9" w:rsidRPr="00220D63" w:rsidRDefault="003A4FF9" w:rsidP="00886931">
            <w:pPr>
              <w:pStyle w:val="ListParagraph"/>
              <w:numPr>
                <w:ilvl w:val="0"/>
                <w:numId w:val="65"/>
              </w:numPr>
              <w:spacing w:after="0" w:line="240" w:lineRule="auto"/>
              <w:ind w:left="227" w:hanging="227"/>
              <w:rPr>
                <w:rFonts w:asciiTheme="minorHAnsi" w:hAnsiTheme="minorHAnsi" w:cs="Lucida Sans Unicode"/>
                <w:sz w:val="16"/>
                <w:szCs w:val="16"/>
              </w:rPr>
            </w:pPr>
            <w:r w:rsidRPr="003A4FF9">
              <w:rPr>
                <w:color w:val="000000"/>
                <w:sz w:val="16"/>
                <w:szCs w:val="16"/>
              </w:rPr>
              <w:t>solve problems involving increasingly harder fractions to calculate quantities, and fractions to divide quantities, including non-unit fractions where the answer is a whole number</w:t>
            </w:r>
          </w:p>
          <w:p w14:paraId="1D980B12" w14:textId="77777777" w:rsidR="00220D63" w:rsidRPr="00A51CD1" w:rsidRDefault="00220D63" w:rsidP="00220D63">
            <w:pPr>
              <w:pStyle w:val="ListParagraph"/>
              <w:numPr>
                <w:ilvl w:val="0"/>
                <w:numId w:val="65"/>
              </w:numPr>
              <w:spacing w:after="0" w:line="240" w:lineRule="auto"/>
              <w:ind w:left="227" w:hanging="227"/>
              <w:rPr>
                <w:rFonts w:asciiTheme="minorHAnsi" w:hAnsiTheme="minorHAnsi" w:cs="Lucida Sans Unicode"/>
                <w:sz w:val="16"/>
                <w:szCs w:val="16"/>
              </w:rPr>
            </w:pPr>
            <w:r w:rsidRPr="00A51CD1">
              <w:rPr>
                <w:color w:val="000000"/>
                <w:sz w:val="16"/>
                <w:szCs w:val="16"/>
              </w:rPr>
              <w:t>recognise and show, using diagrams, families of common equivalent fractions</w:t>
            </w:r>
          </w:p>
          <w:p w14:paraId="40C185E3" w14:textId="3D5CA570" w:rsidR="00220D63" w:rsidRPr="00E97FA7" w:rsidRDefault="00220D63" w:rsidP="00220D63">
            <w:pPr>
              <w:pStyle w:val="ListParagraph"/>
              <w:spacing w:after="0" w:line="240" w:lineRule="auto"/>
              <w:ind w:left="227"/>
              <w:rPr>
                <w:rFonts w:asciiTheme="minorHAnsi" w:hAnsiTheme="minorHAnsi" w:cs="Lucida Sans Unicode"/>
                <w:sz w:val="16"/>
                <w:szCs w:val="16"/>
              </w:rPr>
            </w:pPr>
          </w:p>
        </w:tc>
      </w:tr>
      <w:tr w:rsidR="00B318C6" w:rsidRPr="008325F3" w14:paraId="2128027A" w14:textId="77777777" w:rsidTr="00360D82">
        <w:trPr>
          <w:cantSplit/>
          <w:trHeight w:val="49"/>
        </w:trPr>
        <w:tc>
          <w:tcPr>
            <w:tcW w:w="15677" w:type="dxa"/>
            <w:gridSpan w:val="7"/>
            <w:tcBorders>
              <w:top w:val="single" w:sz="4" w:space="0" w:color="auto"/>
              <w:left w:val="nil"/>
              <w:bottom w:val="single" w:sz="4" w:space="0" w:color="auto"/>
              <w:right w:val="nil"/>
            </w:tcBorders>
            <w:shd w:val="clear" w:color="auto" w:fill="auto"/>
            <w:tcMar>
              <w:top w:w="28" w:type="dxa"/>
              <w:left w:w="57" w:type="dxa"/>
              <w:bottom w:w="28" w:type="dxa"/>
              <w:right w:w="57" w:type="dxa"/>
            </w:tcMar>
          </w:tcPr>
          <w:p w14:paraId="61A8BB58" w14:textId="4D258F4D" w:rsidR="00B318C6" w:rsidRPr="008325F3" w:rsidRDefault="00E72EC7" w:rsidP="002E0BF7">
            <w:pPr>
              <w:jc w:val="right"/>
              <w:rPr>
                <w:rFonts w:asciiTheme="minorHAnsi" w:hAnsiTheme="minorHAnsi" w:cs="Arial"/>
                <w:sz w:val="16"/>
                <w:szCs w:val="16"/>
              </w:rPr>
            </w:pPr>
            <w:hyperlink w:anchor="Overview" w:history="1">
              <w:r w:rsidR="002E0BF7" w:rsidRPr="00BB312A">
                <w:rPr>
                  <w:rStyle w:val="Hyperlink"/>
                  <w:rFonts w:asciiTheme="minorHAnsi" w:hAnsiTheme="minorHAnsi" w:cs="Arial"/>
                  <w:color w:val="A6A6A6" w:themeColor="background1" w:themeShade="A6"/>
                  <w:sz w:val="16"/>
                  <w:szCs w:val="16"/>
                  <w:u w:val="none"/>
                </w:rPr>
                <w:t>Return to overview</w:t>
              </w:r>
            </w:hyperlink>
          </w:p>
        </w:tc>
      </w:tr>
      <w:tr w:rsidR="00B318C6" w:rsidRPr="006F2C55" w14:paraId="266839CD" w14:textId="77777777" w:rsidTr="00360D82">
        <w:trPr>
          <w:cantSplit/>
          <w:trHeight w:val="128"/>
        </w:trPr>
        <w:tc>
          <w:tcPr>
            <w:tcW w:w="7838" w:type="dxa"/>
            <w:gridSpan w:val="4"/>
            <w:tcBorders>
              <w:bottom w:val="single" w:sz="4" w:space="0" w:color="auto"/>
            </w:tcBorders>
            <w:shd w:val="clear" w:color="auto" w:fill="800080"/>
            <w:noWrap/>
            <w:tcMar>
              <w:top w:w="28" w:type="dxa"/>
              <w:left w:w="57" w:type="dxa"/>
              <w:bottom w:w="28" w:type="dxa"/>
              <w:right w:w="57" w:type="dxa"/>
            </w:tcMar>
          </w:tcPr>
          <w:p w14:paraId="16F3BE31" w14:textId="6F4A49F1" w:rsidR="00B318C6" w:rsidRPr="006F2C55" w:rsidRDefault="00296CA4" w:rsidP="00886931">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themes</w:t>
            </w:r>
          </w:p>
        </w:tc>
        <w:tc>
          <w:tcPr>
            <w:tcW w:w="7839" w:type="dxa"/>
            <w:gridSpan w:val="3"/>
            <w:shd w:val="clear" w:color="auto" w:fill="800080"/>
            <w:noWrap/>
            <w:tcMar>
              <w:top w:w="28" w:type="dxa"/>
              <w:left w:w="57" w:type="dxa"/>
              <w:bottom w:w="28" w:type="dxa"/>
              <w:right w:w="57" w:type="dxa"/>
            </w:tcMar>
          </w:tcPr>
          <w:p w14:paraId="1FD4164D" w14:textId="1B66A3AE" w:rsidR="00B318C6" w:rsidRPr="006F2C55" w:rsidRDefault="002D7177" w:rsidP="00886931">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key learning points</w:t>
            </w:r>
          </w:p>
        </w:tc>
      </w:tr>
      <w:tr w:rsidR="00B318C6" w:rsidRPr="00E9594C" w14:paraId="1FE25863" w14:textId="77777777" w:rsidTr="00360D82">
        <w:trPr>
          <w:cantSplit/>
          <w:trHeight w:val="128"/>
        </w:trPr>
        <w:tc>
          <w:tcPr>
            <w:tcW w:w="7838" w:type="dxa"/>
            <w:gridSpan w:val="4"/>
            <w:tcBorders>
              <w:bottom w:val="single" w:sz="4" w:space="0" w:color="auto"/>
            </w:tcBorders>
            <w:shd w:val="clear" w:color="auto" w:fill="auto"/>
            <w:noWrap/>
            <w:tcMar>
              <w:top w:w="28" w:type="dxa"/>
              <w:left w:w="57" w:type="dxa"/>
              <w:bottom w:w="28" w:type="dxa"/>
              <w:right w:w="57" w:type="dxa"/>
            </w:tcMar>
          </w:tcPr>
          <w:p w14:paraId="68D94346" w14:textId="77777777" w:rsidR="00B318C6" w:rsidRDefault="00AF6032" w:rsidP="00AF6032">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Calculate with fractions</w:t>
            </w:r>
          </w:p>
          <w:p w14:paraId="487DB809" w14:textId="77777777" w:rsidR="00220D63" w:rsidRDefault="00220D63" w:rsidP="00220D63">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Investigate equivalent fractions</w:t>
            </w:r>
          </w:p>
          <w:p w14:paraId="02EBEC00" w14:textId="77777777" w:rsidR="00AB08D8" w:rsidRDefault="00AB08D8" w:rsidP="00AB08D8">
            <w:pPr>
              <w:rPr>
                <w:rFonts w:asciiTheme="minorHAnsi" w:hAnsiTheme="minorHAnsi" w:cs="Lucida Sans Unicode"/>
                <w:color w:val="000000" w:themeColor="text1"/>
                <w:sz w:val="16"/>
                <w:szCs w:val="16"/>
              </w:rPr>
            </w:pPr>
          </w:p>
          <w:p w14:paraId="2FC96955" w14:textId="77777777" w:rsidR="00AB08D8" w:rsidRPr="007C6AED" w:rsidRDefault="00AB08D8" w:rsidP="00AB08D8">
            <w:pPr>
              <w:rPr>
                <w:rFonts w:asciiTheme="minorHAnsi" w:hAnsiTheme="minorHAnsi" w:cs="Lucida Sans Unicode"/>
                <w:b/>
                <w:color w:val="000000" w:themeColor="text1"/>
                <w:sz w:val="16"/>
                <w:szCs w:val="16"/>
              </w:rPr>
            </w:pPr>
            <w:r w:rsidRPr="007C6AED">
              <w:rPr>
                <w:rFonts w:asciiTheme="minorHAnsi" w:hAnsiTheme="minorHAnsi" w:cs="Lucida Sans Unicode"/>
                <w:b/>
                <w:color w:val="000000" w:themeColor="text1"/>
                <w:sz w:val="16"/>
                <w:szCs w:val="16"/>
              </w:rPr>
              <w:t>Bring on the Maths</w:t>
            </w:r>
            <w:r w:rsidRPr="007C6AED">
              <w:rPr>
                <w:rFonts w:asciiTheme="minorHAnsi" w:hAnsiTheme="minorHAnsi" w:cs="Lucida Sans Unicode"/>
                <w:b/>
                <w:color w:val="000000" w:themeColor="text1"/>
                <w:sz w:val="16"/>
                <w:szCs w:val="16"/>
                <w:vertAlign w:val="superscript"/>
              </w:rPr>
              <w:t>+</w:t>
            </w:r>
            <w:r w:rsidRPr="007C6AED">
              <w:rPr>
                <w:rFonts w:asciiTheme="minorHAnsi" w:hAnsiTheme="minorHAnsi" w:cs="Lucida Sans Unicode"/>
                <w:b/>
                <w:color w:val="000000" w:themeColor="text1"/>
                <w:sz w:val="16"/>
                <w:szCs w:val="16"/>
              </w:rPr>
              <w:t xml:space="preserve">: </w:t>
            </w:r>
            <w:r>
              <w:rPr>
                <w:rFonts w:asciiTheme="minorHAnsi" w:hAnsiTheme="minorHAnsi" w:cs="Lucida Sans Unicode"/>
                <w:b/>
                <w:color w:val="000000" w:themeColor="text1"/>
                <w:sz w:val="16"/>
                <w:szCs w:val="16"/>
              </w:rPr>
              <w:t>Lower Key Stage 2</w:t>
            </w:r>
          </w:p>
          <w:p w14:paraId="5CDAB799" w14:textId="32C280A7" w:rsidR="00AB08D8" w:rsidRDefault="00AB08D8" w:rsidP="00AB08D8">
            <w:pPr>
              <w:rPr>
                <w:rFonts w:asciiTheme="minorHAnsi" w:hAnsiTheme="minorHAnsi" w:cs="Lucida Sans Unicode"/>
                <w:color w:val="000000" w:themeColor="text1"/>
                <w:sz w:val="16"/>
                <w:szCs w:val="16"/>
              </w:rPr>
            </w:pPr>
            <w:r w:rsidRPr="00AB08D8">
              <w:rPr>
                <w:rFonts w:asciiTheme="minorHAnsi" w:hAnsiTheme="minorHAnsi" w:cs="Lucida Sans Unicode"/>
                <w:color w:val="000000" w:themeColor="text1"/>
                <w:sz w:val="16"/>
                <w:szCs w:val="16"/>
                <w:u w:val="single"/>
              </w:rPr>
              <w:t>Fractions and decimals</w:t>
            </w:r>
            <w:r>
              <w:rPr>
                <w:rFonts w:asciiTheme="minorHAnsi" w:hAnsiTheme="minorHAnsi" w:cs="Lucida Sans Unicode"/>
                <w:color w:val="000000" w:themeColor="text1"/>
                <w:sz w:val="16"/>
                <w:szCs w:val="16"/>
              </w:rPr>
              <w:t>: Adding and subtracting fractions</w:t>
            </w:r>
          </w:p>
          <w:p w14:paraId="077E3F4C" w14:textId="57FADABB" w:rsidR="00AB08D8" w:rsidRPr="00AB08D8" w:rsidRDefault="00AB08D8" w:rsidP="00AB08D8">
            <w:pPr>
              <w:rPr>
                <w:rFonts w:asciiTheme="minorHAnsi" w:hAnsiTheme="minorHAnsi" w:cs="Lucida Sans Unicode"/>
                <w:color w:val="000000" w:themeColor="text1"/>
                <w:sz w:val="16"/>
                <w:szCs w:val="16"/>
              </w:rPr>
            </w:pPr>
          </w:p>
        </w:tc>
        <w:tc>
          <w:tcPr>
            <w:tcW w:w="7839" w:type="dxa"/>
            <w:gridSpan w:val="3"/>
            <w:tcBorders>
              <w:bottom w:val="single" w:sz="4" w:space="0" w:color="auto"/>
            </w:tcBorders>
            <w:shd w:val="clear" w:color="auto" w:fill="auto"/>
            <w:noWrap/>
            <w:tcMar>
              <w:top w:w="28" w:type="dxa"/>
              <w:left w:w="57" w:type="dxa"/>
              <w:bottom w:w="28" w:type="dxa"/>
              <w:right w:w="57" w:type="dxa"/>
            </w:tcMar>
          </w:tcPr>
          <w:p w14:paraId="13B074D2" w14:textId="254ADE2A" w:rsidR="00AF6032" w:rsidRPr="00186F14" w:rsidRDefault="00AF6032" w:rsidP="00AF6032">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color w:val="000000"/>
                <w:sz w:val="16"/>
                <w:szCs w:val="16"/>
              </w:rPr>
              <w:t>A</w:t>
            </w:r>
            <w:r w:rsidRPr="00E97FA7">
              <w:rPr>
                <w:color w:val="000000"/>
                <w:sz w:val="16"/>
                <w:szCs w:val="16"/>
              </w:rPr>
              <w:t xml:space="preserve">dd fractions with the same denominator </w:t>
            </w:r>
            <w:r>
              <w:rPr>
                <w:color w:val="000000"/>
                <w:sz w:val="16"/>
                <w:szCs w:val="16"/>
              </w:rPr>
              <w:t>within and beyond</w:t>
            </w:r>
            <w:r w:rsidRPr="00E97FA7">
              <w:rPr>
                <w:color w:val="000000"/>
                <w:sz w:val="16"/>
                <w:szCs w:val="16"/>
              </w:rPr>
              <w:t xml:space="preserve"> one whole</w:t>
            </w:r>
          </w:p>
          <w:p w14:paraId="3ACB54DE" w14:textId="77777777" w:rsidR="00B318C6" w:rsidRPr="004E7848" w:rsidRDefault="00AF6032" w:rsidP="00AF6032">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color w:val="000000"/>
                <w:sz w:val="16"/>
                <w:szCs w:val="16"/>
              </w:rPr>
              <w:t>Su</w:t>
            </w:r>
            <w:r w:rsidRPr="00E97FA7">
              <w:rPr>
                <w:color w:val="000000"/>
                <w:sz w:val="16"/>
                <w:szCs w:val="16"/>
              </w:rPr>
              <w:t xml:space="preserve">btract fractions with the same denominator </w:t>
            </w:r>
            <w:r>
              <w:rPr>
                <w:color w:val="000000"/>
                <w:sz w:val="16"/>
                <w:szCs w:val="16"/>
              </w:rPr>
              <w:t>within and beyond</w:t>
            </w:r>
            <w:r w:rsidRPr="00E97FA7">
              <w:rPr>
                <w:color w:val="000000"/>
                <w:sz w:val="16"/>
                <w:szCs w:val="16"/>
              </w:rPr>
              <w:t xml:space="preserve"> one whole</w:t>
            </w:r>
          </w:p>
          <w:p w14:paraId="4A521C51" w14:textId="025A6DA1" w:rsidR="004E7848" w:rsidRPr="004E7848" w:rsidRDefault="004E7848" w:rsidP="00AF6032">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color w:val="000000"/>
                <w:sz w:val="16"/>
                <w:szCs w:val="16"/>
              </w:rPr>
              <w:t>Calculate a unit fraction of an amount when the answer is a whole number</w:t>
            </w:r>
          </w:p>
          <w:p w14:paraId="58DDB8DE" w14:textId="77777777" w:rsidR="004E7848" w:rsidRPr="00220D63" w:rsidRDefault="004E7848" w:rsidP="004E7848">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color w:val="000000"/>
                <w:sz w:val="16"/>
                <w:szCs w:val="16"/>
              </w:rPr>
              <w:t>Calculate a non-unit fraction of an amount when the answer is a whole number</w:t>
            </w:r>
          </w:p>
          <w:p w14:paraId="4D0A015A" w14:textId="77777777" w:rsidR="00220D63" w:rsidRDefault="00220D63" w:rsidP="00220D63">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Identify equivalent fractions from diagrams</w:t>
            </w:r>
          </w:p>
          <w:p w14:paraId="13E2B855" w14:textId="77777777" w:rsidR="00220D63" w:rsidRDefault="00220D63" w:rsidP="00220D63">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Find families of equivalent fractions</w:t>
            </w:r>
          </w:p>
          <w:p w14:paraId="02D7FC80" w14:textId="77777777" w:rsidR="00220D63" w:rsidRDefault="00220D63" w:rsidP="0043045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Create diagrams to show families of equivalent fractions</w:t>
            </w:r>
          </w:p>
          <w:p w14:paraId="114F0793" w14:textId="37BA3E00" w:rsidR="00814764" w:rsidRPr="0043045F" w:rsidRDefault="00814764" w:rsidP="0043045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Solve problems with increasingly harder fractions to calculate quantities</w:t>
            </w:r>
          </w:p>
        </w:tc>
      </w:tr>
      <w:tr w:rsidR="00B318C6" w:rsidRPr="006F2C55" w14:paraId="5BFCAE88" w14:textId="77777777" w:rsidTr="00025ECB">
        <w:trPr>
          <w:cantSplit/>
          <w:trHeight w:val="36"/>
        </w:trPr>
        <w:tc>
          <w:tcPr>
            <w:tcW w:w="5225" w:type="dxa"/>
            <w:shd w:val="clear" w:color="auto" w:fill="800080"/>
            <w:noWrap/>
            <w:tcMar>
              <w:top w:w="28" w:type="dxa"/>
              <w:left w:w="57" w:type="dxa"/>
              <w:bottom w:w="28" w:type="dxa"/>
              <w:right w:w="57" w:type="dxa"/>
            </w:tcMar>
          </w:tcPr>
          <w:p w14:paraId="49659A77" w14:textId="4B153999" w:rsidR="00B318C6" w:rsidRPr="006F2C55" w:rsidRDefault="00B318C6" w:rsidP="00886931">
            <w:pPr>
              <w:rPr>
                <w:rFonts w:ascii="Century Gothic" w:hAnsi="Century Gothic" w:cs="Lucida Sans Unicode"/>
                <w:bCs/>
                <w:color w:val="FFFFFF" w:themeColor="background1"/>
                <w:sz w:val="16"/>
                <w:szCs w:val="16"/>
              </w:rPr>
            </w:pPr>
            <w:r>
              <w:rPr>
                <w:rFonts w:ascii="Century Gothic" w:hAnsi="Century Gothic" w:cs="Lucida Sans Unicode"/>
                <w:color w:val="FFFFFF" w:themeColor="background1"/>
                <w:sz w:val="16"/>
                <w:szCs w:val="16"/>
              </w:rPr>
              <w:t>Prerequisites</w:t>
            </w:r>
          </w:p>
        </w:tc>
        <w:tc>
          <w:tcPr>
            <w:tcW w:w="2604" w:type="dxa"/>
            <w:gridSpan w:val="2"/>
            <w:shd w:val="clear" w:color="auto" w:fill="800080"/>
            <w:tcMar>
              <w:top w:w="28" w:type="dxa"/>
              <w:left w:w="57" w:type="dxa"/>
              <w:bottom w:w="28" w:type="dxa"/>
              <w:right w:w="57" w:type="dxa"/>
            </w:tcMar>
          </w:tcPr>
          <w:p w14:paraId="59E3B287" w14:textId="77777777" w:rsidR="00B318C6" w:rsidRPr="006F2C55" w:rsidRDefault="00B318C6" w:rsidP="00886931">
            <w:pPr>
              <w:rPr>
                <w:rFonts w:ascii="Century Gothic" w:hAnsi="Century Gothic" w:cs="Lucida Sans Unicode"/>
                <w:color w:val="FFFFFF" w:themeColor="background1"/>
                <w:sz w:val="16"/>
                <w:szCs w:val="16"/>
                <w:u w:val="single"/>
                <w:shd w:val="clear" w:color="auto" w:fill="FFFF00"/>
              </w:rPr>
            </w:pPr>
            <w:r>
              <w:rPr>
                <w:rFonts w:ascii="Century Gothic" w:hAnsi="Century Gothic" w:cs="Lucida Sans Unicode"/>
                <w:color w:val="FFFFFF" w:themeColor="background1"/>
                <w:sz w:val="16"/>
                <w:szCs w:val="16"/>
              </w:rPr>
              <w:t>Mathematical language</w:t>
            </w:r>
          </w:p>
        </w:tc>
        <w:tc>
          <w:tcPr>
            <w:tcW w:w="7848" w:type="dxa"/>
            <w:gridSpan w:val="4"/>
            <w:shd w:val="clear" w:color="auto" w:fill="800080"/>
            <w:noWrap/>
            <w:tcMar>
              <w:top w:w="28" w:type="dxa"/>
              <w:left w:w="57" w:type="dxa"/>
              <w:bottom w:w="28" w:type="dxa"/>
              <w:right w:w="57" w:type="dxa"/>
            </w:tcMar>
          </w:tcPr>
          <w:p w14:paraId="0F44C315" w14:textId="77777777" w:rsidR="00B318C6" w:rsidRPr="006F2C55" w:rsidRDefault="00B318C6" w:rsidP="00886931">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Pedagogical notes</w:t>
            </w:r>
          </w:p>
        </w:tc>
      </w:tr>
      <w:tr w:rsidR="00B318C6" w:rsidRPr="00E9594C" w14:paraId="1B8BD52F" w14:textId="77777777" w:rsidTr="00025ECB">
        <w:trPr>
          <w:cantSplit/>
          <w:trHeight w:val="36"/>
        </w:trPr>
        <w:tc>
          <w:tcPr>
            <w:tcW w:w="5225" w:type="dxa"/>
            <w:tcBorders>
              <w:bottom w:val="single" w:sz="4" w:space="0" w:color="auto"/>
            </w:tcBorders>
            <w:shd w:val="clear" w:color="auto" w:fill="auto"/>
            <w:noWrap/>
            <w:tcMar>
              <w:top w:w="28" w:type="dxa"/>
              <w:left w:w="57" w:type="dxa"/>
              <w:bottom w:w="28" w:type="dxa"/>
              <w:right w:w="57" w:type="dxa"/>
            </w:tcMar>
          </w:tcPr>
          <w:p w14:paraId="1873E552" w14:textId="77777777" w:rsidR="00B318C6" w:rsidRPr="006E08DC" w:rsidRDefault="00AB2DB3" w:rsidP="00AF6032">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color w:val="000000"/>
                <w:sz w:val="16"/>
                <w:szCs w:val="16"/>
              </w:rPr>
              <w:t>A</w:t>
            </w:r>
            <w:r w:rsidRPr="00E97FA7">
              <w:rPr>
                <w:color w:val="000000"/>
                <w:sz w:val="16"/>
                <w:szCs w:val="16"/>
              </w:rPr>
              <w:t xml:space="preserve">dd </w:t>
            </w:r>
            <w:r w:rsidR="00AF6032">
              <w:rPr>
                <w:color w:val="000000"/>
                <w:sz w:val="16"/>
                <w:szCs w:val="16"/>
              </w:rPr>
              <w:t xml:space="preserve">and subtract </w:t>
            </w:r>
            <w:r w:rsidRPr="00E97FA7">
              <w:rPr>
                <w:color w:val="000000"/>
                <w:sz w:val="16"/>
                <w:szCs w:val="16"/>
              </w:rPr>
              <w:t>fractions with the same denominator within one whole</w:t>
            </w:r>
          </w:p>
          <w:p w14:paraId="399CE227" w14:textId="77777777" w:rsidR="006E08DC" w:rsidRPr="004E3308" w:rsidRDefault="006E08DC" w:rsidP="00AF6032">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color w:val="000000"/>
                <w:sz w:val="16"/>
                <w:szCs w:val="16"/>
              </w:rPr>
              <w:t xml:space="preserve">Calculate fractions such as </w:t>
            </w:r>
            <w:r w:rsidRPr="00AC09E7">
              <w:rPr>
                <w:color w:val="000000"/>
                <w:sz w:val="16"/>
                <w:szCs w:val="16"/>
                <w:vertAlign w:val="superscript"/>
              </w:rPr>
              <w:t>1</w:t>
            </w:r>
            <w:r>
              <w:rPr>
                <w:color w:val="000000"/>
                <w:sz w:val="16"/>
                <w:szCs w:val="16"/>
              </w:rPr>
              <w:t>/</w:t>
            </w:r>
            <w:r w:rsidRPr="00AC09E7">
              <w:rPr>
                <w:color w:val="000000"/>
                <w:sz w:val="16"/>
                <w:szCs w:val="16"/>
                <w:vertAlign w:val="subscript"/>
              </w:rPr>
              <w:t>2</w:t>
            </w:r>
            <w:r>
              <w:rPr>
                <w:color w:val="000000"/>
                <w:sz w:val="16"/>
                <w:szCs w:val="16"/>
              </w:rPr>
              <w:t xml:space="preserve"> of 6 = 3</w:t>
            </w:r>
          </w:p>
          <w:p w14:paraId="529CC9C2" w14:textId="77777777" w:rsidR="004E3308" w:rsidRDefault="004E3308" w:rsidP="004E3308">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Understand the concept of equivalent fractions</w:t>
            </w:r>
          </w:p>
          <w:p w14:paraId="63F4FE47" w14:textId="77777777" w:rsidR="004E3308" w:rsidRDefault="004E3308" w:rsidP="004E3308">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Recognise equivalent fractions from diagrams</w:t>
            </w:r>
          </w:p>
          <w:p w14:paraId="07C07033" w14:textId="48CBCBB9" w:rsidR="004E3308" w:rsidRPr="00AF6032" w:rsidRDefault="004E3308" w:rsidP="004E3308">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Complete diagrams to show equivalent fractions</w:t>
            </w:r>
          </w:p>
        </w:tc>
        <w:tc>
          <w:tcPr>
            <w:tcW w:w="2604" w:type="dxa"/>
            <w:gridSpan w:val="2"/>
            <w:tcBorders>
              <w:bottom w:val="single" w:sz="4" w:space="0" w:color="auto"/>
            </w:tcBorders>
            <w:shd w:val="clear" w:color="auto" w:fill="auto"/>
            <w:tcMar>
              <w:top w:w="28" w:type="dxa"/>
              <w:left w:w="57" w:type="dxa"/>
              <w:bottom w:w="28" w:type="dxa"/>
              <w:right w:w="57" w:type="dxa"/>
            </w:tcMar>
          </w:tcPr>
          <w:p w14:paraId="05470B16" w14:textId="77777777" w:rsidR="00AF6032" w:rsidRDefault="00AF6032" w:rsidP="00AF6032">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Fraction</w:t>
            </w:r>
          </w:p>
          <w:p w14:paraId="56C66D2A" w14:textId="1F47A5DA" w:rsidR="006F3217" w:rsidRDefault="006F3217" w:rsidP="00AF6032">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Unit fraction, non-unit fraction</w:t>
            </w:r>
          </w:p>
          <w:p w14:paraId="58B66A5B" w14:textId="797A91FE" w:rsidR="00AF6032" w:rsidRDefault="00AF6032" w:rsidP="00AF6032">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Improper fraction</w:t>
            </w:r>
          </w:p>
          <w:p w14:paraId="781D135B" w14:textId="7B68D437" w:rsidR="00662CA2" w:rsidRDefault="00662CA2" w:rsidP="00AF6032">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Top-heavy fraction</w:t>
            </w:r>
          </w:p>
          <w:p w14:paraId="4E90A2FC" w14:textId="1D879BE5" w:rsidR="00AF6032" w:rsidRDefault="00AF6032" w:rsidP="00AF6032">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Numerator, denominator</w:t>
            </w:r>
          </w:p>
          <w:p w14:paraId="56E44C64" w14:textId="7CFB7F02" w:rsidR="00AF6032" w:rsidRDefault="00AF6032" w:rsidP="00AF6032">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Add, subtract</w:t>
            </w:r>
          </w:p>
          <w:p w14:paraId="7BA628EE" w14:textId="77777777" w:rsidR="004F2AE3" w:rsidRDefault="004F2AE3" w:rsidP="004F2AE3">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Equivalent (fraction)</w:t>
            </w:r>
          </w:p>
          <w:p w14:paraId="307D2E52" w14:textId="77777777" w:rsidR="004F2AE3" w:rsidRDefault="004F2AE3" w:rsidP="004F2AE3">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Family</w:t>
            </w:r>
          </w:p>
          <w:p w14:paraId="0F5385CD" w14:textId="77777777" w:rsidR="00AF6032" w:rsidRDefault="00AF6032" w:rsidP="00AF6032">
            <w:pPr>
              <w:rPr>
                <w:rFonts w:asciiTheme="minorHAnsi" w:hAnsiTheme="minorHAnsi" w:cs="Lucida Sans Unicode"/>
                <w:color w:val="000000" w:themeColor="text1"/>
                <w:sz w:val="16"/>
                <w:szCs w:val="16"/>
              </w:rPr>
            </w:pPr>
          </w:p>
          <w:p w14:paraId="1240CB6A" w14:textId="77777777" w:rsidR="00AF6032" w:rsidRPr="0095523A" w:rsidRDefault="00AF6032" w:rsidP="00AF6032">
            <w:pPr>
              <w:rPr>
                <w:rFonts w:asciiTheme="minorHAnsi" w:hAnsiTheme="minorHAnsi" w:cs="Lucida Sans Unicode"/>
                <w:b/>
                <w:color w:val="000000" w:themeColor="text1"/>
                <w:sz w:val="16"/>
                <w:szCs w:val="16"/>
              </w:rPr>
            </w:pPr>
            <w:r w:rsidRPr="0095523A">
              <w:rPr>
                <w:rFonts w:asciiTheme="minorHAnsi" w:hAnsiTheme="minorHAnsi" w:cs="Lucida Sans Unicode"/>
                <w:b/>
                <w:color w:val="000000" w:themeColor="text1"/>
                <w:sz w:val="16"/>
                <w:szCs w:val="16"/>
              </w:rPr>
              <w:t>Notation</w:t>
            </w:r>
          </w:p>
          <w:p w14:paraId="61E03B7A" w14:textId="77777777" w:rsidR="00AF6032" w:rsidRDefault="00AF6032" w:rsidP="00AF6032">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Horizontal bar for fractions</w:t>
            </w:r>
          </w:p>
          <w:p w14:paraId="7C9D115E" w14:textId="7256B44C" w:rsidR="00B318C6" w:rsidRPr="00E9594C" w:rsidRDefault="00AF6032" w:rsidP="00AF6032">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Diagonal bar for fractions</w:t>
            </w:r>
          </w:p>
        </w:tc>
        <w:tc>
          <w:tcPr>
            <w:tcW w:w="7848" w:type="dxa"/>
            <w:gridSpan w:val="4"/>
            <w:tcBorders>
              <w:bottom w:val="single" w:sz="4" w:space="0" w:color="auto"/>
            </w:tcBorders>
            <w:shd w:val="clear" w:color="auto" w:fill="auto"/>
            <w:noWrap/>
            <w:tcMar>
              <w:top w:w="28" w:type="dxa"/>
              <w:left w:w="57" w:type="dxa"/>
              <w:bottom w:w="28" w:type="dxa"/>
              <w:right w:w="57" w:type="dxa"/>
            </w:tcMar>
          </w:tcPr>
          <w:p w14:paraId="6D76FE7B" w14:textId="77777777" w:rsidR="004F2AE3" w:rsidRDefault="004F2AE3" w:rsidP="004F2AE3">
            <w:pPr>
              <w:rPr>
                <w:rFonts w:asciiTheme="minorHAnsi" w:hAnsiTheme="minorHAnsi"/>
                <w:color w:val="000000"/>
                <w:sz w:val="16"/>
                <w:szCs w:val="16"/>
                <w:shd w:val="clear" w:color="auto" w:fill="FFFFFF"/>
              </w:rPr>
            </w:pPr>
            <w:r>
              <w:rPr>
                <w:rFonts w:asciiTheme="minorHAnsi" w:hAnsiTheme="minorHAnsi"/>
                <w:color w:val="000000"/>
                <w:sz w:val="16"/>
                <w:szCs w:val="16"/>
                <w:shd w:val="clear" w:color="auto" w:fill="FFFFFF"/>
              </w:rPr>
              <w:t xml:space="preserve">Describe </w:t>
            </w:r>
            <w:r w:rsidRPr="00351993">
              <w:rPr>
                <w:rFonts w:asciiTheme="minorHAnsi" w:hAnsiTheme="minorHAnsi"/>
                <w:color w:val="000000"/>
                <w:sz w:val="16"/>
                <w:szCs w:val="16"/>
                <w:shd w:val="clear" w:color="auto" w:fill="FFFFFF"/>
                <w:vertAlign w:val="superscript"/>
              </w:rPr>
              <w:t>1</w:t>
            </w:r>
            <w:r>
              <w:rPr>
                <w:rFonts w:asciiTheme="minorHAnsi" w:hAnsiTheme="minorHAnsi"/>
                <w:color w:val="000000"/>
                <w:sz w:val="16"/>
                <w:szCs w:val="16"/>
                <w:shd w:val="clear" w:color="auto" w:fill="FFFFFF"/>
              </w:rPr>
              <w:t>/</w:t>
            </w:r>
            <w:r w:rsidRPr="00351993">
              <w:rPr>
                <w:rFonts w:asciiTheme="minorHAnsi" w:hAnsiTheme="minorHAnsi"/>
                <w:color w:val="000000"/>
                <w:sz w:val="16"/>
                <w:szCs w:val="16"/>
                <w:shd w:val="clear" w:color="auto" w:fill="FFFFFF"/>
                <w:vertAlign w:val="subscript"/>
              </w:rPr>
              <w:t>3</w:t>
            </w:r>
            <w:r>
              <w:rPr>
                <w:rFonts w:asciiTheme="minorHAnsi" w:hAnsiTheme="minorHAnsi"/>
                <w:color w:val="000000"/>
                <w:sz w:val="16"/>
                <w:szCs w:val="16"/>
                <w:shd w:val="clear" w:color="auto" w:fill="FFFFFF"/>
              </w:rPr>
              <w:t xml:space="preserve"> as ‘there are three equal parts and I take one’, and </w:t>
            </w:r>
            <w:r w:rsidRPr="00351993">
              <w:rPr>
                <w:rFonts w:asciiTheme="minorHAnsi" w:hAnsiTheme="minorHAnsi"/>
                <w:color w:val="000000"/>
                <w:sz w:val="16"/>
                <w:szCs w:val="16"/>
                <w:shd w:val="clear" w:color="auto" w:fill="FFFFFF"/>
                <w:vertAlign w:val="superscript"/>
              </w:rPr>
              <w:t>3</w:t>
            </w:r>
            <w:r>
              <w:rPr>
                <w:rFonts w:asciiTheme="minorHAnsi" w:hAnsiTheme="minorHAnsi"/>
                <w:color w:val="000000"/>
                <w:sz w:val="16"/>
                <w:szCs w:val="16"/>
                <w:shd w:val="clear" w:color="auto" w:fill="FFFFFF"/>
              </w:rPr>
              <w:t>/</w:t>
            </w:r>
            <w:r w:rsidRPr="00351993">
              <w:rPr>
                <w:rFonts w:asciiTheme="minorHAnsi" w:hAnsiTheme="minorHAnsi"/>
                <w:color w:val="000000"/>
                <w:sz w:val="16"/>
                <w:szCs w:val="16"/>
                <w:shd w:val="clear" w:color="auto" w:fill="FFFFFF"/>
                <w:vertAlign w:val="subscript"/>
              </w:rPr>
              <w:t>4</w:t>
            </w:r>
            <w:r>
              <w:rPr>
                <w:rFonts w:asciiTheme="minorHAnsi" w:hAnsiTheme="minorHAnsi"/>
                <w:color w:val="000000"/>
                <w:sz w:val="16"/>
                <w:szCs w:val="16"/>
                <w:shd w:val="clear" w:color="auto" w:fill="FFFFFF"/>
              </w:rPr>
              <w:t xml:space="preserve"> as ‘there are four equal parts and I take three’.</w:t>
            </w:r>
          </w:p>
          <w:p w14:paraId="090DAD3F" w14:textId="77777777" w:rsidR="004F2AE3" w:rsidRDefault="004F2AE3" w:rsidP="004F2AE3">
            <w:pPr>
              <w:rPr>
                <w:rFonts w:asciiTheme="minorHAnsi" w:hAnsiTheme="minorHAnsi"/>
                <w:color w:val="000000"/>
                <w:sz w:val="16"/>
                <w:szCs w:val="16"/>
                <w:shd w:val="clear" w:color="auto" w:fill="FFFFFF"/>
              </w:rPr>
            </w:pPr>
            <w:r>
              <w:rPr>
                <w:rFonts w:asciiTheme="minorHAnsi" w:hAnsiTheme="minorHAnsi"/>
                <w:color w:val="000000"/>
                <w:sz w:val="16"/>
                <w:szCs w:val="16"/>
                <w:shd w:val="clear" w:color="auto" w:fill="FFFFFF"/>
              </w:rPr>
              <w:t>Be alert to pupils reinforcing misconceptions through language such as ‘the bigger half’.</w:t>
            </w:r>
          </w:p>
          <w:p w14:paraId="6CBC0767" w14:textId="77777777" w:rsidR="004F2AE3" w:rsidRDefault="004F2AE3" w:rsidP="004F2AE3">
            <w:pPr>
              <w:rPr>
                <w:rFonts w:asciiTheme="minorHAnsi" w:hAnsiTheme="minorHAnsi"/>
                <w:color w:val="000000"/>
                <w:sz w:val="16"/>
                <w:szCs w:val="16"/>
                <w:shd w:val="clear" w:color="auto" w:fill="FFFFFF"/>
              </w:rPr>
            </w:pPr>
            <w:r>
              <w:rPr>
                <w:rFonts w:asciiTheme="minorHAnsi" w:hAnsiTheme="minorHAnsi"/>
                <w:color w:val="000000"/>
                <w:sz w:val="16"/>
                <w:szCs w:val="16"/>
                <w:shd w:val="clear" w:color="auto" w:fill="FFFFFF"/>
              </w:rPr>
              <w:t>To explore the equivalency of fractions make several copies of a diagram with three-quarters shaded.  Show that splitting these diagrams with varying numbers of lines does not alter the fraction of the shape that is shaded.</w:t>
            </w:r>
          </w:p>
          <w:p w14:paraId="33746927" w14:textId="3B32CE0D" w:rsidR="00AA1073" w:rsidRDefault="00AA1073" w:rsidP="00216D7D">
            <w:pPr>
              <w:rPr>
                <w:rFonts w:asciiTheme="minorHAnsi" w:hAnsiTheme="minorHAnsi"/>
                <w:color w:val="000000"/>
                <w:sz w:val="16"/>
                <w:szCs w:val="16"/>
                <w:shd w:val="clear" w:color="auto" w:fill="FFFFFF"/>
              </w:rPr>
            </w:pPr>
            <w:r>
              <w:rPr>
                <w:rFonts w:asciiTheme="minorHAnsi" w:hAnsiTheme="minorHAnsi"/>
                <w:color w:val="000000"/>
                <w:sz w:val="16"/>
                <w:szCs w:val="16"/>
                <w:shd w:val="clear" w:color="auto" w:fill="FFFFFF"/>
              </w:rPr>
              <w:t>When adding and subtracting fractions beyond one whole pupils are only expected to work with improper fractions (and not mixed numbers)</w:t>
            </w:r>
          </w:p>
          <w:p w14:paraId="5B2548AC" w14:textId="77777777" w:rsidR="00216D7D" w:rsidRPr="00216D7D" w:rsidRDefault="00216D7D" w:rsidP="00216D7D">
            <w:pPr>
              <w:rPr>
                <w:rFonts w:asciiTheme="minorHAnsi" w:hAnsiTheme="minorHAnsi"/>
                <w:sz w:val="16"/>
                <w:szCs w:val="16"/>
              </w:rPr>
            </w:pPr>
            <w:r w:rsidRPr="00216D7D">
              <w:rPr>
                <w:rFonts w:asciiTheme="minorHAnsi" w:hAnsiTheme="minorHAnsi"/>
                <w:color w:val="000000"/>
                <w:sz w:val="16"/>
                <w:szCs w:val="16"/>
                <w:shd w:val="clear" w:color="auto" w:fill="FFFFFF"/>
              </w:rPr>
              <w:t>NCETM:</w:t>
            </w:r>
            <w:r w:rsidRPr="00216D7D">
              <w:rPr>
                <w:rStyle w:val="apple-converted-space"/>
                <w:rFonts w:asciiTheme="minorHAnsi" w:hAnsiTheme="minorHAnsi"/>
                <w:color w:val="000000"/>
                <w:sz w:val="16"/>
                <w:szCs w:val="16"/>
                <w:shd w:val="clear" w:color="auto" w:fill="FFFFFF"/>
              </w:rPr>
              <w:t> </w:t>
            </w:r>
            <w:hyperlink r:id="rId138" w:history="1">
              <w:r w:rsidRPr="00216D7D">
                <w:rPr>
                  <w:rStyle w:val="Hyperlink"/>
                  <w:rFonts w:asciiTheme="minorHAnsi" w:hAnsiTheme="minorHAnsi"/>
                  <w:sz w:val="16"/>
                  <w:szCs w:val="16"/>
                  <w:shd w:val="clear" w:color="auto" w:fill="FFFFFF"/>
                </w:rPr>
                <w:t>Teaching fractions</w:t>
              </w:r>
            </w:hyperlink>
          </w:p>
          <w:p w14:paraId="5A05F1A4" w14:textId="77777777" w:rsidR="00D43D8A" w:rsidRDefault="00D43D8A" w:rsidP="00D43D8A">
            <w:pPr>
              <w:rPr>
                <w:rStyle w:val="Hyperlink"/>
                <w:rFonts w:asciiTheme="minorHAnsi" w:hAnsiTheme="minorHAnsi"/>
                <w:sz w:val="16"/>
                <w:szCs w:val="16"/>
                <w:shd w:val="clear" w:color="auto" w:fill="FFFFFF"/>
              </w:rPr>
            </w:pPr>
            <w:r>
              <w:rPr>
                <w:rFonts w:asciiTheme="minorHAnsi" w:hAnsiTheme="minorHAnsi"/>
                <w:sz w:val="16"/>
                <w:szCs w:val="16"/>
                <w:shd w:val="clear" w:color="auto" w:fill="FFFFFF"/>
              </w:rPr>
              <w:t xml:space="preserve">NCETM: </w:t>
            </w:r>
            <w:hyperlink r:id="rId139" w:history="1">
              <w:r w:rsidRPr="00537D00">
                <w:rPr>
                  <w:rStyle w:val="Hyperlink"/>
                  <w:rFonts w:asciiTheme="minorHAnsi" w:hAnsiTheme="minorHAnsi"/>
                  <w:sz w:val="16"/>
                  <w:szCs w:val="16"/>
                  <w:shd w:val="clear" w:color="auto" w:fill="FFFFFF"/>
                </w:rPr>
                <w:t>Fractions videos</w:t>
              </w:r>
            </w:hyperlink>
          </w:p>
          <w:p w14:paraId="078BF9F0" w14:textId="72CB6698" w:rsidR="00B6613E" w:rsidRDefault="00B6613E" w:rsidP="00B6613E">
            <w:pPr>
              <w:rPr>
                <w:rStyle w:val="Hyperlink"/>
                <w:rFonts w:asciiTheme="minorHAnsi" w:hAnsiTheme="minorHAnsi"/>
                <w:sz w:val="16"/>
                <w:szCs w:val="16"/>
                <w:shd w:val="clear" w:color="auto" w:fill="FFFFFF"/>
              </w:rPr>
            </w:pPr>
            <w:r>
              <w:rPr>
                <w:rFonts w:asciiTheme="minorHAnsi" w:hAnsiTheme="minorHAnsi"/>
                <w:sz w:val="16"/>
                <w:szCs w:val="16"/>
                <w:shd w:val="clear" w:color="auto" w:fill="FFFFFF"/>
              </w:rPr>
              <w:t xml:space="preserve">NCETM: </w:t>
            </w:r>
            <w:hyperlink r:id="rId140" w:history="1">
              <w:r>
                <w:rPr>
                  <w:rStyle w:val="Hyperlink"/>
                  <w:rFonts w:asciiTheme="minorHAnsi" w:hAnsiTheme="minorHAnsi"/>
                  <w:sz w:val="16"/>
                  <w:szCs w:val="16"/>
                  <w:shd w:val="clear" w:color="auto" w:fill="FFFFFF"/>
                </w:rPr>
                <w:t>The Bar Model</w:t>
              </w:r>
            </w:hyperlink>
          </w:p>
          <w:p w14:paraId="72294710" w14:textId="08BFA679" w:rsidR="00B318C6" w:rsidRPr="00ED580F" w:rsidRDefault="000B2BE3" w:rsidP="00886931">
            <w:pPr>
              <w:rPr>
                <w:rFonts w:asciiTheme="minorHAnsi" w:hAnsiTheme="minorHAnsi" w:cs="Lucida Sans Unicode"/>
                <w:b/>
                <w:color w:val="000000" w:themeColor="text1"/>
                <w:sz w:val="16"/>
                <w:szCs w:val="16"/>
              </w:rPr>
            </w:pPr>
            <w:r>
              <w:rPr>
                <w:rFonts w:asciiTheme="minorHAnsi" w:hAnsiTheme="minorHAnsi" w:cs="Lucida Sans Unicode"/>
                <w:color w:val="000000" w:themeColor="text1"/>
                <w:sz w:val="16"/>
                <w:szCs w:val="16"/>
              </w:rPr>
              <w:t xml:space="preserve">NCETM: </w:t>
            </w:r>
            <w:hyperlink r:id="rId141" w:history="1">
              <w:r w:rsidRPr="00673A38">
                <w:rPr>
                  <w:rStyle w:val="Hyperlink"/>
                  <w:rFonts w:asciiTheme="minorHAnsi" w:hAnsiTheme="minorHAnsi" w:cs="Lucida Sans Unicode"/>
                  <w:sz w:val="16"/>
                  <w:szCs w:val="16"/>
                </w:rPr>
                <w:t>Glossary</w:t>
              </w:r>
            </w:hyperlink>
          </w:p>
          <w:p w14:paraId="59CB0F31" w14:textId="77777777" w:rsidR="00267C21" w:rsidRDefault="00267C21" w:rsidP="00886931">
            <w:pPr>
              <w:rPr>
                <w:rFonts w:asciiTheme="minorHAnsi" w:hAnsiTheme="minorHAnsi" w:cs="Lucida Sans Unicode"/>
                <w:b/>
                <w:color w:val="000000" w:themeColor="text1"/>
                <w:sz w:val="16"/>
                <w:szCs w:val="16"/>
              </w:rPr>
            </w:pPr>
          </w:p>
          <w:p w14:paraId="349834D6" w14:textId="77777777" w:rsidR="00B318C6" w:rsidRDefault="00B318C6" w:rsidP="00886931">
            <w:pPr>
              <w:rPr>
                <w:rFonts w:asciiTheme="minorHAnsi" w:hAnsiTheme="minorHAnsi" w:cs="Lucida Sans Unicode"/>
                <w:b/>
                <w:color w:val="000000" w:themeColor="text1"/>
                <w:sz w:val="16"/>
                <w:szCs w:val="16"/>
              </w:rPr>
            </w:pPr>
            <w:r w:rsidRPr="00D66180">
              <w:rPr>
                <w:rFonts w:asciiTheme="minorHAnsi" w:hAnsiTheme="minorHAnsi" w:cs="Lucida Sans Unicode"/>
                <w:b/>
                <w:color w:val="000000" w:themeColor="text1"/>
                <w:sz w:val="16"/>
                <w:szCs w:val="16"/>
              </w:rPr>
              <w:t>Common approaches</w:t>
            </w:r>
          </w:p>
          <w:p w14:paraId="1DD44299" w14:textId="77777777" w:rsidR="00B318C6" w:rsidRDefault="00662CA2" w:rsidP="00886931">
            <w:pPr>
              <w:rPr>
                <w:rFonts w:asciiTheme="minorHAnsi" w:hAnsiTheme="minorHAnsi" w:cs="Lucida Sans Unicode"/>
                <w:i/>
                <w:color w:val="000000" w:themeColor="text1"/>
                <w:sz w:val="16"/>
                <w:szCs w:val="16"/>
              </w:rPr>
            </w:pPr>
            <w:r w:rsidRPr="00662CA2">
              <w:rPr>
                <w:rFonts w:asciiTheme="minorHAnsi" w:hAnsiTheme="minorHAnsi" w:cs="Lucida Sans Unicode"/>
                <w:i/>
                <w:color w:val="000000" w:themeColor="text1"/>
                <w:sz w:val="16"/>
                <w:szCs w:val="16"/>
              </w:rPr>
              <w:t xml:space="preserve">Teachers use </w:t>
            </w:r>
            <w:r>
              <w:rPr>
                <w:rFonts w:asciiTheme="minorHAnsi" w:hAnsiTheme="minorHAnsi" w:cs="Lucida Sans Unicode"/>
                <w:i/>
                <w:color w:val="000000" w:themeColor="text1"/>
                <w:sz w:val="16"/>
                <w:szCs w:val="16"/>
              </w:rPr>
              <w:t xml:space="preserve">the language </w:t>
            </w:r>
            <w:r w:rsidRPr="00662CA2">
              <w:rPr>
                <w:rFonts w:asciiTheme="minorHAnsi" w:hAnsiTheme="minorHAnsi" w:cs="Lucida Sans Unicode"/>
                <w:i/>
                <w:color w:val="000000" w:themeColor="text1"/>
                <w:sz w:val="16"/>
                <w:szCs w:val="16"/>
              </w:rPr>
              <w:t>‘improper fraction’ and not ‘top-heavy fraction’</w:t>
            </w:r>
          </w:p>
          <w:p w14:paraId="4E2FD1AE" w14:textId="46AEE3BE" w:rsidR="004E7848" w:rsidRPr="00662CA2" w:rsidRDefault="004E7848" w:rsidP="00886931">
            <w:pPr>
              <w:rPr>
                <w:rFonts w:asciiTheme="minorHAnsi" w:hAnsiTheme="minorHAnsi" w:cs="Lucida Sans Unicode"/>
                <w:i/>
                <w:color w:val="000000" w:themeColor="text1"/>
                <w:sz w:val="16"/>
                <w:szCs w:val="16"/>
              </w:rPr>
            </w:pPr>
            <w:r>
              <w:rPr>
                <w:rFonts w:asciiTheme="minorHAnsi" w:hAnsiTheme="minorHAnsi" w:cs="Lucida Sans Unicode"/>
                <w:i/>
                <w:color w:val="000000" w:themeColor="text1"/>
                <w:sz w:val="16"/>
                <w:szCs w:val="16"/>
              </w:rPr>
              <w:t>When finding fractions of an amount pupils work denominators of at least 2 to 10</w:t>
            </w:r>
          </w:p>
        </w:tc>
      </w:tr>
      <w:tr w:rsidR="00B318C6" w:rsidRPr="006F2C55" w14:paraId="3385DF54" w14:textId="77777777" w:rsidTr="00360D82">
        <w:trPr>
          <w:cantSplit/>
          <w:trHeight w:val="123"/>
        </w:trPr>
        <w:tc>
          <w:tcPr>
            <w:tcW w:w="5225" w:type="dxa"/>
            <w:shd w:val="clear" w:color="auto" w:fill="800080"/>
            <w:tcMar>
              <w:top w:w="28" w:type="dxa"/>
              <w:left w:w="57" w:type="dxa"/>
              <w:bottom w:w="28" w:type="dxa"/>
              <w:right w:w="57" w:type="dxa"/>
            </w:tcMar>
          </w:tcPr>
          <w:p w14:paraId="5E7E1ECD" w14:textId="77777777" w:rsidR="00B318C6" w:rsidRPr="006F2C55" w:rsidRDefault="00B318C6" w:rsidP="00886931">
            <w:pPr>
              <w:rPr>
                <w:rFonts w:ascii="Century Gothic" w:hAnsi="Century Gothic" w:cs="Lucida Sans Unicode"/>
                <w:color w:val="FFFFFF" w:themeColor="background1"/>
                <w:sz w:val="16"/>
                <w:szCs w:val="16"/>
              </w:rPr>
            </w:pPr>
            <w:r w:rsidRPr="006F2C55">
              <w:rPr>
                <w:rFonts w:ascii="Century Gothic" w:hAnsi="Century Gothic" w:cs="Lucida Sans Unicode"/>
                <w:color w:val="FFFFFF" w:themeColor="background1"/>
                <w:sz w:val="16"/>
                <w:szCs w:val="16"/>
              </w:rPr>
              <w:t>Reasoning opportunities and probing questions</w:t>
            </w:r>
          </w:p>
        </w:tc>
        <w:tc>
          <w:tcPr>
            <w:tcW w:w="5226" w:type="dxa"/>
            <w:gridSpan w:val="4"/>
            <w:shd w:val="clear" w:color="auto" w:fill="800080"/>
            <w:tcMar>
              <w:top w:w="28" w:type="dxa"/>
              <w:left w:w="57" w:type="dxa"/>
              <w:bottom w:w="28" w:type="dxa"/>
              <w:right w:w="57" w:type="dxa"/>
            </w:tcMar>
          </w:tcPr>
          <w:p w14:paraId="27707731" w14:textId="77777777" w:rsidR="00B318C6" w:rsidRPr="006F2C55" w:rsidRDefault="00B318C6" w:rsidP="00886931">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Suggested activities</w:t>
            </w:r>
          </w:p>
        </w:tc>
        <w:tc>
          <w:tcPr>
            <w:tcW w:w="5226" w:type="dxa"/>
            <w:gridSpan w:val="2"/>
            <w:shd w:val="clear" w:color="auto" w:fill="800080"/>
            <w:tcMar>
              <w:top w:w="28" w:type="dxa"/>
              <w:left w:w="57" w:type="dxa"/>
              <w:bottom w:w="28" w:type="dxa"/>
              <w:right w:w="57" w:type="dxa"/>
            </w:tcMar>
          </w:tcPr>
          <w:p w14:paraId="209948AD" w14:textId="77777777" w:rsidR="00B318C6" w:rsidRPr="006F2C55" w:rsidRDefault="00B318C6" w:rsidP="00886931">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misconceptions</w:t>
            </w:r>
          </w:p>
        </w:tc>
      </w:tr>
      <w:tr w:rsidR="00B318C6" w:rsidRPr="00E9594C" w14:paraId="550A787A" w14:textId="77777777" w:rsidTr="00360D82">
        <w:trPr>
          <w:cantSplit/>
          <w:trHeight w:val="36"/>
        </w:trPr>
        <w:tc>
          <w:tcPr>
            <w:tcW w:w="5225" w:type="dxa"/>
            <w:shd w:val="clear" w:color="auto" w:fill="auto"/>
            <w:tcMar>
              <w:top w:w="28" w:type="dxa"/>
              <w:left w:w="57" w:type="dxa"/>
              <w:bottom w:w="28" w:type="dxa"/>
              <w:right w:w="57" w:type="dxa"/>
            </w:tcMar>
          </w:tcPr>
          <w:p w14:paraId="4B783556" w14:textId="3E79E0BF" w:rsidR="00B318C6" w:rsidRDefault="004F2AE3" w:rsidP="004F2AE3">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Show me a fraction equivalent to </w:t>
            </w:r>
            <m:oMath>
              <m:f>
                <m:fPr>
                  <m:ctrlPr>
                    <w:rPr>
                      <w:rFonts w:ascii="Cambria Math" w:hAnsi="Cambria Math" w:cs="Lucida Sans Unicode"/>
                      <w:i/>
                      <w:color w:val="000000" w:themeColor="text1"/>
                      <w:sz w:val="16"/>
                      <w:szCs w:val="16"/>
                    </w:rPr>
                  </m:ctrlPr>
                </m:fPr>
                <m:num>
                  <m:r>
                    <w:rPr>
                      <w:rFonts w:ascii="Cambria Math" w:hAnsi="Cambria Math" w:cs="Lucida Sans Unicode"/>
                      <w:color w:val="000000" w:themeColor="text1"/>
                      <w:sz w:val="16"/>
                      <w:szCs w:val="16"/>
                    </w:rPr>
                    <m:t>3</m:t>
                  </m:r>
                </m:num>
                <m:den>
                  <m:r>
                    <w:rPr>
                      <w:rFonts w:ascii="Cambria Math" w:hAnsi="Cambria Math" w:cs="Lucida Sans Unicode"/>
                      <w:color w:val="000000" w:themeColor="text1"/>
                      <w:sz w:val="16"/>
                      <w:szCs w:val="16"/>
                    </w:rPr>
                    <m:t>4</m:t>
                  </m:r>
                </m:den>
              </m:f>
            </m:oMath>
            <w:r>
              <w:rPr>
                <w:rFonts w:asciiTheme="minorHAnsi" w:hAnsiTheme="minorHAnsi" w:cs="Lucida Sans Unicode"/>
                <w:color w:val="000000" w:themeColor="text1"/>
                <w:sz w:val="16"/>
                <w:szCs w:val="16"/>
              </w:rPr>
              <w:t xml:space="preserve"> that no one else will think of. And another. And another</w:t>
            </w:r>
          </w:p>
          <w:p w14:paraId="5CED2197" w14:textId="77777777" w:rsidR="003E7E89" w:rsidRDefault="003E7E89" w:rsidP="003E7E89">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Show me two fractions that add together to make a whole. And another pair. And another pair.</w:t>
            </w:r>
          </w:p>
          <w:p w14:paraId="102E888E" w14:textId="0B926483" w:rsidR="003E7E89" w:rsidRDefault="00ED580F" w:rsidP="003E7E89">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Show me one improper and one proper fraction such that the difference is less than </w:t>
            </w:r>
            <w:r w:rsidR="003E7E89">
              <w:rPr>
                <w:rFonts w:asciiTheme="minorHAnsi" w:hAnsiTheme="minorHAnsi" w:cs="Lucida Sans Unicode"/>
                <w:color w:val="000000" w:themeColor="text1"/>
                <w:sz w:val="16"/>
                <w:szCs w:val="16"/>
              </w:rPr>
              <w:t>one whole. And another pair. And another pair.</w:t>
            </w:r>
          </w:p>
          <w:p w14:paraId="6D6D39C3" w14:textId="77777777" w:rsidR="008F572D" w:rsidRDefault="008F572D" w:rsidP="00886931">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Kenny thinks that ¾ of 24 is 2 because 24 </w:t>
            </w:r>
            <w:r w:rsidRPr="008F572D">
              <w:rPr>
                <w:rFonts w:asciiTheme="minorHAnsi" w:hAnsiTheme="minorHAnsi" w:cs="Lucida Sans Unicode"/>
                <w:color w:val="000000" w:themeColor="text1"/>
                <w:sz w:val="16"/>
                <w:szCs w:val="16"/>
              </w:rPr>
              <w:t>÷</w:t>
            </w:r>
            <w:r>
              <w:rPr>
                <w:rFonts w:asciiTheme="minorHAnsi" w:hAnsiTheme="minorHAnsi" w:cs="Lucida Sans Unicode"/>
                <w:color w:val="000000" w:themeColor="text1"/>
                <w:sz w:val="16"/>
                <w:szCs w:val="16"/>
              </w:rPr>
              <w:t xml:space="preserve"> 4 = 6 and 6 </w:t>
            </w:r>
            <w:r w:rsidRPr="008F572D">
              <w:rPr>
                <w:rFonts w:asciiTheme="minorHAnsi" w:hAnsiTheme="minorHAnsi" w:cs="Lucida Sans Unicode"/>
                <w:color w:val="000000" w:themeColor="text1"/>
                <w:sz w:val="16"/>
                <w:szCs w:val="16"/>
              </w:rPr>
              <w:t>÷</w:t>
            </w:r>
            <w:r>
              <w:rPr>
                <w:rFonts w:asciiTheme="minorHAnsi" w:hAnsiTheme="minorHAnsi" w:cs="Lucida Sans Unicode"/>
                <w:color w:val="000000" w:themeColor="text1"/>
                <w:sz w:val="16"/>
                <w:szCs w:val="16"/>
              </w:rPr>
              <w:t xml:space="preserve"> 3 = 2. Do you agree with Kenny? Explain your answer.  </w:t>
            </w:r>
          </w:p>
          <w:p w14:paraId="759DA725" w14:textId="77777777" w:rsidR="00CE4EEF" w:rsidRDefault="004F2AE3" w:rsidP="00CE4EE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Jenny think that </w:t>
            </w:r>
            <m:oMath>
              <m:f>
                <m:fPr>
                  <m:ctrlPr>
                    <w:rPr>
                      <w:rFonts w:ascii="Cambria Math" w:hAnsi="Cambria Math" w:cs="Lucida Sans Unicode"/>
                      <w:i/>
                      <w:color w:val="000000" w:themeColor="text1"/>
                      <w:sz w:val="16"/>
                      <w:szCs w:val="16"/>
                    </w:rPr>
                  </m:ctrlPr>
                </m:fPr>
                <m:num>
                  <m:r>
                    <w:rPr>
                      <w:rFonts w:ascii="Cambria Math" w:hAnsi="Cambria Math" w:cs="Lucida Sans Unicode"/>
                      <w:color w:val="000000" w:themeColor="text1"/>
                      <w:sz w:val="16"/>
                      <w:szCs w:val="16"/>
                    </w:rPr>
                    <m:t>16</m:t>
                  </m:r>
                </m:num>
                <m:den>
                  <m:r>
                    <w:rPr>
                      <w:rFonts w:ascii="Cambria Math" w:hAnsi="Cambria Math" w:cs="Lucida Sans Unicode"/>
                      <w:color w:val="000000" w:themeColor="text1"/>
                      <w:sz w:val="16"/>
                      <w:szCs w:val="16"/>
                    </w:rPr>
                    <m:t>64</m:t>
                  </m:r>
                </m:den>
              </m:f>
            </m:oMath>
            <w:r>
              <w:rPr>
                <w:rFonts w:asciiTheme="minorHAnsi" w:hAnsiTheme="minorHAnsi" w:cs="Lucida Sans Unicode"/>
                <w:color w:val="000000" w:themeColor="text1"/>
                <w:sz w:val="16"/>
                <w:szCs w:val="16"/>
              </w:rPr>
              <w:t xml:space="preserve"> = </w:t>
            </w:r>
            <m:oMath>
              <m:f>
                <m:fPr>
                  <m:ctrlPr>
                    <w:rPr>
                      <w:rFonts w:ascii="Cambria Math" w:hAnsi="Cambria Math" w:cs="Lucida Sans Unicode"/>
                      <w:i/>
                      <w:color w:val="000000" w:themeColor="text1"/>
                      <w:sz w:val="16"/>
                      <w:szCs w:val="16"/>
                    </w:rPr>
                  </m:ctrlPr>
                </m:fPr>
                <m:num>
                  <m:r>
                    <w:rPr>
                      <w:rFonts w:ascii="Cambria Math" w:hAnsi="Cambria Math" w:cs="Lucida Sans Unicode"/>
                      <w:color w:val="000000" w:themeColor="text1"/>
                      <w:sz w:val="16"/>
                      <w:szCs w:val="16"/>
                    </w:rPr>
                    <m:t>1</m:t>
                  </m:r>
                </m:num>
                <m:den>
                  <m:r>
                    <w:rPr>
                      <w:rFonts w:ascii="Cambria Math" w:hAnsi="Cambria Math" w:cs="Lucida Sans Unicode"/>
                      <w:color w:val="000000" w:themeColor="text1"/>
                      <w:sz w:val="16"/>
                      <w:szCs w:val="16"/>
                    </w:rPr>
                    <m:t>4</m:t>
                  </m:r>
                </m:den>
              </m:f>
            </m:oMath>
            <w:r>
              <w:rPr>
                <w:rFonts w:asciiTheme="minorHAnsi" w:hAnsiTheme="minorHAnsi" w:cs="Lucida Sans Unicode"/>
                <w:color w:val="000000" w:themeColor="text1"/>
                <w:sz w:val="16"/>
                <w:szCs w:val="16"/>
              </w:rPr>
              <w:t xml:space="preserve"> because your can simply cancel the ‘6’ in the numerator and denominator. Do you agree with Jenny’s method for finding equivalent fractions? Explain your answer</w:t>
            </w:r>
          </w:p>
          <w:p w14:paraId="0CF79906" w14:textId="77777777" w:rsidR="00CE4EEF" w:rsidRDefault="00CE4EEF" w:rsidP="00CE4EEF">
            <w:pPr>
              <w:rPr>
                <w:rFonts w:asciiTheme="minorHAnsi" w:hAnsiTheme="minorHAnsi" w:cs="Lucida Sans Unicode"/>
                <w:color w:val="000000" w:themeColor="text1"/>
                <w:sz w:val="16"/>
                <w:szCs w:val="16"/>
              </w:rPr>
            </w:pPr>
          </w:p>
          <w:p w14:paraId="31D5621F" w14:textId="3C223705" w:rsidR="002A06BA" w:rsidRPr="00CE4EEF" w:rsidRDefault="002D7177" w:rsidP="00CE4EEF">
            <w:pPr>
              <w:rPr>
                <w:rFonts w:asciiTheme="minorHAnsi" w:hAnsiTheme="minorHAnsi" w:cs="Lucida Sans Unicode"/>
                <w:color w:val="000000" w:themeColor="text1"/>
                <w:sz w:val="16"/>
                <w:szCs w:val="16"/>
              </w:rPr>
            </w:pPr>
            <w:r w:rsidRPr="00CE4EEF">
              <w:rPr>
                <w:rFonts w:asciiTheme="minorHAnsi" w:hAnsiTheme="minorHAnsi" w:cs="Lucida Sans Unicode"/>
                <w:color w:val="000000" w:themeColor="text1"/>
                <w:sz w:val="16"/>
                <w:szCs w:val="16"/>
              </w:rPr>
              <w:t xml:space="preserve">NCETM: </w:t>
            </w:r>
            <w:hyperlink r:id="rId142" w:history="1">
              <w:r w:rsidRPr="00CE4EEF">
                <w:rPr>
                  <w:rStyle w:val="Hyperlink"/>
                  <w:rFonts w:asciiTheme="minorHAnsi" w:hAnsiTheme="minorHAnsi" w:cs="Lucida Sans Unicode"/>
                  <w:sz w:val="16"/>
                  <w:szCs w:val="16"/>
                </w:rPr>
                <w:t>Fractions Reasoning</w:t>
              </w:r>
            </w:hyperlink>
          </w:p>
        </w:tc>
        <w:tc>
          <w:tcPr>
            <w:tcW w:w="5226" w:type="dxa"/>
            <w:gridSpan w:val="4"/>
            <w:shd w:val="clear" w:color="auto" w:fill="auto"/>
            <w:tcMar>
              <w:top w:w="28" w:type="dxa"/>
              <w:left w:w="57" w:type="dxa"/>
              <w:bottom w:w="28" w:type="dxa"/>
              <w:right w:w="57" w:type="dxa"/>
            </w:tcMar>
          </w:tcPr>
          <w:p w14:paraId="62221979" w14:textId="78E9D819" w:rsidR="00B318C6" w:rsidRDefault="000945F8" w:rsidP="00886931">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NRICH: </w:t>
            </w:r>
            <w:hyperlink r:id="rId143" w:history="1">
              <w:r w:rsidRPr="000945F8">
                <w:rPr>
                  <w:rStyle w:val="Hyperlink"/>
                  <w:rFonts w:asciiTheme="minorHAnsi" w:hAnsiTheme="minorHAnsi" w:cs="Lucida Sans Unicode"/>
                  <w:sz w:val="16"/>
                  <w:szCs w:val="16"/>
                </w:rPr>
                <w:t>Fair Feast</w:t>
              </w:r>
            </w:hyperlink>
          </w:p>
          <w:p w14:paraId="462B796B" w14:textId="25BF5F50" w:rsidR="0089237E" w:rsidRDefault="0089237E" w:rsidP="00886931">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NRICH: </w:t>
            </w:r>
            <w:hyperlink r:id="rId144" w:history="1">
              <w:r w:rsidRPr="0089237E">
                <w:rPr>
                  <w:rStyle w:val="Hyperlink"/>
                  <w:rFonts w:asciiTheme="minorHAnsi" w:hAnsiTheme="minorHAnsi" w:cs="Lucida Sans Unicode"/>
                  <w:sz w:val="16"/>
                  <w:szCs w:val="16"/>
                </w:rPr>
                <w:t>Fractional Triangles</w:t>
              </w:r>
            </w:hyperlink>
          </w:p>
          <w:p w14:paraId="04D6AB6B" w14:textId="24862B8B" w:rsidR="000E4529" w:rsidRDefault="000E4529" w:rsidP="00886931">
            <w:pPr>
              <w:rPr>
                <w:rFonts w:ascii="Calibri" w:hAnsi="Calibri" w:cs="Arial"/>
                <w:bCs/>
                <w:color w:val="262626"/>
                <w:sz w:val="16"/>
                <w:szCs w:val="16"/>
                <w:lang w:eastAsia="en-GB"/>
              </w:rPr>
            </w:pPr>
            <w:r>
              <w:rPr>
                <w:rFonts w:ascii="Calibri" w:hAnsi="Calibri" w:cs="Arial"/>
                <w:bCs/>
                <w:color w:val="262626"/>
                <w:sz w:val="16"/>
                <w:szCs w:val="16"/>
                <w:lang w:eastAsia="en-GB"/>
              </w:rPr>
              <w:t xml:space="preserve">NCETM: </w:t>
            </w:r>
            <w:hyperlink r:id="rId145" w:history="1">
              <w:r w:rsidRPr="000E4529">
                <w:rPr>
                  <w:rStyle w:val="Hyperlink"/>
                  <w:rFonts w:ascii="Calibri" w:hAnsi="Calibri" w:cs="Arial"/>
                  <w:bCs/>
                  <w:sz w:val="16"/>
                  <w:szCs w:val="16"/>
                  <w:lang w:eastAsia="en-GB"/>
                </w:rPr>
                <w:t>Activity D – adding and subtracting fractions</w:t>
              </w:r>
            </w:hyperlink>
          </w:p>
          <w:p w14:paraId="7E2FCCCB" w14:textId="6D804715" w:rsidR="00CF1A74" w:rsidRPr="002D7177" w:rsidRDefault="00EB2715" w:rsidP="00886931">
            <w:pPr>
              <w:rPr>
                <w:rStyle w:val="Hyperlink"/>
                <w:rFonts w:ascii="Calibri" w:hAnsi="Calibri" w:cs="Arial"/>
                <w:bCs/>
                <w:color w:val="262626"/>
                <w:sz w:val="16"/>
                <w:szCs w:val="16"/>
                <w:u w:val="none"/>
                <w:lang w:eastAsia="en-GB"/>
              </w:rPr>
            </w:pPr>
            <w:r>
              <w:rPr>
                <w:rFonts w:ascii="Calibri" w:hAnsi="Calibri" w:cs="Arial"/>
                <w:bCs/>
                <w:color w:val="262626"/>
                <w:sz w:val="16"/>
                <w:szCs w:val="16"/>
                <w:lang w:eastAsia="en-GB"/>
              </w:rPr>
              <w:t xml:space="preserve">NCETM: </w:t>
            </w:r>
            <w:hyperlink r:id="rId146" w:history="1">
              <w:r w:rsidRPr="00EB2715">
                <w:rPr>
                  <w:rStyle w:val="Hyperlink"/>
                  <w:rFonts w:ascii="Calibri" w:hAnsi="Calibri" w:cs="Arial"/>
                  <w:bCs/>
                  <w:sz w:val="16"/>
                  <w:szCs w:val="16"/>
                  <w:lang w:eastAsia="en-GB"/>
                </w:rPr>
                <w:t>Activity C – fractions to calculate quantities</w:t>
              </w:r>
            </w:hyperlink>
          </w:p>
          <w:p w14:paraId="0AD0919E" w14:textId="77777777" w:rsidR="00CF1A74" w:rsidRDefault="00CF1A74" w:rsidP="00886931">
            <w:pPr>
              <w:rPr>
                <w:rStyle w:val="Hyperlink"/>
                <w:rFonts w:asciiTheme="minorHAnsi" w:hAnsiTheme="minorHAnsi" w:cs="Lucida Sans Unicode"/>
                <w:b/>
                <w:color w:val="auto"/>
                <w:sz w:val="16"/>
                <w:szCs w:val="16"/>
                <w:u w:val="none"/>
              </w:rPr>
            </w:pPr>
          </w:p>
          <w:p w14:paraId="51382B78" w14:textId="77777777" w:rsidR="00B318C6" w:rsidRDefault="00B318C6" w:rsidP="00886931">
            <w:pPr>
              <w:rPr>
                <w:rStyle w:val="Hyperlink"/>
                <w:rFonts w:asciiTheme="minorHAnsi" w:hAnsiTheme="minorHAnsi" w:cs="Lucida Sans Unicode"/>
                <w:b/>
                <w:color w:val="auto"/>
                <w:sz w:val="16"/>
                <w:szCs w:val="16"/>
                <w:u w:val="none"/>
              </w:rPr>
            </w:pPr>
            <w:r w:rsidRPr="000623D5">
              <w:rPr>
                <w:rStyle w:val="Hyperlink"/>
                <w:rFonts w:asciiTheme="minorHAnsi" w:hAnsiTheme="minorHAnsi" w:cs="Lucida Sans Unicode"/>
                <w:b/>
                <w:color w:val="auto"/>
                <w:sz w:val="16"/>
                <w:szCs w:val="16"/>
                <w:u w:val="none"/>
              </w:rPr>
              <w:t>Learning review</w:t>
            </w:r>
          </w:p>
          <w:p w14:paraId="2698739A" w14:textId="719B103C" w:rsidR="004F2AE3" w:rsidRPr="004F2AE3" w:rsidRDefault="004F2AE3" w:rsidP="00886931">
            <w:pPr>
              <w:rPr>
                <w:rStyle w:val="Hyperlink"/>
                <w:rFonts w:asciiTheme="minorHAnsi" w:hAnsiTheme="minorHAnsi" w:cs="Lucida Sans Unicode"/>
                <w:sz w:val="16"/>
                <w:szCs w:val="16"/>
              </w:rPr>
            </w:pPr>
            <w:r w:rsidRPr="00DF6795">
              <w:rPr>
                <w:rFonts w:asciiTheme="minorHAnsi" w:hAnsiTheme="minorHAnsi" w:cs="Lucida Sans Unicode"/>
                <w:sz w:val="16"/>
                <w:szCs w:val="16"/>
              </w:rPr>
              <w:t xml:space="preserve">KM: </w:t>
            </w:r>
            <w:hyperlink r:id="rId147" w:history="1">
              <w:r w:rsidRPr="00DF6795">
                <w:rPr>
                  <w:rStyle w:val="Hyperlink"/>
                  <w:rFonts w:asciiTheme="minorHAnsi" w:hAnsiTheme="minorHAnsi" w:cs="Lucida Sans Unicode"/>
                  <w:sz w:val="16"/>
                  <w:szCs w:val="16"/>
                </w:rPr>
                <w:t>4M7 BAM Task</w:t>
              </w:r>
            </w:hyperlink>
          </w:p>
          <w:p w14:paraId="3277B5B7" w14:textId="39384382" w:rsidR="00B318C6" w:rsidRDefault="00C72DE8" w:rsidP="00886931">
            <w:pPr>
              <w:rPr>
                <w:rStyle w:val="Hyperlink"/>
                <w:rFonts w:asciiTheme="minorHAnsi" w:hAnsiTheme="minorHAnsi" w:cs="Lucida Sans Unicode"/>
                <w:sz w:val="16"/>
                <w:szCs w:val="16"/>
              </w:rPr>
            </w:pPr>
            <w:r w:rsidRPr="00984F25">
              <w:rPr>
                <w:rFonts w:asciiTheme="minorHAnsi" w:hAnsiTheme="minorHAnsi" w:cs="Lucida Sans Unicode"/>
                <w:sz w:val="16"/>
                <w:szCs w:val="16"/>
              </w:rPr>
              <w:t xml:space="preserve">KM: </w:t>
            </w:r>
            <w:hyperlink r:id="rId148" w:history="1">
              <w:r w:rsidRPr="00984F25">
                <w:rPr>
                  <w:rStyle w:val="Hyperlink"/>
                  <w:rFonts w:asciiTheme="minorHAnsi" w:hAnsiTheme="minorHAnsi" w:cs="Lucida Sans Unicode"/>
                  <w:sz w:val="16"/>
                  <w:szCs w:val="16"/>
                </w:rPr>
                <w:t>4M8 BAM Task</w:t>
              </w:r>
            </w:hyperlink>
          </w:p>
          <w:p w14:paraId="72E885BD" w14:textId="7E6F1643" w:rsidR="00CF1A74" w:rsidRPr="00CF1A74" w:rsidRDefault="00CF1A74" w:rsidP="00886931">
            <w:pPr>
              <w:rPr>
                <w:rFonts w:ascii="Calibri" w:hAnsi="Calibri" w:cs="Lucida Sans Unicode"/>
                <w:color w:val="0000FF"/>
                <w:sz w:val="16"/>
                <w:szCs w:val="16"/>
                <w:u w:val="single"/>
              </w:rPr>
            </w:pPr>
            <w:r w:rsidRPr="00657652">
              <w:rPr>
                <w:rStyle w:val="Hyperlink"/>
                <w:rFonts w:ascii="Calibri" w:hAnsi="Calibri" w:cs="Lucida Sans Unicode"/>
                <w:color w:val="auto"/>
                <w:sz w:val="16"/>
                <w:szCs w:val="16"/>
                <w:u w:val="none"/>
              </w:rPr>
              <w:t>NCETM:</w:t>
            </w:r>
            <w:r>
              <w:rPr>
                <w:rStyle w:val="Hyperlink"/>
                <w:rFonts w:ascii="Calibri" w:hAnsi="Calibri" w:cs="Lucida Sans Unicode"/>
                <w:color w:val="auto"/>
                <w:sz w:val="16"/>
                <w:szCs w:val="16"/>
                <w:u w:val="none"/>
              </w:rPr>
              <w:t xml:space="preserve"> </w:t>
            </w:r>
            <w:hyperlink r:id="rId149" w:history="1">
              <w:r w:rsidRPr="00915184">
                <w:rPr>
                  <w:rStyle w:val="Hyperlink"/>
                  <w:rFonts w:ascii="Calibri" w:hAnsi="Calibri" w:cs="Lucida Sans Unicode"/>
                  <w:sz w:val="16"/>
                  <w:szCs w:val="16"/>
                </w:rPr>
                <w:t>NC Assessment Materials (Teaching and Assessing Mastery)</w:t>
              </w:r>
            </w:hyperlink>
          </w:p>
        </w:tc>
        <w:tc>
          <w:tcPr>
            <w:tcW w:w="5226" w:type="dxa"/>
            <w:gridSpan w:val="2"/>
            <w:shd w:val="clear" w:color="auto" w:fill="auto"/>
            <w:tcMar>
              <w:top w:w="28" w:type="dxa"/>
              <w:left w:w="57" w:type="dxa"/>
              <w:bottom w:w="28" w:type="dxa"/>
              <w:right w:w="57" w:type="dxa"/>
            </w:tcMar>
          </w:tcPr>
          <w:p w14:paraId="128F23E3" w14:textId="3D3E5EC9" w:rsidR="00B6613E" w:rsidRDefault="00B6613E" w:rsidP="00B6613E">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may think that you simply add</w:t>
            </w:r>
            <w:r w:rsidR="00ED580F">
              <w:rPr>
                <w:rFonts w:asciiTheme="minorHAnsi" w:hAnsiTheme="minorHAnsi" w:cs="Lucida Sans Unicode"/>
                <w:color w:val="000000" w:themeColor="text1"/>
                <w:sz w:val="16"/>
                <w:szCs w:val="16"/>
              </w:rPr>
              <w:t>/subtract</w:t>
            </w:r>
            <w:r>
              <w:rPr>
                <w:rFonts w:asciiTheme="minorHAnsi" w:hAnsiTheme="minorHAnsi" w:cs="Lucida Sans Unicode"/>
                <w:color w:val="000000" w:themeColor="text1"/>
                <w:sz w:val="16"/>
                <w:szCs w:val="16"/>
              </w:rPr>
              <w:t xml:space="preserve"> the numerators and add</w:t>
            </w:r>
            <w:r w:rsidR="00ED580F">
              <w:rPr>
                <w:rFonts w:asciiTheme="minorHAnsi" w:hAnsiTheme="minorHAnsi" w:cs="Lucida Sans Unicode"/>
                <w:color w:val="000000" w:themeColor="text1"/>
                <w:sz w:val="16"/>
                <w:szCs w:val="16"/>
              </w:rPr>
              <w:t>/subtract</w:t>
            </w:r>
            <w:r>
              <w:rPr>
                <w:rFonts w:asciiTheme="minorHAnsi" w:hAnsiTheme="minorHAnsi" w:cs="Lucida Sans Unicode"/>
                <w:color w:val="000000" w:themeColor="text1"/>
                <w:sz w:val="16"/>
                <w:szCs w:val="16"/>
              </w:rPr>
              <w:t xml:space="preserve"> the denominators when adding fractions.</w:t>
            </w:r>
          </w:p>
          <w:p w14:paraId="5D5F9A1F" w14:textId="6D4EB39E" w:rsidR="00B318C6" w:rsidRDefault="008F572D" w:rsidP="00886931">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may think that you find the non-unit fraction of an amount by dividing by the denominator (as with unit fractions) and then dividing by the numerator. They do not make the connection that ¾ = 3 x ¼.</w:t>
            </w:r>
          </w:p>
          <w:p w14:paraId="0BC46F7A" w14:textId="11FC53C3" w:rsidR="00B64B7F" w:rsidRDefault="00B64B7F" w:rsidP="00B64B7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may think that diagrams to show fractions must always be circular.</w:t>
            </w:r>
          </w:p>
          <w:p w14:paraId="22C2DAF2" w14:textId="77777777" w:rsidR="00B64B7F" w:rsidRDefault="00B64B7F" w:rsidP="00ED580F">
            <w:pPr>
              <w:pStyle w:val="ListParagraph"/>
              <w:spacing w:after="0" w:line="240" w:lineRule="auto"/>
              <w:ind w:left="238"/>
              <w:rPr>
                <w:rFonts w:asciiTheme="minorHAnsi" w:hAnsiTheme="minorHAnsi" w:cs="Lucida Sans Unicode"/>
                <w:color w:val="000000" w:themeColor="text1"/>
                <w:sz w:val="16"/>
                <w:szCs w:val="16"/>
              </w:rPr>
            </w:pPr>
          </w:p>
          <w:p w14:paraId="21A32B64" w14:textId="77777777" w:rsidR="00B64B7F" w:rsidRDefault="00B64B7F" w:rsidP="00B64B7F">
            <w:pPr>
              <w:pStyle w:val="ListParagraph"/>
              <w:spacing w:after="0" w:line="240" w:lineRule="auto"/>
              <w:ind w:left="238"/>
              <w:rPr>
                <w:rFonts w:asciiTheme="minorHAnsi" w:hAnsiTheme="minorHAnsi" w:cs="Lucida Sans Unicode"/>
                <w:color w:val="000000" w:themeColor="text1"/>
                <w:sz w:val="16"/>
                <w:szCs w:val="16"/>
              </w:rPr>
            </w:pPr>
          </w:p>
          <w:p w14:paraId="37A877D8" w14:textId="77777777" w:rsidR="00B318C6" w:rsidRPr="00E9594C" w:rsidRDefault="00B318C6" w:rsidP="00886931">
            <w:pPr>
              <w:rPr>
                <w:rFonts w:asciiTheme="minorHAnsi" w:hAnsiTheme="minorHAnsi" w:cs="Lucida Sans Unicode"/>
                <w:sz w:val="16"/>
                <w:szCs w:val="16"/>
              </w:rPr>
            </w:pPr>
          </w:p>
        </w:tc>
      </w:tr>
    </w:tbl>
    <w:p w14:paraId="19924A35" w14:textId="2533192F" w:rsidR="0025646D" w:rsidRDefault="0025646D">
      <w:pPr>
        <w:rPr>
          <w:rFonts w:ascii="Arial" w:hAnsi="Arial" w:cs="Arial"/>
          <w:color w:val="0099CC"/>
          <w:sz w:val="16"/>
          <w:szCs w:val="16"/>
          <w14:shadow w14:blurRad="50800" w14:dist="38100" w14:dir="2700000" w14:sx="100000" w14:sy="100000" w14:kx="0" w14:ky="0" w14:algn="tl">
            <w14:srgbClr w14:val="000000">
              <w14:alpha w14:val="60000"/>
            </w14:srgbClr>
          </w14:shadow>
        </w:rPr>
      </w:pPr>
      <w:r>
        <w:rPr>
          <w:rFonts w:ascii="Arial" w:hAnsi="Arial" w:cs="Arial"/>
          <w:color w:val="0099CC"/>
          <w:sz w:val="16"/>
          <w:szCs w:val="16"/>
          <w14:shadow w14:blurRad="50800" w14:dist="38100" w14:dir="2700000" w14:sx="100000" w14:sy="100000" w14:kx="0" w14:ky="0" w14:algn="tl">
            <w14:srgbClr w14:val="000000">
              <w14:alpha w14:val="60000"/>
            </w14:srgbClr>
          </w14:shadow>
        </w:rPr>
        <w:br w:type="page"/>
      </w:r>
    </w:p>
    <w:p w14:paraId="33CB4E83" w14:textId="77777777" w:rsidR="008A62BD" w:rsidRPr="005010DD" w:rsidRDefault="008A62BD" w:rsidP="008A62BD">
      <w:pPr>
        <w:rPr>
          <w:rFonts w:ascii="Arial" w:hAnsi="Arial" w:cs="Arial"/>
          <w:color w:val="0099CC"/>
          <w:sz w:val="4"/>
          <w:szCs w:val="4"/>
          <w14:shadow w14:blurRad="50800" w14:dist="38100" w14:dir="2700000" w14:sx="100000" w14:sy="100000" w14:kx="0" w14:ky="0" w14:algn="tl">
            <w14:srgbClr w14:val="000000">
              <w14:alpha w14:val="60000"/>
            </w14:srgbClr>
          </w14:shadow>
        </w:rPr>
      </w:pPr>
    </w:p>
    <w:tbl>
      <w:tblPr>
        <w:tblW w:w="15677" w:type="dxa"/>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5225"/>
        <w:gridCol w:w="2117"/>
        <w:gridCol w:w="496"/>
        <w:gridCol w:w="2613"/>
        <w:gridCol w:w="1541"/>
        <w:gridCol w:w="3685"/>
      </w:tblGrid>
      <w:tr w:rsidR="008A62BD" w:rsidRPr="00C125BF" w14:paraId="143BCBDE" w14:textId="77777777" w:rsidTr="00360D82">
        <w:trPr>
          <w:cantSplit/>
          <w:trHeight w:val="170"/>
        </w:trPr>
        <w:tc>
          <w:tcPr>
            <w:tcW w:w="11992" w:type="dxa"/>
            <w:gridSpan w:val="5"/>
            <w:tcBorders>
              <w:bottom w:val="single" w:sz="4" w:space="0" w:color="auto"/>
            </w:tcBorders>
            <w:shd w:val="clear" w:color="auto" w:fill="800080"/>
            <w:noWrap/>
            <w:tcMar>
              <w:top w:w="28" w:type="dxa"/>
              <w:left w:w="57" w:type="dxa"/>
              <w:bottom w:w="28" w:type="dxa"/>
              <w:right w:w="57" w:type="dxa"/>
            </w:tcMar>
            <w:vAlign w:val="bottom"/>
          </w:tcPr>
          <w:p w14:paraId="198FCAD6" w14:textId="4ABF54FA" w:rsidR="008A62BD" w:rsidRPr="006F2C55" w:rsidRDefault="00C74041" w:rsidP="0054160F">
            <w:pPr>
              <w:rPr>
                <w:rFonts w:ascii="Century Gothic" w:hAnsi="Century Gothic" w:cs="Lucida Sans Unicode"/>
                <w:i/>
                <w:color w:val="FFFFFF" w:themeColor="background1"/>
                <w:sz w:val="20"/>
                <w:szCs w:val="20"/>
              </w:rPr>
            </w:pPr>
            <w:bookmarkStart w:id="14" w:name="CS"/>
            <w:r>
              <w:rPr>
                <w:rFonts w:ascii="Century Gothic" w:hAnsi="Century Gothic" w:cs="Lucida Sans Unicode"/>
                <w:i/>
                <w:color w:val="FFFFFF" w:themeColor="background1"/>
                <w:sz w:val="20"/>
                <w:szCs w:val="20"/>
              </w:rPr>
              <w:t>Calculating space</w:t>
            </w:r>
            <w:bookmarkEnd w:id="14"/>
          </w:p>
        </w:tc>
        <w:tc>
          <w:tcPr>
            <w:tcW w:w="3685" w:type="dxa"/>
            <w:tcBorders>
              <w:bottom w:val="single" w:sz="4" w:space="0" w:color="auto"/>
            </w:tcBorders>
            <w:shd w:val="clear" w:color="auto" w:fill="800080"/>
            <w:tcMar>
              <w:top w:w="28" w:type="dxa"/>
              <w:left w:w="57" w:type="dxa"/>
              <w:bottom w:w="28" w:type="dxa"/>
              <w:right w:w="57" w:type="dxa"/>
            </w:tcMar>
            <w:vAlign w:val="bottom"/>
          </w:tcPr>
          <w:p w14:paraId="3C654604" w14:textId="140FE3ED" w:rsidR="008A62BD" w:rsidRPr="006F2C55" w:rsidRDefault="00992CB4" w:rsidP="00D70FAA">
            <w:pPr>
              <w:jc w:val="right"/>
              <w:rPr>
                <w:rFonts w:ascii="Century Gothic" w:hAnsi="Century Gothic" w:cs="Lucida Sans Unicode"/>
                <w:i/>
                <w:color w:val="FFFFFF" w:themeColor="background1"/>
                <w:sz w:val="20"/>
                <w:szCs w:val="20"/>
              </w:rPr>
            </w:pPr>
            <w:r>
              <w:rPr>
                <w:rFonts w:ascii="Century Gothic" w:hAnsi="Century Gothic" w:cs="Lucida Sans Unicode"/>
                <w:i/>
                <w:color w:val="FFFFFF" w:themeColor="background1"/>
                <w:sz w:val="20"/>
                <w:szCs w:val="20"/>
              </w:rPr>
              <w:t>8</w:t>
            </w:r>
            <w:r w:rsidR="008A62BD" w:rsidRPr="006F2C55">
              <w:rPr>
                <w:rFonts w:ascii="Century Gothic" w:hAnsi="Century Gothic" w:cs="Lucida Sans Unicode"/>
                <w:i/>
                <w:color w:val="FFFFFF" w:themeColor="background1"/>
                <w:sz w:val="20"/>
                <w:szCs w:val="20"/>
              </w:rPr>
              <w:t xml:space="preserve"> </w:t>
            </w:r>
            <w:r w:rsidR="00D70FAA">
              <w:rPr>
                <w:rFonts w:ascii="Century Gothic" w:hAnsi="Century Gothic" w:cs="Lucida Sans Unicode"/>
                <w:i/>
                <w:color w:val="FFFFFF" w:themeColor="background1"/>
                <w:sz w:val="20"/>
                <w:szCs w:val="20"/>
              </w:rPr>
              <w:t>l</w:t>
            </w:r>
            <w:r w:rsidR="004E50B8">
              <w:rPr>
                <w:rFonts w:ascii="Century Gothic" w:hAnsi="Century Gothic" w:cs="Lucida Sans Unicode"/>
                <w:i/>
                <w:color w:val="FFFFFF" w:themeColor="background1"/>
                <w:sz w:val="20"/>
                <w:szCs w:val="20"/>
              </w:rPr>
              <w:t>essons</w:t>
            </w:r>
          </w:p>
        </w:tc>
      </w:tr>
      <w:tr w:rsidR="004B224C" w:rsidRPr="00C125BF" w14:paraId="08EAA014" w14:textId="77777777" w:rsidTr="00360D82">
        <w:trPr>
          <w:cantSplit/>
          <w:trHeight w:val="39"/>
        </w:trPr>
        <w:tc>
          <w:tcPr>
            <w:tcW w:w="7342" w:type="dxa"/>
            <w:gridSpan w:val="2"/>
            <w:tcBorders>
              <w:bottom w:val="nil"/>
              <w:right w:val="nil"/>
            </w:tcBorders>
            <w:shd w:val="clear" w:color="auto" w:fill="E6E6E6"/>
            <w:tcMar>
              <w:top w:w="28" w:type="dxa"/>
              <w:left w:w="57" w:type="dxa"/>
              <w:bottom w:w="28" w:type="dxa"/>
              <w:right w:w="57" w:type="dxa"/>
            </w:tcMar>
          </w:tcPr>
          <w:p w14:paraId="0D00D107" w14:textId="508A7DD1" w:rsidR="004B224C" w:rsidRPr="00E9594C" w:rsidRDefault="00B739F2" w:rsidP="0054160F">
            <w:pPr>
              <w:rPr>
                <w:rFonts w:asciiTheme="minorHAnsi" w:hAnsiTheme="minorHAnsi" w:cs="Lucida Sans Unicode"/>
                <w:i/>
                <w:sz w:val="16"/>
                <w:szCs w:val="16"/>
              </w:rPr>
            </w:pPr>
            <w:r>
              <w:rPr>
                <w:rFonts w:asciiTheme="minorHAnsi" w:hAnsiTheme="minorHAnsi" w:cs="Arial"/>
                <w:b/>
                <w:sz w:val="16"/>
                <w:szCs w:val="16"/>
              </w:rPr>
              <w:t>Key concepts (</w:t>
            </w:r>
            <w:r w:rsidR="002D7177">
              <w:rPr>
                <w:rFonts w:asciiTheme="minorHAnsi" w:hAnsiTheme="minorHAnsi" w:cs="Arial"/>
                <w:b/>
                <w:sz w:val="16"/>
                <w:szCs w:val="16"/>
              </w:rPr>
              <w:t>National Curriculum statements</w:t>
            </w:r>
            <w:r>
              <w:rPr>
                <w:rFonts w:asciiTheme="minorHAnsi" w:hAnsiTheme="minorHAnsi" w:cs="Arial"/>
                <w:b/>
                <w:sz w:val="16"/>
                <w:szCs w:val="16"/>
              </w:rPr>
              <w:t>)</w:t>
            </w:r>
          </w:p>
        </w:tc>
        <w:tc>
          <w:tcPr>
            <w:tcW w:w="8335" w:type="dxa"/>
            <w:gridSpan w:val="4"/>
            <w:tcBorders>
              <w:left w:val="nil"/>
              <w:bottom w:val="nil"/>
            </w:tcBorders>
            <w:shd w:val="clear" w:color="auto" w:fill="E6E6E6"/>
          </w:tcPr>
          <w:p w14:paraId="49778308" w14:textId="1F299B8D" w:rsidR="004B224C" w:rsidRPr="00E9594C" w:rsidRDefault="000B2BE3" w:rsidP="00BF5F93">
            <w:pPr>
              <w:jc w:val="right"/>
              <w:rPr>
                <w:rFonts w:asciiTheme="minorHAnsi" w:hAnsiTheme="minorHAnsi" w:cs="Lucida Sans Unicode"/>
                <w:i/>
                <w:sz w:val="16"/>
                <w:szCs w:val="16"/>
              </w:rPr>
            </w:pPr>
            <w:r w:rsidRPr="00BF5F93">
              <w:rPr>
                <w:rFonts w:asciiTheme="minorHAnsi" w:hAnsiTheme="minorHAnsi" w:cs="Arial"/>
                <w:b/>
                <w:sz w:val="16"/>
                <w:szCs w:val="16"/>
              </w:rPr>
              <w:t>The Big Picture</w:t>
            </w:r>
            <w:r w:rsidRPr="008325F3">
              <w:rPr>
                <w:rFonts w:asciiTheme="minorHAnsi" w:hAnsiTheme="minorHAnsi" w:cs="Arial"/>
                <w:sz w:val="16"/>
                <w:szCs w:val="16"/>
              </w:rPr>
              <w:t xml:space="preserve">: </w:t>
            </w:r>
            <w:hyperlink r:id="rId150" w:history="1">
              <w:r>
                <w:rPr>
                  <w:rStyle w:val="Hyperlink"/>
                  <w:rFonts w:asciiTheme="minorHAnsi" w:hAnsiTheme="minorHAnsi" w:cs="Arial"/>
                  <w:sz w:val="16"/>
                  <w:szCs w:val="16"/>
                </w:rPr>
                <w:t>Measurement and mensuration progression map</w:t>
              </w:r>
            </w:hyperlink>
          </w:p>
        </w:tc>
      </w:tr>
      <w:tr w:rsidR="007C6364" w:rsidRPr="00C125BF" w14:paraId="1B814C66" w14:textId="77777777" w:rsidTr="00360D82">
        <w:trPr>
          <w:cantSplit/>
          <w:trHeight w:val="46"/>
        </w:trPr>
        <w:tc>
          <w:tcPr>
            <w:tcW w:w="15677" w:type="dxa"/>
            <w:gridSpan w:val="6"/>
            <w:tcBorders>
              <w:top w:val="nil"/>
              <w:bottom w:val="nil"/>
            </w:tcBorders>
            <w:shd w:val="clear" w:color="auto" w:fill="E6E6E6"/>
            <w:tcMar>
              <w:top w:w="28" w:type="dxa"/>
              <w:left w:w="57" w:type="dxa"/>
              <w:bottom w:w="28" w:type="dxa"/>
              <w:right w:w="57" w:type="dxa"/>
            </w:tcMar>
          </w:tcPr>
          <w:p w14:paraId="1635BD44" w14:textId="77777777" w:rsidR="004340E2" w:rsidRPr="00C74041" w:rsidRDefault="00C74041" w:rsidP="00E0583C">
            <w:pPr>
              <w:pStyle w:val="ListParagraph"/>
              <w:numPr>
                <w:ilvl w:val="0"/>
                <w:numId w:val="65"/>
              </w:numPr>
              <w:spacing w:after="0" w:line="240" w:lineRule="auto"/>
              <w:ind w:left="227" w:hanging="227"/>
              <w:rPr>
                <w:rFonts w:asciiTheme="minorHAnsi" w:hAnsiTheme="minorHAnsi" w:cs="Lucida Sans Unicode"/>
                <w:sz w:val="16"/>
                <w:szCs w:val="16"/>
              </w:rPr>
            </w:pPr>
            <w:r w:rsidRPr="00C74041">
              <w:rPr>
                <w:color w:val="000000"/>
                <w:sz w:val="16"/>
                <w:szCs w:val="16"/>
              </w:rPr>
              <w:t>measure and calculate the perimeter of a rectilinear figure (including squares) in centimetres and metres</w:t>
            </w:r>
          </w:p>
          <w:p w14:paraId="5BF9DC32" w14:textId="6F6540A4" w:rsidR="00C74041" w:rsidRPr="00E97FA7" w:rsidRDefault="00C74041" w:rsidP="00E0583C">
            <w:pPr>
              <w:pStyle w:val="ListParagraph"/>
              <w:numPr>
                <w:ilvl w:val="0"/>
                <w:numId w:val="65"/>
              </w:numPr>
              <w:spacing w:after="0" w:line="240" w:lineRule="auto"/>
              <w:ind w:left="227" w:hanging="227"/>
              <w:rPr>
                <w:rFonts w:asciiTheme="minorHAnsi" w:hAnsiTheme="minorHAnsi" w:cs="Lucida Sans Unicode"/>
                <w:sz w:val="16"/>
                <w:szCs w:val="16"/>
              </w:rPr>
            </w:pPr>
            <w:r w:rsidRPr="00C74041">
              <w:rPr>
                <w:color w:val="000000"/>
                <w:sz w:val="16"/>
                <w:szCs w:val="16"/>
              </w:rPr>
              <w:t>find the area of rectilinear shapes by counting squares</w:t>
            </w:r>
          </w:p>
        </w:tc>
      </w:tr>
      <w:tr w:rsidR="0052686C" w:rsidRPr="00C125BF" w14:paraId="280A3198" w14:textId="77777777" w:rsidTr="00360D82">
        <w:trPr>
          <w:cantSplit/>
          <w:trHeight w:val="49"/>
        </w:trPr>
        <w:tc>
          <w:tcPr>
            <w:tcW w:w="15677" w:type="dxa"/>
            <w:gridSpan w:val="6"/>
            <w:tcBorders>
              <w:top w:val="single" w:sz="4" w:space="0" w:color="auto"/>
              <w:left w:val="nil"/>
              <w:bottom w:val="single" w:sz="4" w:space="0" w:color="auto"/>
              <w:right w:val="nil"/>
            </w:tcBorders>
            <w:shd w:val="clear" w:color="auto" w:fill="auto"/>
            <w:tcMar>
              <w:top w:w="28" w:type="dxa"/>
              <w:left w:w="57" w:type="dxa"/>
              <w:bottom w:w="28" w:type="dxa"/>
              <w:right w:w="57" w:type="dxa"/>
            </w:tcMar>
          </w:tcPr>
          <w:p w14:paraId="610F6E60" w14:textId="34F76B31" w:rsidR="0052686C" w:rsidRPr="008325F3" w:rsidRDefault="00E72EC7" w:rsidP="002E0BF7">
            <w:pPr>
              <w:jc w:val="right"/>
              <w:rPr>
                <w:rFonts w:asciiTheme="minorHAnsi" w:hAnsiTheme="minorHAnsi" w:cs="Arial"/>
                <w:sz w:val="16"/>
                <w:szCs w:val="16"/>
              </w:rPr>
            </w:pPr>
            <w:hyperlink w:anchor="Overview" w:history="1">
              <w:r w:rsidR="002E0BF7" w:rsidRPr="00BB312A">
                <w:rPr>
                  <w:rStyle w:val="Hyperlink"/>
                  <w:rFonts w:asciiTheme="minorHAnsi" w:hAnsiTheme="minorHAnsi" w:cs="Arial"/>
                  <w:color w:val="A6A6A6" w:themeColor="background1" w:themeShade="A6"/>
                  <w:sz w:val="16"/>
                  <w:szCs w:val="16"/>
                  <w:u w:val="none"/>
                </w:rPr>
                <w:t>Return to overview</w:t>
              </w:r>
            </w:hyperlink>
          </w:p>
        </w:tc>
      </w:tr>
      <w:tr w:rsidR="008A62BD" w:rsidRPr="00965CB9" w14:paraId="5C4C8DA4" w14:textId="77777777" w:rsidTr="00360D82">
        <w:trPr>
          <w:cantSplit/>
          <w:trHeight w:val="128"/>
        </w:trPr>
        <w:tc>
          <w:tcPr>
            <w:tcW w:w="7838" w:type="dxa"/>
            <w:gridSpan w:val="3"/>
            <w:tcBorders>
              <w:bottom w:val="single" w:sz="4" w:space="0" w:color="auto"/>
            </w:tcBorders>
            <w:shd w:val="clear" w:color="auto" w:fill="800080"/>
            <w:noWrap/>
            <w:tcMar>
              <w:top w:w="28" w:type="dxa"/>
              <w:left w:w="57" w:type="dxa"/>
              <w:bottom w:w="28" w:type="dxa"/>
              <w:right w:w="57" w:type="dxa"/>
            </w:tcMar>
          </w:tcPr>
          <w:p w14:paraId="163773D8" w14:textId="7531872C" w:rsidR="008A62BD" w:rsidRPr="006F2C55" w:rsidRDefault="00296CA4" w:rsidP="0054160F">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themes</w:t>
            </w:r>
          </w:p>
        </w:tc>
        <w:tc>
          <w:tcPr>
            <w:tcW w:w="7839" w:type="dxa"/>
            <w:gridSpan w:val="3"/>
            <w:shd w:val="clear" w:color="auto" w:fill="800080"/>
            <w:noWrap/>
            <w:tcMar>
              <w:top w:w="28" w:type="dxa"/>
              <w:left w:w="57" w:type="dxa"/>
              <w:bottom w:w="28" w:type="dxa"/>
              <w:right w:w="57" w:type="dxa"/>
            </w:tcMar>
          </w:tcPr>
          <w:p w14:paraId="6863EB73" w14:textId="210F74CB" w:rsidR="008A62BD" w:rsidRPr="006F2C55" w:rsidRDefault="002D7177" w:rsidP="0054160F">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key learning points</w:t>
            </w:r>
          </w:p>
        </w:tc>
      </w:tr>
      <w:tr w:rsidR="008A62BD" w:rsidRPr="00C125BF" w14:paraId="3291967C" w14:textId="77777777" w:rsidTr="00360D82">
        <w:trPr>
          <w:cantSplit/>
          <w:trHeight w:val="128"/>
        </w:trPr>
        <w:tc>
          <w:tcPr>
            <w:tcW w:w="7838" w:type="dxa"/>
            <w:gridSpan w:val="3"/>
            <w:tcBorders>
              <w:bottom w:val="single" w:sz="4" w:space="0" w:color="auto"/>
            </w:tcBorders>
            <w:shd w:val="clear" w:color="auto" w:fill="auto"/>
            <w:noWrap/>
            <w:tcMar>
              <w:top w:w="28" w:type="dxa"/>
              <w:left w:w="57" w:type="dxa"/>
              <w:bottom w:w="28" w:type="dxa"/>
              <w:right w:w="57" w:type="dxa"/>
            </w:tcMar>
          </w:tcPr>
          <w:p w14:paraId="28D29FD1" w14:textId="3349DF68" w:rsidR="008A62BD" w:rsidRDefault="0094492E" w:rsidP="00B43207">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Calculate perimeter</w:t>
            </w:r>
          </w:p>
          <w:p w14:paraId="29E5F371" w14:textId="77777777" w:rsidR="0094492E" w:rsidRDefault="0094492E" w:rsidP="00B43207">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Investigate area</w:t>
            </w:r>
          </w:p>
          <w:p w14:paraId="1DBBC4A3" w14:textId="77777777" w:rsidR="00BD5887" w:rsidRPr="00BD5887" w:rsidRDefault="00BD5887" w:rsidP="00BD5887">
            <w:pPr>
              <w:rPr>
                <w:rFonts w:asciiTheme="minorHAnsi" w:hAnsiTheme="minorHAnsi" w:cs="Lucida Sans Unicode"/>
                <w:color w:val="000000" w:themeColor="text1"/>
                <w:sz w:val="16"/>
                <w:szCs w:val="16"/>
              </w:rPr>
            </w:pPr>
          </w:p>
          <w:p w14:paraId="49C65C4F" w14:textId="77777777" w:rsidR="00BD5887" w:rsidRPr="007C6AED" w:rsidRDefault="00BD5887" w:rsidP="00BD5887">
            <w:pPr>
              <w:rPr>
                <w:rFonts w:asciiTheme="minorHAnsi" w:hAnsiTheme="minorHAnsi" w:cs="Lucida Sans Unicode"/>
                <w:b/>
                <w:color w:val="000000" w:themeColor="text1"/>
                <w:sz w:val="16"/>
                <w:szCs w:val="16"/>
              </w:rPr>
            </w:pPr>
            <w:r w:rsidRPr="007C6AED">
              <w:rPr>
                <w:rFonts w:asciiTheme="minorHAnsi" w:hAnsiTheme="minorHAnsi" w:cs="Lucida Sans Unicode"/>
                <w:b/>
                <w:color w:val="000000" w:themeColor="text1"/>
                <w:sz w:val="16"/>
                <w:szCs w:val="16"/>
              </w:rPr>
              <w:t>Bring on the Maths</w:t>
            </w:r>
            <w:r w:rsidRPr="007C6AED">
              <w:rPr>
                <w:rFonts w:asciiTheme="minorHAnsi" w:hAnsiTheme="minorHAnsi" w:cs="Lucida Sans Unicode"/>
                <w:b/>
                <w:color w:val="000000" w:themeColor="text1"/>
                <w:sz w:val="16"/>
                <w:szCs w:val="16"/>
                <w:vertAlign w:val="superscript"/>
              </w:rPr>
              <w:t>+</w:t>
            </w:r>
            <w:r w:rsidRPr="007C6AED">
              <w:rPr>
                <w:rFonts w:asciiTheme="minorHAnsi" w:hAnsiTheme="minorHAnsi" w:cs="Lucida Sans Unicode"/>
                <w:b/>
                <w:color w:val="000000" w:themeColor="text1"/>
                <w:sz w:val="16"/>
                <w:szCs w:val="16"/>
              </w:rPr>
              <w:t xml:space="preserve">: </w:t>
            </w:r>
            <w:r>
              <w:rPr>
                <w:rFonts w:asciiTheme="minorHAnsi" w:hAnsiTheme="minorHAnsi" w:cs="Lucida Sans Unicode"/>
                <w:b/>
                <w:color w:val="000000" w:themeColor="text1"/>
                <w:sz w:val="16"/>
                <w:szCs w:val="16"/>
              </w:rPr>
              <w:t>Lower Key Stage 2</w:t>
            </w:r>
          </w:p>
          <w:p w14:paraId="59D00E27" w14:textId="3E0C6A21" w:rsidR="00BD5887" w:rsidRDefault="00BD5887" w:rsidP="00BD5887">
            <w:pPr>
              <w:rPr>
                <w:rFonts w:asciiTheme="minorHAnsi" w:hAnsiTheme="minorHAnsi" w:cs="Lucida Sans Unicode"/>
                <w:color w:val="000000" w:themeColor="text1"/>
                <w:sz w:val="16"/>
                <w:szCs w:val="16"/>
              </w:rPr>
            </w:pPr>
            <w:r w:rsidRPr="00BD5887">
              <w:rPr>
                <w:rFonts w:asciiTheme="minorHAnsi" w:hAnsiTheme="minorHAnsi" w:cs="Lucida Sans Unicode"/>
                <w:color w:val="000000" w:themeColor="text1"/>
                <w:sz w:val="16"/>
                <w:szCs w:val="16"/>
                <w:u w:val="single"/>
              </w:rPr>
              <w:t>Measures:</w:t>
            </w:r>
            <w:r>
              <w:rPr>
                <w:rFonts w:asciiTheme="minorHAnsi" w:hAnsiTheme="minorHAnsi" w:cs="Lucida Sans Unicode"/>
                <w:color w:val="000000" w:themeColor="text1"/>
                <w:sz w:val="16"/>
                <w:szCs w:val="16"/>
              </w:rPr>
              <w:t xml:space="preserve"> </w:t>
            </w:r>
            <w:r w:rsidR="00140AA6">
              <w:rPr>
                <w:rFonts w:asciiTheme="minorHAnsi" w:hAnsiTheme="minorHAnsi" w:cs="Lucida Sans Unicode"/>
                <w:color w:val="000000" w:themeColor="text1"/>
                <w:sz w:val="16"/>
                <w:szCs w:val="16"/>
              </w:rPr>
              <w:t xml:space="preserve">Perimeter, </w:t>
            </w:r>
            <w:r>
              <w:rPr>
                <w:rFonts w:asciiTheme="minorHAnsi" w:hAnsiTheme="minorHAnsi" w:cs="Lucida Sans Unicode"/>
                <w:color w:val="000000" w:themeColor="text1"/>
                <w:sz w:val="16"/>
                <w:szCs w:val="16"/>
              </w:rPr>
              <w:t>Area and perimeter</w:t>
            </w:r>
          </w:p>
          <w:p w14:paraId="7FE2B7DF" w14:textId="0A74A213" w:rsidR="00BD5887" w:rsidRPr="00BD5887" w:rsidRDefault="00BD5887" w:rsidP="00BD5887">
            <w:pPr>
              <w:rPr>
                <w:rFonts w:asciiTheme="minorHAnsi" w:hAnsiTheme="minorHAnsi" w:cs="Lucida Sans Unicode"/>
                <w:color w:val="000000" w:themeColor="text1"/>
                <w:sz w:val="16"/>
                <w:szCs w:val="16"/>
              </w:rPr>
            </w:pPr>
          </w:p>
        </w:tc>
        <w:tc>
          <w:tcPr>
            <w:tcW w:w="7839" w:type="dxa"/>
            <w:gridSpan w:val="3"/>
            <w:tcBorders>
              <w:bottom w:val="single" w:sz="4" w:space="0" w:color="auto"/>
            </w:tcBorders>
            <w:shd w:val="clear" w:color="auto" w:fill="auto"/>
            <w:noWrap/>
            <w:tcMar>
              <w:top w:w="28" w:type="dxa"/>
              <w:left w:w="57" w:type="dxa"/>
              <w:bottom w:w="28" w:type="dxa"/>
              <w:right w:w="57" w:type="dxa"/>
            </w:tcMar>
          </w:tcPr>
          <w:p w14:paraId="044C500C" w14:textId="79B48F87" w:rsidR="00EA28A1" w:rsidRPr="00EA28A1" w:rsidRDefault="00D93C8E" w:rsidP="00EA28A1">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Measure and calculate the perimeter of 2D shapes when dimensions are unknown</w:t>
            </w:r>
          </w:p>
          <w:p w14:paraId="779A5EA1" w14:textId="73C4804D" w:rsidR="00484137" w:rsidRDefault="00D93C8E" w:rsidP="00484137">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Calculate</w:t>
            </w:r>
            <w:r w:rsidR="00A625F7">
              <w:rPr>
                <w:rFonts w:asciiTheme="minorHAnsi" w:hAnsiTheme="minorHAnsi" w:cs="Lucida Sans Unicode"/>
                <w:color w:val="000000" w:themeColor="text1"/>
                <w:sz w:val="16"/>
                <w:szCs w:val="16"/>
              </w:rPr>
              <w:t xml:space="preserve"> the perimeter of</w:t>
            </w:r>
            <w:r w:rsidR="00484137">
              <w:rPr>
                <w:rFonts w:asciiTheme="minorHAnsi" w:hAnsiTheme="minorHAnsi" w:cs="Lucida Sans Unicode"/>
                <w:color w:val="000000" w:themeColor="text1"/>
                <w:sz w:val="16"/>
                <w:szCs w:val="16"/>
              </w:rPr>
              <w:t xml:space="preserve"> </w:t>
            </w:r>
            <w:r>
              <w:rPr>
                <w:rFonts w:asciiTheme="minorHAnsi" w:hAnsiTheme="minorHAnsi" w:cs="Lucida Sans Unicode"/>
                <w:color w:val="000000" w:themeColor="text1"/>
                <w:sz w:val="16"/>
                <w:szCs w:val="16"/>
              </w:rPr>
              <w:t>rectangles</w:t>
            </w:r>
            <w:r w:rsidR="00484137">
              <w:rPr>
                <w:rFonts w:asciiTheme="minorHAnsi" w:hAnsiTheme="minorHAnsi" w:cs="Lucida Sans Unicode"/>
                <w:color w:val="000000" w:themeColor="text1"/>
                <w:sz w:val="16"/>
                <w:szCs w:val="16"/>
              </w:rPr>
              <w:t xml:space="preserve"> </w:t>
            </w:r>
            <w:r>
              <w:rPr>
                <w:rFonts w:asciiTheme="minorHAnsi" w:hAnsiTheme="minorHAnsi" w:cs="Lucida Sans Unicode"/>
                <w:color w:val="000000" w:themeColor="text1"/>
                <w:sz w:val="16"/>
                <w:szCs w:val="16"/>
              </w:rPr>
              <w:t xml:space="preserve">(including squares) </w:t>
            </w:r>
            <w:r w:rsidR="00484137">
              <w:rPr>
                <w:rFonts w:asciiTheme="minorHAnsi" w:hAnsiTheme="minorHAnsi" w:cs="Lucida Sans Unicode"/>
                <w:color w:val="000000" w:themeColor="text1"/>
                <w:sz w:val="16"/>
                <w:szCs w:val="16"/>
              </w:rPr>
              <w:t>when dimensions are known</w:t>
            </w:r>
          </w:p>
          <w:p w14:paraId="64C7517A" w14:textId="75CB9E14" w:rsidR="00D93C8E" w:rsidRDefault="00D93C8E" w:rsidP="00D93C8E">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Calculate</w:t>
            </w:r>
            <w:r w:rsidR="00A625F7">
              <w:rPr>
                <w:rFonts w:asciiTheme="minorHAnsi" w:hAnsiTheme="minorHAnsi" w:cs="Lucida Sans Unicode"/>
                <w:color w:val="000000" w:themeColor="text1"/>
                <w:sz w:val="16"/>
                <w:szCs w:val="16"/>
              </w:rPr>
              <w:t xml:space="preserve"> the perimeter of</w:t>
            </w:r>
            <w:r w:rsidR="00EA28A1">
              <w:rPr>
                <w:rFonts w:asciiTheme="minorHAnsi" w:hAnsiTheme="minorHAnsi" w:cs="Lucida Sans Unicode"/>
                <w:color w:val="000000" w:themeColor="text1"/>
                <w:sz w:val="16"/>
                <w:szCs w:val="16"/>
              </w:rPr>
              <w:t xml:space="preserve"> other rectilinear</w:t>
            </w:r>
            <w:r>
              <w:rPr>
                <w:rFonts w:asciiTheme="minorHAnsi" w:hAnsiTheme="minorHAnsi" w:cs="Lucida Sans Unicode"/>
                <w:color w:val="000000" w:themeColor="text1"/>
                <w:sz w:val="16"/>
                <w:szCs w:val="16"/>
              </w:rPr>
              <w:t xml:space="preserve"> shapes when dimensions are known</w:t>
            </w:r>
          </w:p>
          <w:p w14:paraId="0C1E84F5" w14:textId="77777777" w:rsidR="00A625F7" w:rsidRDefault="00A625F7" w:rsidP="00B43207">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Find the area of rectangles (including squares</w:t>
            </w:r>
            <w:r w:rsidR="00903A05">
              <w:rPr>
                <w:rFonts w:asciiTheme="minorHAnsi" w:hAnsiTheme="minorHAnsi" w:cs="Lucida Sans Unicode"/>
                <w:color w:val="000000" w:themeColor="text1"/>
                <w:sz w:val="16"/>
                <w:szCs w:val="16"/>
              </w:rPr>
              <w:t>) by counting squares</w:t>
            </w:r>
          </w:p>
          <w:p w14:paraId="7FB09EA3" w14:textId="77777777" w:rsidR="00903A05" w:rsidRDefault="00903A05" w:rsidP="00903A0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Find the area of other rectilinear shapes by counting squares</w:t>
            </w:r>
          </w:p>
          <w:p w14:paraId="4E669B92" w14:textId="77777777" w:rsidR="00465846" w:rsidRDefault="00465846" w:rsidP="00903A0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Solve problems involving perimeter </w:t>
            </w:r>
          </w:p>
          <w:p w14:paraId="37B4EA69" w14:textId="4744CCCE" w:rsidR="00465846" w:rsidRPr="00903A05" w:rsidRDefault="00465846" w:rsidP="00903A0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Solve problems involving area</w:t>
            </w:r>
          </w:p>
        </w:tc>
      </w:tr>
      <w:tr w:rsidR="001A2B0F" w:rsidRPr="00C125BF" w14:paraId="1646F40E" w14:textId="77777777" w:rsidTr="00360D82">
        <w:trPr>
          <w:cantSplit/>
          <w:trHeight w:val="36"/>
        </w:trPr>
        <w:tc>
          <w:tcPr>
            <w:tcW w:w="5225" w:type="dxa"/>
            <w:shd w:val="clear" w:color="auto" w:fill="800080"/>
            <w:noWrap/>
            <w:tcMar>
              <w:top w:w="28" w:type="dxa"/>
              <w:left w:w="57" w:type="dxa"/>
              <w:bottom w:w="28" w:type="dxa"/>
              <w:right w:w="57" w:type="dxa"/>
            </w:tcMar>
          </w:tcPr>
          <w:p w14:paraId="1646F2CF" w14:textId="09DF70FE" w:rsidR="001A2B0F" w:rsidRPr="006F2C55" w:rsidRDefault="001A2B0F" w:rsidP="0054160F">
            <w:pPr>
              <w:rPr>
                <w:rFonts w:ascii="Century Gothic" w:hAnsi="Century Gothic" w:cs="Lucida Sans Unicode"/>
                <w:bCs/>
                <w:color w:val="FFFFFF" w:themeColor="background1"/>
                <w:sz w:val="16"/>
                <w:szCs w:val="16"/>
              </w:rPr>
            </w:pPr>
            <w:r>
              <w:rPr>
                <w:rFonts w:ascii="Century Gothic" w:hAnsi="Century Gothic" w:cs="Lucida Sans Unicode"/>
                <w:color w:val="FFFFFF" w:themeColor="background1"/>
                <w:sz w:val="16"/>
                <w:szCs w:val="16"/>
              </w:rPr>
              <w:t>Prerequisites</w:t>
            </w:r>
          </w:p>
        </w:tc>
        <w:tc>
          <w:tcPr>
            <w:tcW w:w="5226" w:type="dxa"/>
            <w:gridSpan w:val="3"/>
            <w:shd w:val="clear" w:color="auto" w:fill="800080"/>
            <w:tcMar>
              <w:top w:w="28" w:type="dxa"/>
              <w:left w:w="57" w:type="dxa"/>
              <w:bottom w:w="28" w:type="dxa"/>
              <w:right w:w="57" w:type="dxa"/>
            </w:tcMar>
          </w:tcPr>
          <w:p w14:paraId="3ADDA7EC" w14:textId="7EAB41DA" w:rsidR="001A2B0F" w:rsidRPr="006F2C55" w:rsidRDefault="001A2B0F" w:rsidP="0054160F">
            <w:pPr>
              <w:rPr>
                <w:rFonts w:ascii="Century Gothic" w:hAnsi="Century Gothic" w:cs="Lucida Sans Unicode"/>
                <w:color w:val="FFFFFF" w:themeColor="background1"/>
                <w:sz w:val="16"/>
                <w:szCs w:val="16"/>
                <w:u w:val="single"/>
                <w:shd w:val="clear" w:color="auto" w:fill="FFFF00"/>
              </w:rPr>
            </w:pPr>
            <w:r>
              <w:rPr>
                <w:rFonts w:ascii="Century Gothic" w:hAnsi="Century Gothic" w:cs="Lucida Sans Unicode"/>
                <w:color w:val="FFFFFF" w:themeColor="background1"/>
                <w:sz w:val="16"/>
                <w:szCs w:val="16"/>
              </w:rPr>
              <w:t>Mathematical language</w:t>
            </w:r>
          </w:p>
        </w:tc>
        <w:tc>
          <w:tcPr>
            <w:tcW w:w="5226" w:type="dxa"/>
            <w:gridSpan w:val="2"/>
            <w:shd w:val="clear" w:color="auto" w:fill="800080"/>
            <w:noWrap/>
            <w:tcMar>
              <w:top w:w="28" w:type="dxa"/>
              <w:left w:w="57" w:type="dxa"/>
              <w:bottom w:w="28" w:type="dxa"/>
              <w:right w:w="57" w:type="dxa"/>
            </w:tcMar>
          </w:tcPr>
          <w:p w14:paraId="647FCF77" w14:textId="26514E51" w:rsidR="001A2B0F" w:rsidRPr="006F2C55" w:rsidRDefault="001A2B0F" w:rsidP="0054160F">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Pedagogical notes</w:t>
            </w:r>
          </w:p>
        </w:tc>
      </w:tr>
      <w:tr w:rsidR="001A2B0F" w:rsidRPr="00C125BF" w14:paraId="073205F5" w14:textId="77777777" w:rsidTr="00360D82">
        <w:trPr>
          <w:cantSplit/>
          <w:trHeight w:val="36"/>
        </w:trPr>
        <w:tc>
          <w:tcPr>
            <w:tcW w:w="5225" w:type="dxa"/>
            <w:tcBorders>
              <w:bottom w:val="single" w:sz="4" w:space="0" w:color="auto"/>
            </w:tcBorders>
            <w:shd w:val="clear" w:color="auto" w:fill="auto"/>
            <w:noWrap/>
            <w:tcMar>
              <w:top w:w="28" w:type="dxa"/>
              <w:left w:w="57" w:type="dxa"/>
              <w:bottom w:w="28" w:type="dxa"/>
              <w:right w:w="57" w:type="dxa"/>
            </w:tcMar>
          </w:tcPr>
          <w:p w14:paraId="3B0D7F2C" w14:textId="58A83CB3" w:rsidR="001A2B0F" w:rsidRPr="00E9594C" w:rsidRDefault="00A33C65" w:rsidP="00B43207">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F</w:t>
            </w:r>
            <w:r w:rsidR="00067A89">
              <w:rPr>
                <w:rFonts w:asciiTheme="minorHAnsi" w:hAnsiTheme="minorHAnsi" w:cs="Lucida Sans Unicode"/>
                <w:color w:val="000000" w:themeColor="text1"/>
                <w:sz w:val="16"/>
                <w:szCs w:val="16"/>
              </w:rPr>
              <w:t>ind the perimeter of a simple 2D shape by measuring</w:t>
            </w:r>
          </w:p>
        </w:tc>
        <w:tc>
          <w:tcPr>
            <w:tcW w:w="5226" w:type="dxa"/>
            <w:gridSpan w:val="3"/>
            <w:tcBorders>
              <w:bottom w:val="single" w:sz="4" w:space="0" w:color="auto"/>
            </w:tcBorders>
            <w:shd w:val="clear" w:color="auto" w:fill="auto"/>
            <w:tcMar>
              <w:top w:w="28" w:type="dxa"/>
              <w:left w:w="57" w:type="dxa"/>
              <w:bottom w:w="28" w:type="dxa"/>
              <w:right w:w="57" w:type="dxa"/>
            </w:tcMar>
          </w:tcPr>
          <w:p w14:paraId="1A70CF1D" w14:textId="77777777" w:rsidR="001A2B0F" w:rsidRDefault="007341E1" w:rsidP="0054160F">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Perimeter</w:t>
            </w:r>
          </w:p>
          <w:p w14:paraId="767A3018" w14:textId="77777777" w:rsidR="007341E1" w:rsidRDefault="007341E1" w:rsidP="0054160F">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Area</w:t>
            </w:r>
          </w:p>
          <w:p w14:paraId="16D13561" w14:textId="6B3B9BBF" w:rsidR="00E04CB2" w:rsidRDefault="00E04CB2" w:rsidP="0054160F">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Dimensions</w:t>
            </w:r>
          </w:p>
          <w:p w14:paraId="68D2EBBD" w14:textId="77777777" w:rsidR="00E04CB2" w:rsidRDefault="00E04CB2" w:rsidP="0054160F">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Square</w:t>
            </w:r>
          </w:p>
          <w:p w14:paraId="7EAAAD83" w14:textId="58195EBC" w:rsidR="00E04CB2" w:rsidRDefault="00E04CB2" w:rsidP="0054160F">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Rectangle</w:t>
            </w:r>
          </w:p>
          <w:p w14:paraId="04522BEC" w14:textId="77777777" w:rsidR="00E04CB2" w:rsidRDefault="00E04CB2" w:rsidP="00E04CB2">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Rectilinear</w:t>
            </w:r>
          </w:p>
          <w:p w14:paraId="014918CC" w14:textId="31BF8ED2" w:rsidR="0031322A" w:rsidRDefault="0031322A" w:rsidP="00E04CB2">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Polygon</w:t>
            </w:r>
          </w:p>
          <w:p w14:paraId="6B5B376E" w14:textId="256A78D0" w:rsidR="00986D95" w:rsidRDefault="00986D95" w:rsidP="00E04CB2">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Millimetre, Centimetre, Metre, Kilometre</w:t>
            </w:r>
          </w:p>
          <w:p w14:paraId="18F18398" w14:textId="77777777" w:rsidR="00E04CB2" w:rsidRDefault="00E04CB2" w:rsidP="0054160F">
            <w:pPr>
              <w:rPr>
                <w:rFonts w:asciiTheme="minorHAnsi" w:hAnsiTheme="minorHAnsi" w:cs="Lucida Sans Unicode"/>
                <w:color w:val="000000" w:themeColor="text1"/>
                <w:sz w:val="16"/>
                <w:szCs w:val="16"/>
              </w:rPr>
            </w:pPr>
          </w:p>
          <w:p w14:paraId="45007846" w14:textId="77777777" w:rsidR="00986D95" w:rsidRPr="00AA44BA" w:rsidRDefault="00986D95" w:rsidP="00986D95">
            <w:pPr>
              <w:rPr>
                <w:rFonts w:asciiTheme="minorHAnsi" w:hAnsiTheme="minorHAnsi" w:cs="Lucida Sans Unicode"/>
                <w:b/>
                <w:color w:val="000000" w:themeColor="text1"/>
                <w:sz w:val="16"/>
                <w:szCs w:val="16"/>
              </w:rPr>
            </w:pPr>
            <w:r w:rsidRPr="00AA44BA">
              <w:rPr>
                <w:rFonts w:asciiTheme="minorHAnsi" w:hAnsiTheme="minorHAnsi" w:cs="Lucida Sans Unicode"/>
                <w:b/>
                <w:color w:val="000000" w:themeColor="text1"/>
                <w:sz w:val="16"/>
                <w:szCs w:val="16"/>
              </w:rPr>
              <w:t>Notation</w:t>
            </w:r>
          </w:p>
          <w:p w14:paraId="0FD49CC5" w14:textId="1AC32A88" w:rsidR="007341E1" w:rsidRPr="00E9594C" w:rsidRDefault="00986D95" w:rsidP="0054160F">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Abbreviations of units in the metric system: km, m, cm, mm</w:t>
            </w:r>
          </w:p>
        </w:tc>
        <w:tc>
          <w:tcPr>
            <w:tcW w:w="5226" w:type="dxa"/>
            <w:gridSpan w:val="2"/>
            <w:tcBorders>
              <w:bottom w:val="single" w:sz="4" w:space="0" w:color="auto"/>
            </w:tcBorders>
            <w:shd w:val="clear" w:color="auto" w:fill="auto"/>
            <w:noWrap/>
            <w:tcMar>
              <w:top w:w="28" w:type="dxa"/>
              <w:left w:w="57" w:type="dxa"/>
              <w:bottom w:w="28" w:type="dxa"/>
              <w:right w:w="57" w:type="dxa"/>
            </w:tcMar>
          </w:tcPr>
          <w:p w14:paraId="11BB9257" w14:textId="37C7E114" w:rsidR="00DF22B7" w:rsidRDefault="00DF22B7" w:rsidP="000B2BE3">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For the purposes of this unit, rectilinear shapes are those tha</w:t>
            </w:r>
            <w:r w:rsidR="00EA28A1">
              <w:rPr>
                <w:rFonts w:asciiTheme="minorHAnsi" w:hAnsiTheme="minorHAnsi" w:cs="Lucida Sans Unicode"/>
                <w:color w:val="000000" w:themeColor="text1"/>
                <w:sz w:val="16"/>
                <w:szCs w:val="16"/>
              </w:rPr>
              <w:t xml:space="preserve">t are bounded by straight lines. </w:t>
            </w:r>
            <w:r w:rsidR="00864AF0">
              <w:rPr>
                <w:rFonts w:asciiTheme="minorHAnsi" w:hAnsiTheme="minorHAnsi" w:cs="Lucida Sans Unicode"/>
                <w:color w:val="000000" w:themeColor="text1"/>
                <w:sz w:val="16"/>
                <w:szCs w:val="16"/>
              </w:rPr>
              <w:t xml:space="preserve">This includes rectangles </w:t>
            </w:r>
            <w:r w:rsidR="00EA28A1">
              <w:rPr>
                <w:rFonts w:asciiTheme="minorHAnsi" w:hAnsiTheme="minorHAnsi" w:cs="Lucida Sans Unicode"/>
                <w:color w:val="000000" w:themeColor="text1"/>
                <w:sz w:val="16"/>
                <w:szCs w:val="16"/>
              </w:rPr>
              <w:t>and shapes made from rectangles and triangles,</w:t>
            </w:r>
            <w:r w:rsidR="00864AF0">
              <w:rPr>
                <w:rFonts w:asciiTheme="minorHAnsi" w:hAnsiTheme="minorHAnsi" w:cs="Lucida Sans Unicode"/>
                <w:color w:val="000000" w:themeColor="text1"/>
                <w:sz w:val="16"/>
                <w:szCs w:val="16"/>
              </w:rPr>
              <w:t xml:space="preserve"> s</w:t>
            </w:r>
            <w:r>
              <w:rPr>
                <w:rFonts w:asciiTheme="minorHAnsi" w:hAnsiTheme="minorHAnsi" w:cs="Lucida Sans Unicode"/>
                <w:color w:val="000000" w:themeColor="text1"/>
                <w:sz w:val="16"/>
                <w:szCs w:val="16"/>
              </w:rPr>
              <w:t xml:space="preserve">ee NCETM: </w:t>
            </w:r>
            <w:hyperlink r:id="rId151" w:history="1">
              <w:r w:rsidRPr="00DF22B7">
                <w:rPr>
                  <w:rStyle w:val="Hyperlink"/>
                  <w:rFonts w:asciiTheme="minorHAnsi" w:hAnsiTheme="minorHAnsi" w:cs="Lucida Sans Unicode"/>
                  <w:sz w:val="16"/>
                  <w:szCs w:val="16"/>
                </w:rPr>
                <w:t>Y4 Measurement exemplification</w:t>
              </w:r>
            </w:hyperlink>
          </w:p>
          <w:p w14:paraId="0D78088B" w14:textId="710739B2" w:rsidR="00864AF0" w:rsidRDefault="00864AF0" w:rsidP="000B2BE3">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This unit covers two concepts that pupils often confuse.  It would be unwise to have a single objective for a lesson (or lessons) covering both area and perimeter.</w:t>
            </w:r>
          </w:p>
          <w:p w14:paraId="2C977783" w14:textId="00C40E5F" w:rsidR="005146B0" w:rsidRDefault="005146B0" w:rsidP="000B2BE3">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Note that at this stage area is measured in squares.  </w:t>
            </w:r>
            <w:r w:rsidR="0034354D">
              <w:rPr>
                <w:rFonts w:asciiTheme="minorHAnsi" w:hAnsiTheme="minorHAnsi" w:cs="Lucida Sans Unicode"/>
                <w:color w:val="000000" w:themeColor="text1"/>
                <w:sz w:val="16"/>
                <w:szCs w:val="16"/>
              </w:rPr>
              <w:t>Using cm</w:t>
            </w:r>
            <w:r w:rsidR="0034354D" w:rsidRPr="0034354D">
              <w:rPr>
                <w:rFonts w:asciiTheme="minorHAnsi" w:hAnsiTheme="minorHAnsi" w:cs="Lucida Sans Unicode"/>
                <w:color w:val="000000" w:themeColor="text1"/>
                <w:sz w:val="16"/>
                <w:szCs w:val="16"/>
                <w:vertAlign w:val="superscript"/>
              </w:rPr>
              <w:t>2</w:t>
            </w:r>
            <w:r w:rsidR="0034354D">
              <w:rPr>
                <w:rFonts w:asciiTheme="minorHAnsi" w:hAnsiTheme="minorHAnsi" w:cs="Lucida Sans Unicode"/>
                <w:color w:val="000000" w:themeColor="text1"/>
                <w:sz w:val="16"/>
                <w:szCs w:val="16"/>
              </w:rPr>
              <w:t xml:space="preserve"> and m</w:t>
            </w:r>
            <w:r w:rsidR="0034354D" w:rsidRPr="0034354D">
              <w:rPr>
                <w:rFonts w:asciiTheme="minorHAnsi" w:hAnsiTheme="minorHAnsi" w:cs="Lucida Sans Unicode"/>
                <w:color w:val="000000" w:themeColor="text1"/>
                <w:sz w:val="16"/>
                <w:szCs w:val="16"/>
                <w:vertAlign w:val="superscript"/>
              </w:rPr>
              <w:t>2</w:t>
            </w:r>
            <w:r w:rsidR="0034354D">
              <w:rPr>
                <w:rFonts w:asciiTheme="minorHAnsi" w:hAnsiTheme="minorHAnsi" w:cs="Lucida Sans Unicode"/>
                <w:color w:val="000000" w:themeColor="text1"/>
                <w:sz w:val="16"/>
                <w:szCs w:val="16"/>
              </w:rPr>
              <w:t xml:space="preserve"> is developed in Stage 5.</w:t>
            </w:r>
          </w:p>
          <w:p w14:paraId="6DE1E1F9" w14:textId="77777777" w:rsidR="000B2BE3" w:rsidRPr="00C018DA" w:rsidRDefault="000B2BE3" w:rsidP="000B2BE3">
            <w:pPr>
              <w:rPr>
                <w:rFonts w:asciiTheme="minorHAnsi" w:hAnsiTheme="minorHAnsi" w:cs="Lucida Sans Unicode"/>
                <w:b/>
                <w:color w:val="000000" w:themeColor="text1"/>
                <w:sz w:val="16"/>
                <w:szCs w:val="16"/>
              </w:rPr>
            </w:pPr>
            <w:r>
              <w:rPr>
                <w:rFonts w:asciiTheme="minorHAnsi" w:hAnsiTheme="minorHAnsi" w:cs="Lucida Sans Unicode"/>
                <w:color w:val="000000" w:themeColor="text1"/>
                <w:sz w:val="16"/>
                <w:szCs w:val="16"/>
              </w:rPr>
              <w:t xml:space="preserve">NCETM: </w:t>
            </w:r>
            <w:hyperlink r:id="rId152" w:history="1">
              <w:r w:rsidRPr="00673A38">
                <w:rPr>
                  <w:rStyle w:val="Hyperlink"/>
                  <w:rFonts w:asciiTheme="minorHAnsi" w:hAnsiTheme="minorHAnsi" w:cs="Lucida Sans Unicode"/>
                  <w:sz w:val="16"/>
                  <w:szCs w:val="16"/>
                </w:rPr>
                <w:t>Glossary</w:t>
              </w:r>
            </w:hyperlink>
          </w:p>
          <w:p w14:paraId="72F4F99C" w14:textId="77777777" w:rsidR="001A2B0F" w:rsidRPr="00D66180" w:rsidRDefault="001A2B0F" w:rsidP="00707863">
            <w:pPr>
              <w:rPr>
                <w:rFonts w:asciiTheme="minorHAnsi" w:hAnsiTheme="minorHAnsi" w:cs="Lucida Sans Unicode"/>
                <w:color w:val="000000" w:themeColor="text1"/>
                <w:sz w:val="16"/>
                <w:szCs w:val="16"/>
              </w:rPr>
            </w:pPr>
          </w:p>
          <w:p w14:paraId="3B18D80C" w14:textId="77777777" w:rsidR="001A2B0F" w:rsidRDefault="001A2B0F" w:rsidP="00707863">
            <w:pPr>
              <w:rPr>
                <w:rFonts w:asciiTheme="minorHAnsi" w:hAnsiTheme="minorHAnsi" w:cs="Lucida Sans Unicode"/>
                <w:b/>
                <w:color w:val="000000" w:themeColor="text1"/>
                <w:sz w:val="16"/>
                <w:szCs w:val="16"/>
              </w:rPr>
            </w:pPr>
            <w:r w:rsidRPr="00D66180">
              <w:rPr>
                <w:rFonts w:asciiTheme="minorHAnsi" w:hAnsiTheme="minorHAnsi" w:cs="Lucida Sans Unicode"/>
                <w:b/>
                <w:color w:val="000000" w:themeColor="text1"/>
                <w:sz w:val="16"/>
                <w:szCs w:val="16"/>
              </w:rPr>
              <w:t>Common approaches</w:t>
            </w:r>
          </w:p>
          <w:p w14:paraId="6A8EE69D" w14:textId="33FDD9C0" w:rsidR="005146B0" w:rsidRPr="00932719" w:rsidRDefault="00932719" w:rsidP="00932719">
            <w:pPr>
              <w:rPr>
                <w:rFonts w:asciiTheme="minorHAnsi" w:hAnsiTheme="minorHAnsi" w:cs="Lucida Sans Unicode"/>
                <w:i/>
                <w:color w:val="000000" w:themeColor="text1"/>
                <w:sz w:val="16"/>
                <w:szCs w:val="16"/>
              </w:rPr>
            </w:pPr>
            <w:r w:rsidRPr="00932719">
              <w:rPr>
                <w:rFonts w:asciiTheme="minorHAnsi" w:hAnsiTheme="minorHAnsi" w:cs="Lucida Sans Unicode"/>
                <w:i/>
                <w:color w:val="000000" w:themeColor="text1"/>
                <w:sz w:val="16"/>
                <w:szCs w:val="16"/>
              </w:rPr>
              <w:t xml:space="preserve">When calculating perimeter all pupils experience practical approaches outside the classroom such as walking around the football pitch. </w:t>
            </w:r>
          </w:p>
        </w:tc>
      </w:tr>
      <w:tr w:rsidR="001A2B0F" w:rsidRPr="00C125BF" w14:paraId="5CB79139" w14:textId="77777777" w:rsidTr="00360D82">
        <w:trPr>
          <w:cantSplit/>
          <w:trHeight w:val="123"/>
        </w:trPr>
        <w:tc>
          <w:tcPr>
            <w:tcW w:w="5225" w:type="dxa"/>
            <w:shd w:val="clear" w:color="auto" w:fill="800080"/>
            <w:tcMar>
              <w:top w:w="28" w:type="dxa"/>
              <w:left w:w="57" w:type="dxa"/>
              <w:bottom w:w="28" w:type="dxa"/>
              <w:right w:w="57" w:type="dxa"/>
            </w:tcMar>
          </w:tcPr>
          <w:p w14:paraId="251B3137" w14:textId="74CF8474" w:rsidR="001A2B0F" w:rsidRPr="006F2C55" w:rsidRDefault="001A2B0F" w:rsidP="0054160F">
            <w:pPr>
              <w:rPr>
                <w:rFonts w:ascii="Century Gothic" w:hAnsi="Century Gothic" w:cs="Lucida Sans Unicode"/>
                <w:color w:val="FFFFFF" w:themeColor="background1"/>
                <w:sz w:val="16"/>
                <w:szCs w:val="16"/>
              </w:rPr>
            </w:pPr>
            <w:r w:rsidRPr="006F2C55">
              <w:rPr>
                <w:rFonts w:ascii="Century Gothic" w:hAnsi="Century Gothic" w:cs="Lucida Sans Unicode"/>
                <w:color w:val="FFFFFF" w:themeColor="background1"/>
                <w:sz w:val="16"/>
                <w:szCs w:val="16"/>
              </w:rPr>
              <w:t>Reasoning opportunities and probing questions</w:t>
            </w:r>
          </w:p>
        </w:tc>
        <w:tc>
          <w:tcPr>
            <w:tcW w:w="5226" w:type="dxa"/>
            <w:gridSpan w:val="3"/>
            <w:shd w:val="clear" w:color="auto" w:fill="800080"/>
            <w:tcMar>
              <w:top w:w="28" w:type="dxa"/>
              <w:left w:w="57" w:type="dxa"/>
              <w:bottom w:w="28" w:type="dxa"/>
              <w:right w:w="57" w:type="dxa"/>
            </w:tcMar>
          </w:tcPr>
          <w:p w14:paraId="1F3BE113" w14:textId="49E07047" w:rsidR="001A2B0F" w:rsidRPr="006F2C55" w:rsidRDefault="001A2B0F" w:rsidP="0054160F">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Suggested activities</w:t>
            </w:r>
          </w:p>
        </w:tc>
        <w:tc>
          <w:tcPr>
            <w:tcW w:w="5226" w:type="dxa"/>
            <w:gridSpan w:val="2"/>
            <w:shd w:val="clear" w:color="auto" w:fill="800080"/>
            <w:tcMar>
              <w:top w:w="28" w:type="dxa"/>
              <w:left w:w="57" w:type="dxa"/>
              <w:bottom w:w="28" w:type="dxa"/>
              <w:right w:w="57" w:type="dxa"/>
            </w:tcMar>
          </w:tcPr>
          <w:p w14:paraId="5736646D" w14:textId="3131CBE3" w:rsidR="001A2B0F" w:rsidRPr="006F2C55" w:rsidRDefault="001A2B0F" w:rsidP="0054160F">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misconceptions</w:t>
            </w:r>
          </w:p>
        </w:tc>
      </w:tr>
      <w:tr w:rsidR="001A2B0F" w:rsidRPr="00C125BF" w14:paraId="11A37909" w14:textId="77777777" w:rsidTr="00360D82">
        <w:trPr>
          <w:cantSplit/>
          <w:trHeight w:val="36"/>
        </w:trPr>
        <w:tc>
          <w:tcPr>
            <w:tcW w:w="5225" w:type="dxa"/>
            <w:shd w:val="clear" w:color="auto" w:fill="auto"/>
            <w:tcMar>
              <w:top w:w="28" w:type="dxa"/>
              <w:left w:w="57" w:type="dxa"/>
              <w:bottom w:w="28" w:type="dxa"/>
              <w:right w:w="57" w:type="dxa"/>
            </w:tcMar>
          </w:tcPr>
          <w:p w14:paraId="257487B8" w14:textId="77777777" w:rsidR="001A2B0F" w:rsidRDefault="00A33C65" w:rsidP="00B43207">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Always / Sometimes / Never: </w:t>
            </w:r>
            <w:r w:rsidR="00484137">
              <w:rPr>
                <w:rFonts w:asciiTheme="minorHAnsi" w:hAnsiTheme="minorHAnsi" w:cs="Lucida Sans Unicode"/>
                <w:color w:val="000000" w:themeColor="text1"/>
                <w:sz w:val="16"/>
                <w:szCs w:val="16"/>
              </w:rPr>
              <w:t>perimeter is given by multiplying the shortest side by 2, the longest side by 2, and then adding the results</w:t>
            </w:r>
          </w:p>
          <w:p w14:paraId="02876A6D" w14:textId="77777777" w:rsidR="00484137" w:rsidRPr="00A13CD0" w:rsidRDefault="00484137" w:rsidP="00484137">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noProof/>
                <w:color w:val="000000" w:themeColor="text1"/>
                <w:sz w:val="16"/>
                <w:szCs w:val="16"/>
                <w:lang w:eastAsia="en-GB"/>
              </w:rPr>
              <mc:AlternateContent>
                <mc:Choice Requires="wps">
                  <w:drawing>
                    <wp:anchor distT="0" distB="0" distL="114300" distR="114300" simplePos="0" relativeHeight="251671552" behindDoc="0" locked="0" layoutInCell="1" allowOverlap="1" wp14:anchorId="55B1FD8D" wp14:editId="6F9D4367">
                      <wp:simplePos x="0" y="0"/>
                      <wp:positionH relativeFrom="column">
                        <wp:posOffset>1026160</wp:posOffset>
                      </wp:positionH>
                      <wp:positionV relativeFrom="paragraph">
                        <wp:posOffset>179070</wp:posOffset>
                      </wp:positionV>
                      <wp:extent cx="700405" cy="299085"/>
                      <wp:effectExtent l="0" t="0" r="36195" b="31115"/>
                      <wp:wrapNone/>
                      <wp:docPr id="10" name="Rectangle 10"/>
                      <wp:cNvGraphicFramePr/>
                      <a:graphic xmlns:a="http://schemas.openxmlformats.org/drawingml/2006/main">
                        <a:graphicData uri="http://schemas.microsoft.com/office/word/2010/wordprocessingShape">
                          <wps:wsp>
                            <wps:cNvSpPr/>
                            <wps:spPr>
                              <a:xfrm>
                                <a:off x="0" y="0"/>
                                <a:ext cx="700405" cy="299085"/>
                              </a:xfrm>
                              <a:prstGeom prst="rect">
                                <a:avLst/>
                              </a:prstGeom>
                              <a:noFill/>
                              <a:ln>
                                <a:solidFill>
                                  <a:schemeClr val="tx1"/>
                                </a:solidFill>
                              </a:ln>
                              <a:effectLst/>
                              <a:extLst>
                                <a:ext uri="{FAA26D3D-D897-4be2-8F04-BA451C77F1D7}">
                                  <ma14:placeholderFlag xmlns:ma14="http://schemas.microsoft.com/office/mac/drawingml/2011/main" xmlns:w15="http://schemas.microsoft.com/office/word/2012/wordml"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15="http://schemas.microsoft.com/office/word/2012/wordml"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rect w14:anchorId="272FBF33" id="Rectangle 10" o:spid="_x0000_s1026" style="position:absolute;margin-left:80.8pt;margin-top:14.1pt;width:55.15pt;height:23.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" filled="f" strokecolor="black [3213]"/>
                  </w:pict>
                </mc:Fallback>
              </mc:AlternateContent>
            </w:r>
            <w:r>
              <w:rPr>
                <w:rFonts w:asciiTheme="minorHAnsi" w:hAnsiTheme="minorHAnsi" w:cs="Lucida Sans Unicode"/>
                <w:color w:val="000000" w:themeColor="text1"/>
                <w:sz w:val="16"/>
                <w:szCs w:val="16"/>
              </w:rPr>
              <w:t>Jenny thinks that the perimeter of this rectangle is 9cm. Do you agree with Jenny?</w:t>
            </w:r>
          </w:p>
          <w:p w14:paraId="200A7D24" w14:textId="77777777" w:rsidR="00484137" w:rsidRDefault="00484137" w:rsidP="00484137">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                                  3cm</w:t>
            </w:r>
          </w:p>
          <w:p w14:paraId="4D6F81A1" w14:textId="77777777" w:rsidR="00484137" w:rsidRDefault="00484137" w:rsidP="00484137">
            <w:pPr>
              <w:rPr>
                <w:rFonts w:asciiTheme="minorHAnsi" w:hAnsiTheme="minorHAnsi" w:cs="Lucida Sans Unicode"/>
                <w:color w:val="000000" w:themeColor="text1"/>
                <w:sz w:val="16"/>
                <w:szCs w:val="16"/>
              </w:rPr>
            </w:pPr>
          </w:p>
          <w:p w14:paraId="49CCED22" w14:textId="77777777" w:rsidR="00484137" w:rsidRPr="00A13CD0" w:rsidRDefault="00484137" w:rsidP="00484137">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                                                        6cm</w:t>
            </w:r>
          </w:p>
          <w:p w14:paraId="1DFC87EF" w14:textId="77777777" w:rsidR="00484137" w:rsidRDefault="00484137" w:rsidP="00B43207">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Create a shape with a perimeter greater then 30 m</w:t>
            </w:r>
          </w:p>
          <w:p w14:paraId="177DDA70" w14:textId="77777777" w:rsidR="00CF1A74" w:rsidRDefault="00CF1A74" w:rsidP="00D16AC0">
            <w:pPr>
              <w:rPr>
                <w:rFonts w:asciiTheme="minorHAnsi" w:hAnsiTheme="minorHAnsi" w:cs="Lucida Sans Unicode"/>
                <w:color w:val="000000" w:themeColor="text1"/>
                <w:sz w:val="16"/>
                <w:szCs w:val="16"/>
              </w:rPr>
            </w:pPr>
          </w:p>
          <w:p w14:paraId="094B1991" w14:textId="14FBE6FA" w:rsidR="00D16AC0" w:rsidRPr="00D16AC0" w:rsidRDefault="00D16AC0" w:rsidP="00D16AC0">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NCETM: </w:t>
            </w:r>
            <w:hyperlink r:id="rId153" w:history="1">
              <w:r>
                <w:rPr>
                  <w:rStyle w:val="Hyperlink"/>
                  <w:rFonts w:ascii="Calibri" w:hAnsi="Calibri"/>
                  <w:sz w:val="16"/>
                  <w:szCs w:val="16"/>
                </w:rPr>
                <w:t>Geometry -Properties of S</w:t>
              </w:r>
              <w:r w:rsidRPr="00ED6FB0">
                <w:rPr>
                  <w:rStyle w:val="Hyperlink"/>
                  <w:rFonts w:ascii="Calibri" w:hAnsi="Calibri"/>
                  <w:sz w:val="16"/>
                  <w:szCs w:val="16"/>
                </w:rPr>
                <w:t>hapes Reasoning</w:t>
              </w:r>
            </w:hyperlink>
          </w:p>
        </w:tc>
        <w:tc>
          <w:tcPr>
            <w:tcW w:w="5226" w:type="dxa"/>
            <w:gridSpan w:val="3"/>
            <w:shd w:val="clear" w:color="auto" w:fill="auto"/>
            <w:tcMar>
              <w:top w:w="28" w:type="dxa"/>
              <w:left w:w="57" w:type="dxa"/>
              <w:bottom w:w="28" w:type="dxa"/>
              <w:right w:w="57" w:type="dxa"/>
            </w:tcMar>
          </w:tcPr>
          <w:p w14:paraId="3A757767" w14:textId="3D714072" w:rsidR="00D16AC0" w:rsidRPr="00CA1046" w:rsidRDefault="00D16AC0" w:rsidP="00D16AC0">
            <w:pPr>
              <w:rPr>
                <w:rStyle w:val="Hyperlink"/>
                <w:rFonts w:ascii="Calibri" w:hAnsi="Calibr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154" w:history="1">
              <w:r w:rsidRPr="00CA1046">
                <w:rPr>
                  <w:rStyle w:val="Hyperlink"/>
                  <w:rFonts w:ascii="Calibri" w:hAnsi="Calibri" w:cs="Lucida Sans Unicode"/>
                  <w:sz w:val="16"/>
                  <w:szCs w:val="16"/>
                </w:rPr>
                <w:t xml:space="preserve">Stick on the Maths </w:t>
              </w:r>
              <w:r w:rsidRPr="00CA1046">
                <w:rPr>
                  <w:rStyle w:val="Hyperlink"/>
                  <w:rFonts w:ascii="Calibri" w:hAnsi="Calibri"/>
                  <w:sz w:val="16"/>
                  <w:szCs w:val="16"/>
                </w:rPr>
                <w:t>SSM6: Area and perimeter</w:t>
              </w:r>
            </w:hyperlink>
          </w:p>
          <w:p w14:paraId="5E678ACC" w14:textId="224FDC16" w:rsidR="001A2B0F" w:rsidRPr="00D16AC0" w:rsidRDefault="00D16AC0" w:rsidP="00707863">
            <w:pPr>
              <w:rPr>
                <w:rFonts w:ascii="Calibri" w:hAnsi="Calibri" w:cs="Arial"/>
                <w:bCs/>
                <w:color w:val="000000"/>
                <w:sz w:val="16"/>
                <w:szCs w:val="16"/>
                <w:lang w:val="en-GB"/>
              </w:rPr>
            </w:pPr>
            <w:r w:rsidRPr="00D16AC0">
              <w:rPr>
                <w:rStyle w:val="Hyperlink"/>
                <w:rFonts w:ascii="Calibri" w:hAnsi="Calibri" w:cs="Lucida Sans Unicode"/>
                <w:color w:val="auto"/>
                <w:sz w:val="16"/>
                <w:szCs w:val="16"/>
                <w:u w:val="none"/>
              </w:rPr>
              <w:t xml:space="preserve">NRICH: </w:t>
            </w:r>
            <w:hyperlink r:id="rId155" w:history="1">
              <w:r w:rsidRPr="00D16AC0">
                <w:rPr>
                  <w:rStyle w:val="Hyperlink"/>
                  <w:rFonts w:ascii="Calibri" w:hAnsi="Calibri" w:cs="Arial"/>
                  <w:bCs/>
                  <w:sz w:val="16"/>
                  <w:szCs w:val="16"/>
                  <w:lang w:val="en-GB"/>
                </w:rPr>
                <w:t>Torn Shapes</w:t>
              </w:r>
            </w:hyperlink>
          </w:p>
          <w:p w14:paraId="6CBAF2F5" w14:textId="4270A36F" w:rsidR="00D16AC0" w:rsidRPr="00D16AC0" w:rsidRDefault="00D16AC0" w:rsidP="00707863">
            <w:pPr>
              <w:rPr>
                <w:rStyle w:val="Hyperlink"/>
                <w:rFonts w:ascii="Calibri" w:hAnsi="Calibri" w:cs="Lucida Sans Unicode"/>
                <w:color w:val="auto"/>
                <w:sz w:val="16"/>
                <w:szCs w:val="16"/>
                <w:u w:val="none"/>
              </w:rPr>
            </w:pPr>
            <w:r w:rsidRPr="00D16AC0">
              <w:rPr>
                <w:rStyle w:val="Hyperlink"/>
                <w:rFonts w:ascii="Calibri" w:hAnsi="Calibri" w:cs="Lucida Sans Unicode"/>
                <w:color w:val="auto"/>
                <w:sz w:val="16"/>
                <w:szCs w:val="16"/>
                <w:u w:val="none"/>
              </w:rPr>
              <w:t xml:space="preserve">NCETM: </w:t>
            </w:r>
            <w:hyperlink r:id="rId156" w:history="1">
              <w:r w:rsidRPr="00D16AC0">
                <w:rPr>
                  <w:rStyle w:val="Hyperlink"/>
                  <w:rFonts w:ascii="Calibri" w:hAnsi="Calibri" w:cs="Lucida Sans Unicode"/>
                  <w:sz w:val="16"/>
                  <w:szCs w:val="16"/>
                </w:rPr>
                <w:t>Activity B</w:t>
              </w:r>
            </w:hyperlink>
          </w:p>
          <w:p w14:paraId="28DB21EE" w14:textId="77777777" w:rsidR="00CF1A74" w:rsidRDefault="00CF1A74" w:rsidP="00707863">
            <w:pPr>
              <w:rPr>
                <w:rStyle w:val="Hyperlink"/>
                <w:rFonts w:asciiTheme="minorHAnsi" w:hAnsiTheme="minorHAnsi" w:cs="Lucida Sans Unicode"/>
                <w:b/>
                <w:color w:val="auto"/>
                <w:sz w:val="16"/>
                <w:szCs w:val="16"/>
                <w:u w:val="none"/>
              </w:rPr>
            </w:pPr>
          </w:p>
          <w:p w14:paraId="45448AF4" w14:textId="77777777" w:rsidR="001A2B0F" w:rsidRPr="000623D5" w:rsidRDefault="001A2B0F" w:rsidP="00707863">
            <w:pPr>
              <w:rPr>
                <w:rStyle w:val="Hyperlink"/>
                <w:rFonts w:asciiTheme="minorHAnsi" w:hAnsiTheme="minorHAnsi" w:cs="Lucida Sans Unicode"/>
                <w:b/>
                <w:color w:val="auto"/>
                <w:sz w:val="16"/>
                <w:szCs w:val="16"/>
                <w:u w:val="none"/>
              </w:rPr>
            </w:pPr>
            <w:r w:rsidRPr="000623D5">
              <w:rPr>
                <w:rStyle w:val="Hyperlink"/>
                <w:rFonts w:asciiTheme="minorHAnsi" w:hAnsiTheme="minorHAnsi" w:cs="Lucida Sans Unicode"/>
                <w:b/>
                <w:color w:val="auto"/>
                <w:sz w:val="16"/>
                <w:szCs w:val="16"/>
                <w:u w:val="none"/>
              </w:rPr>
              <w:t>Learning review</w:t>
            </w:r>
          </w:p>
          <w:p w14:paraId="06B60D91" w14:textId="56AF100B" w:rsidR="001A2B0F" w:rsidRDefault="0000329C" w:rsidP="0054160F">
            <w:pPr>
              <w:rPr>
                <w:rStyle w:val="Hyperlink"/>
                <w:rFonts w:asciiTheme="minorHAnsi" w:hAnsiTheme="minorHAnsi" w:cs="Lucida Sans Unicode"/>
                <w:sz w:val="16"/>
                <w:szCs w:val="16"/>
              </w:rPr>
            </w:pPr>
            <w:r w:rsidRPr="00984F25">
              <w:rPr>
                <w:rFonts w:asciiTheme="minorHAnsi" w:hAnsiTheme="minorHAnsi" w:cs="Lucida Sans Unicode"/>
                <w:sz w:val="16"/>
                <w:szCs w:val="16"/>
              </w:rPr>
              <w:t xml:space="preserve">KM: </w:t>
            </w:r>
            <w:hyperlink r:id="rId157" w:history="1">
              <w:r w:rsidRPr="00984F25">
                <w:rPr>
                  <w:rStyle w:val="Hyperlink"/>
                  <w:rFonts w:asciiTheme="minorHAnsi" w:hAnsiTheme="minorHAnsi" w:cs="Lucida Sans Unicode"/>
                  <w:sz w:val="16"/>
                  <w:szCs w:val="16"/>
                </w:rPr>
                <w:t>4M9 BAM Task</w:t>
              </w:r>
            </w:hyperlink>
          </w:p>
          <w:p w14:paraId="21208BB2" w14:textId="79B17B9A" w:rsidR="00CF1A74" w:rsidRPr="00CF1A74" w:rsidRDefault="00CF1A74" w:rsidP="0054160F">
            <w:pPr>
              <w:rPr>
                <w:rFonts w:ascii="Calibri" w:hAnsi="Calibri" w:cs="Lucida Sans Unicode"/>
                <w:color w:val="0000FF"/>
                <w:sz w:val="16"/>
                <w:szCs w:val="16"/>
                <w:u w:val="single"/>
              </w:rPr>
            </w:pPr>
            <w:r w:rsidRPr="00657652">
              <w:rPr>
                <w:rStyle w:val="Hyperlink"/>
                <w:rFonts w:ascii="Calibri" w:hAnsi="Calibri" w:cs="Lucida Sans Unicode"/>
                <w:color w:val="auto"/>
                <w:sz w:val="16"/>
                <w:szCs w:val="16"/>
                <w:u w:val="none"/>
              </w:rPr>
              <w:t>NCETM:</w:t>
            </w:r>
            <w:r>
              <w:rPr>
                <w:rStyle w:val="Hyperlink"/>
                <w:rFonts w:ascii="Calibri" w:hAnsi="Calibri" w:cs="Lucida Sans Unicode"/>
                <w:color w:val="auto"/>
                <w:sz w:val="16"/>
                <w:szCs w:val="16"/>
                <w:u w:val="none"/>
              </w:rPr>
              <w:t xml:space="preserve"> </w:t>
            </w:r>
            <w:hyperlink r:id="rId158" w:history="1">
              <w:r w:rsidRPr="00915184">
                <w:rPr>
                  <w:rStyle w:val="Hyperlink"/>
                  <w:rFonts w:ascii="Calibri" w:hAnsi="Calibri" w:cs="Lucida Sans Unicode"/>
                  <w:sz w:val="16"/>
                  <w:szCs w:val="16"/>
                </w:rPr>
                <w:t>NC Assessment Materials (Teaching and Assessing Mastery)</w:t>
              </w:r>
            </w:hyperlink>
          </w:p>
        </w:tc>
        <w:tc>
          <w:tcPr>
            <w:tcW w:w="5226" w:type="dxa"/>
            <w:gridSpan w:val="2"/>
            <w:shd w:val="clear" w:color="auto" w:fill="auto"/>
            <w:tcMar>
              <w:top w:w="28" w:type="dxa"/>
              <w:left w:w="57" w:type="dxa"/>
              <w:bottom w:w="28" w:type="dxa"/>
              <w:right w:w="57" w:type="dxa"/>
            </w:tcMar>
          </w:tcPr>
          <w:p w14:paraId="1238C108" w14:textId="0258CC4C" w:rsidR="00932719" w:rsidRDefault="00932719" w:rsidP="0054160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may find perimeters by counting the squares that are around the outside of the shape, rather than the associated lengths.  This will result in an answer four less than the correct answer if working with rectangles.</w:t>
            </w:r>
          </w:p>
          <w:p w14:paraId="23A23230" w14:textId="3634999D" w:rsidR="00932719" w:rsidRDefault="00932719" w:rsidP="0054160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may confuse the concepts of area and perimeter</w:t>
            </w:r>
          </w:p>
          <w:p w14:paraId="4DCFAC6E" w14:textId="1EC993B7" w:rsidR="001A2B0F" w:rsidRDefault="00A33C65" w:rsidP="0054160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Some </w:t>
            </w:r>
            <w:r w:rsidR="00932719">
              <w:rPr>
                <w:rFonts w:asciiTheme="minorHAnsi" w:hAnsiTheme="minorHAnsi" w:cs="Lucida Sans Unicode"/>
                <w:color w:val="000000" w:themeColor="text1"/>
                <w:sz w:val="16"/>
                <w:szCs w:val="16"/>
              </w:rPr>
              <w:t>pupils</w:t>
            </w:r>
            <w:r>
              <w:rPr>
                <w:rFonts w:asciiTheme="minorHAnsi" w:hAnsiTheme="minorHAnsi" w:cs="Lucida Sans Unicode"/>
                <w:color w:val="000000" w:themeColor="text1"/>
                <w:sz w:val="16"/>
                <w:szCs w:val="16"/>
              </w:rPr>
              <w:t xml:space="preserve"> may think that perimeter is always given by 2(a + b) or 2a + 2b, but this is only the case for certain 2D shapes</w:t>
            </w:r>
          </w:p>
          <w:p w14:paraId="3316E369" w14:textId="77777777" w:rsidR="00484137" w:rsidRDefault="00484137" w:rsidP="00484137">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Some pupils may think that you multiply the numbers to find the perimeter of a shape. </w:t>
            </w:r>
          </w:p>
          <w:p w14:paraId="0B1179A4" w14:textId="77777777" w:rsidR="00484137" w:rsidRPr="00095CEE" w:rsidRDefault="00484137" w:rsidP="00484137">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may think that you cannot find the perimeter of a shape unless all the dimensions are given.</w:t>
            </w:r>
          </w:p>
          <w:p w14:paraId="789BF218" w14:textId="1C5523D6" w:rsidR="00484137" w:rsidRPr="00484137" w:rsidRDefault="00182995" w:rsidP="0054160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may just add the given dimensions, rather than consider any unlabelled dimensions</w:t>
            </w:r>
          </w:p>
        </w:tc>
      </w:tr>
    </w:tbl>
    <w:p w14:paraId="4766FA8D" w14:textId="2651FD64" w:rsidR="008A62BD" w:rsidRDefault="008A62BD" w:rsidP="008A62BD">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54A6DA79" w14:textId="4FF04874" w:rsidR="00C74041" w:rsidRDefault="00C74041">
      <w:pPr>
        <w:rPr>
          <w:rFonts w:ascii="Arial" w:hAnsi="Arial" w:cs="Arial"/>
          <w:color w:val="0099CC"/>
          <w:sz w:val="16"/>
          <w:szCs w:val="16"/>
          <w14:shadow w14:blurRad="50800" w14:dist="38100" w14:dir="2700000" w14:sx="100000" w14:sy="100000" w14:kx="0" w14:ky="0" w14:algn="tl">
            <w14:srgbClr w14:val="000000">
              <w14:alpha w14:val="60000"/>
            </w14:srgbClr>
          </w14:shadow>
        </w:rPr>
      </w:pPr>
      <w:r>
        <w:rPr>
          <w:rFonts w:ascii="Arial" w:hAnsi="Arial" w:cs="Arial"/>
          <w:color w:val="0099CC"/>
          <w:sz w:val="16"/>
          <w:szCs w:val="16"/>
          <w14:shadow w14:blurRad="50800" w14:dist="38100" w14:dir="2700000" w14:sx="100000" w14:sy="100000" w14:kx="0" w14:ky="0" w14:algn="tl">
            <w14:srgbClr w14:val="000000">
              <w14:alpha w14:val="60000"/>
            </w14:srgbClr>
          </w14:shadow>
        </w:rPr>
        <w:br w:type="page"/>
      </w:r>
    </w:p>
    <w:p w14:paraId="50F47A8C" w14:textId="77777777" w:rsidR="00C74041" w:rsidRPr="005010DD" w:rsidRDefault="00C74041" w:rsidP="00C74041">
      <w:pPr>
        <w:rPr>
          <w:rFonts w:ascii="Arial" w:hAnsi="Arial" w:cs="Arial"/>
          <w:color w:val="0099CC"/>
          <w:sz w:val="4"/>
          <w:szCs w:val="4"/>
          <w14:shadow w14:blurRad="50800" w14:dist="38100" w14:dir="2700000" w14:sx="100000" w14:sy="100000" w14:kx="0" w14:ky="0" w14:algn="tl">
            <w14:srgbClr w14:val="000000">
              <w14:alpha w14:val="60000"/>
            </w14:srgbClr>
          </w14:shadow>
        </w:rPr>
      </w:pPr>
    </w:p>
    <w:tbl>
      <w:tblPr>
        <w:tblW w:w="15677" w:type="dxa"/>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5225"/>
        <w:gridCol w:w="2117"/>
        <w:gridCol w:w="496"/>
        <w:gridCol w:w="2613"/>
        <w:gridCol w:w="1541"/>
        <w:gridCol w:w="3685"/>
      </w:tblGrid>
      <w:tr w:rsidR="00C74041" w:rsidRPr="00C125BF" w14:paraId="34D15094" w14:textId="77777777" w:rsidTr="00360D82">
        <w:trPr>
          <w:cantSplit/>
          <w:trHeight w:val="170"/>
        </w:trPr>
        <w:tc>
          <w:tcPr>
            <w:tcW w:w="11992" w:type="dxa"/>
            <w:gridSpan w:val="5"/>
            <w:tcBorders>
              <w:bottom w:val="single" w:sz="4" w:space="0" w:color="auto"/>
            </w:tcBorders>
            <w:shd w:val="clear" w:color="auto" w:fill="800080"/>
            <w:noWrap/>
            <w:tcMar>
              <w:top w:w="28" w:type="dxa"/>
              <w:left w:w="57" w:type="dxa"/>
              <w:bottom w:w="28" w:type="dxa"/>
              <w:right w:w="57" w:type="dxa"/>
            </w:tcMar>
            <w:vAlign w:val="bottom"/>
          </w:tcPr>
          <w:p w14:paraId="4E0E2D71" w14:textId="2418761F" w:rsidR="00C74041" w:rsidRPr="006F2C55" w:rsidRDefault="00C74041" w:rsidP="00C74041">
            <w:pPr>
              <w:rPr>
                <w:rFonts w:ascii="Century Gothic" w:hAnsi="Century Gothic" w:cs="Lucida Sans Unicode"/>
                <w:i/>
                <w:color w:val="FFFFFF" w:themeColor="background1"/>
                <w:sz w:val="20"/>
                <w:szCs w:val="20"/>
              </w:rPr>
            </w:pPr>
            <w:bookmarkStart w:id="15" w:name="CAE"/>
            <w:r w:rsidRPr="00C74041">
              <w:rPr>
                <w:rFonts w:ascii="Century Gothic" w:hAnsi="Century Gothic" w:cs="Lucida Sans Unicode"/>
                <w:i/>
                <w:color w:val="FFFFFF" w:themeColor="background1"/>
                <w:sz w:val="20"/>
                <w:szCs w:val="20"/>
              </w:rPr>
              <w:t>Checking, approximating and estimating</w:t>
            </w:r>
            <w:bookmarkEnd w:id="15"/>
          </w:p>
        </w:tc>
        <w:tc>
          <w:tcPr>
            <w:tcW w:w="3685" w:type="dxa"/>
            <w:tcBorders>
              <w:bottom w:val="single" w:sz="4" w:space="0" w:color="auto"/>
            </w:tcBorders>
            <w:shd w:val="clear" w:color="auto" w:fill="800080"/>
            <w:tcMar>
              <w:top w:w="28" w:type="dxa"/>
              <w:left w:w="57" w:type="dxa"/>
              <w:bottom w:w="28" w:type="dxa"/>
              <w:right w:w="57" w:type="dxa"/>
            </w:tcMar>
            <w:vAlign w:val="bottom"/>
          </w:tcPr>
          <w:p w14:paraId="10F22710" w14:textId="7EF4ABA3" w:rsidR="00C74041" w:rsidRPr="006F2C55" w:rsidRDefault="00992CB4" w:rsidP="00D70FAA">
            <w:pPr>
              <w:jc w:val="right"/>
              <w:rPr>
                <w:rFonts w:ascii="Century Gothic" w:hAnsi="Century Gothic" w:cs="Lucida Sans Unicode"/>
                <w:i/>
                <w:color w:val="FFFFFF" w:themeColor="background1"/>
                <w:sz w:val="20"/>
                <w:szCs w:val="20"/>
              </w:rPr>
            </w:pPr>
            <w:r>
              <w:rPr>
                <w:rFonts w:ascii="Century Gothic" w:hAnsi="Century Gothic" w:cs="Lucida Sans Unicode"/>
                <w:i/>
                <w:color w:val="FFFFFF" w:themeColor="background1"/>
                <w:sz w:val="20"/>
                <w:szCs w:val="20"/>
              </w:rPr>
              <w:t>4</w:t>
            </w:r>
            <w:r w:rsidR="00C74041" w:rsidRPr="006F2C55">
              <w:rPr>
                <w:rFonts w:ascii="Century Gothic" w:hAnsi="Century Gothic" w:cs="Lucida Sans Unicode"/>
                <w:i/>
                <w:color w:val="FFFFFF" w:themeColor="background1"/>
                <w:sz w:val="20"/>
                <w:szCs w:val="20"/>
              </w:rPr>
              <w:t xml:space="preserve"> </w:t>
            </w:r>
            <w:r w:rsidR="00D70FAA">
              <w:rPr>
                <w:rFonts w:ascii="Century Gothic" w:hAnsi="Century Gothic" w:cs="Lucida Sans Unicode"/>
                <w:i/>
                <w:color w:val="FFFFFF" w:themeColor="background1"/>
                <w:sz w:val="20"/>
                <w:szCs w:val="20"/>
              </w:rPr>
              <w:t>l</w:t>
            </w:r>
            <w:r w:rsidR="004E50B8">
              <w:rPr>
                <w:rFonts w:ascii="Century Gothic" w:hAnsi="Century Gothic" w:cs="Lucida Sans Unicode"/>
                <w:i/>
                <w:color w:val="FFFFFF" w:themeColor="background1"/>
                <w:sz w:val="20"/>
                <w:szCs w:val="20"/>
              </w:rPr>
              <w:t>essons</w:t>
            </w:r>
          </w:p>
        </w:tc>
      </w:tr>
      <w:tr w:rsidR="00C74041" w:rsidRPr="00C125BF" w14:paraId="397EC24D" w14:textId="77777777" w:rsidTr="00360D82">
        <w:trPr>
          <w:cantSplit/>
          <w:trHeight w:val="39"/>
        </w:trPr>
        <w:tc>
          <w:tcPr>
            <w:tcW w:w="7342" w:type="dxa"/>
            <w:gridSpan w:val="2"/>
            <w:tcBorders>
              <w:bottom w:val="nil"/>
              <w:right w:val="nil"/>
            </w:tcBorders>
            <w:shd w:val="clear" w:color="auto" w:fill="E6E6E6"/>
            <w:tcMar>
              <w:top w:w="28" w:type="dxa"/>
              <w:left w:w="57" w:type="dxa"/>
              <w:bottom w:w="28" w:type="dxa"/>
              <w:right w:w="57" w:type="dxa"/>
            </w:tcMar>
          </w:tcPr>
          <w:p w14:paraId="5D0D0758" w14:textId="46F05120" w:rsidR="00C74041" w:rsidRPr="00E9594C" w:rsidRDefault="00B739F2" w:rsidP="00C74041">
            <w:pPr>
              <w:rPr>
                <w:rFonts w:asciiTheme="minorHAnsi" w:hAnsiTheme="minorHAnsi" w:cs="Lucida Sans Unicode"/>
                <w:i/>
                <w:sz w:val="16"/>
                <w:szCs w:val="16"/>
              </w:rPr>
            </w:pPr>
            <w:r>
              <w:rPr>
                <w:rFonts w:asciiTheme="minorHAnsi" w:hAnsiTheme="minorHAnsi" w:cs="Arial"/>
                <w:b/>
                <w:sz w:val="16"/>
                <w:szCs w:val="16"/>
              </w:rPr>
              <w:t>Key concepts (</w:t>
            </w:r>
            <w:r w:rsidR="002D7177">
              <w:rPr>
                <w:rFonts w:asciiTheme="minorHAnsi" w:hAnsiTheme="minorHAnsi" w:cs="Arial"/>
                <w:b/>
                <w:sz w:val="16"/>
                <w:szCs w:val="16"/>
              </w:rPr>
              <w:t>National Curriculum statements</w:t>
            </w:r>
            <w:r>
              <w:rPr>
                <w:rFonts w:asciiTheme="minorHAnsi" w:hAnsiTheme="minorHAnsi" w:cs="Arial"/>
                <w:b/>
                <w:sz w:val="16"/>
                <w:szCs w:val="16"/>
              </w:rPr>
              <w:t>)</w:t>
            </w:r>
          </w:p>
        </w:tc>
        <w:tc>
          <w:tcPr>
            <w:tcW w:w="8335" w:type="dxa"/>
            <w:gridSpan w:val="4"/>
            <w:tcBorders>
              <w:left w:val="nil"/>
              <w:bottom w:val="nil"/>
            </w:tcBorders>
            <w:shd w:val="clear" w:color="auto" w:fill="E6E6E6"/>
          </w:tcPr>
          <w:p w14:paraId="57DFA30B" w14:textId="0EC7475F" w:rsidR="00C74041" w:rsidRPr="00E9594C" w:rsidRDefault="00747BC3" w:rsidP="00C74041">
            <w:pPr>
              <w:jc w:val="right"/>
              <w:rPr>
                <w:rFonts w:asciiTheme="minorHAnsi" w:hAnsiTheme="minorHAnsi" w:cs="Lucida Sans Unicode"/>
                <w:i/>
                <w:sz w:val="16"/>
                <w:szCs w:val="16"/>
              </w:rPr>
            </w:pPr>
            <w:r w:rsidRPr="00BF5F93">
              <w:rPr>
                <w:rFonts w:asciiTheme="minorHAnsi" w:hAnsiTheme="minorHAnsi" w:cs="Arial"/>
                <w:b/>
                <w:sz w:val="16"/>
                <w:szCs w:val="16"/>
              </w:rPr>
              <w:t>The Big Picture</w:t>
            </w:r>
            <w:r w:rsidRPr="008325F3">
              <w:rPr>
                <w:rFonts w:asciiTheme="minorHAnsi" w:hAnsiTheme="minorHAnsi" w:cs="Arial"/>
                <w:sz w:val="16"/>
                <w:szCs w:val="16"/>
              </w:rPr>
              <w:t xml:space="preserve">: </w:t>
            </w:r>
            <w:hyperlink r:id="rId159" w:history="1">
              <w:r w:rsidRPr="0017152D">
                <w:rPr>
                  <w:rStyle w:val="Hyperlink"/>
                  <w:rFonts w:asciiTheme="minorHAnsi" w:hAnsiTheme="minorHAnsi" w:cs="Arial"/>
                  <w:sz w:val="16"/>
                  <w:szCs w:val="16"/>
                </w:rPr>
                <w:t>Number and Place Value progression map</w:t>
              </w:r>
            </w:hyperlink>
          </w:p>
        </w:tc>
      </w:tr>
      <w:tr w:rsidR="00C74041" w:rsidRPr="00C125BF" w14:paraId="277BECCE" w14:textId="77777777" w:rsidTr="00360D82">
        <w:trPr>
          <w:cantSplit/>
          <w:trHeight w:val="46"/>
        </w:trPr>
        <w:tc>
          <w:tcPr>
            <w:tcW w:w="15677" w:type="dxa"/>
            <w:gridSpan w:val="6"/>
            <w:tcBorders>
              <w:top w:val="nil"/>
              <w:bottom w:val="nil"/>
            </w:tcBorders>
            <w:shd w:val="clear" w:color="auto" w:fill="E6E6E6"/>
            <w:tcMar>
              <w:top w:w="28" w:type="dxa"/>
              <w:left w:w="57" w:type="dxa"/>
              <w:bottom w:w="28" w:type="dxa"/>
              <w:right w:w="57" w:type="dxa"/>
            </w:tcMar>
          </w:tcPr>
          <w:p w14:paraId="46CE99AE" w14:textId="77777777" w:rsidR="00C74041" w:rsidRPr="0077746D" w:rsidRDefault="0077746D" w:rsidP="00C74041">
            <w:pPr>
              <w:pStyle w:val="ListParagraph"/>
              <w:numPr>
                <w:ilvl w:val="0"/>
                <w:numId w:val="65"/>
              </w:numPr>
              <w:spacing w:after="0" w:line="240" w:lineRule="auto"/>
              <w:ind w:left="227" w:hanging="227"/>
              <w:rPr>
                <w:rFonts w:asciiTheme="minorHAnsi" w:hAnsiTheme="minorHAnsi" w:cs="Lucida Sans Unicode"/>
                <w:sz w:val="16"/>
                <w:szCs w:val="16"/>
              </w:rPr>
            </w:pPr>
            <w:r w:rsidRPr="0077746D">
              <w:rPr>
                <w:color w:val="000000"/>
                <w:sz w:val="16"/>
                <w:szCs w:val="16"/>
              </w:rPr>
              <w:t>round any number to the nearest 10, 100 or 1000</w:t>
            </w:r>
          </w:p>
          <w:p w14:paraId="55E69E3B" w14:textId="77777777" w:rsidR="0077746D" w:rsidRPr="0077746D" w:rsidRDefault="0077746D" w:rsidP="00C74041">
            <w:pPr>
              <w:pStyle w:val="ListParagraph"/>
              <w:numPr>
                <w:ilvl w:val="0"/>
                <w:numId w:val="65"/>
              </w:numPr>
              <w:spacing w:after="0" w:line="240" w:lineRule="auto"/>
              <w:ind w:left="227" w:hanging="227"/>
              <w:rPr>
                <w:rFonts w:asciiTheme="minorHAnsi" w:hAnsiTheme="minorHAnsi" w:cs="Lucida Sans Unicode"/>
                <w:sz w:val="16"/>
                <w:szCs w:val="16"/>
              </w:rPr>
            </w:pPr>
            <w:r w:rsidRPr="0077746D">
              <w:rPr>
                <w:color w:val="000000"/>
                <w:sz w:val="16"/>
                <w:szCs w:val="16"/>
              </w:rPr>
              <w:t>round decimals with one decimal place to the nearest whole number</w:t>
            </w:r>
          </w:p>
          <w:p w14:paraId="38E7D18F" w14:textId="77777777" w:rsidR="0077746D" w:rsidRPr="0077746D" w:rsidRDefault="0077746D" w:rsidP="00C74041">
            <w:pPr>
              <w:pStyle w:val="ListParagraph"/>
              <w:numPr>
                <w:ilvl w:val="0"/>
                <w:numId w:val="65"/>
              </w:numPr>
              <w:spacing w:after="0" w:line="240" w:lineRule="auto"/>
              <w:ind w:left="227" w:hanging="227"/>
              <w:rPr>
                <w:rFonts w:asciiTheme="minorHAnsi" w:hAnsiTheme="minorHAnsi" w:cs="Lucida Sans Unicode"/>
                <w:sz w:val="16"/>
                <w:szCs w:val="16"/>
              </w:rPr>
            </w:pPr>
            <w:r w:rsidRPr="0077746D">
              <w:rPr>
                <w:color w:val="000000"/>
                <w:sz w:val="16"/>
                <w:szCs w:val="16"/>
              </w:rPr>
              <w:t>estimate and use inverse operations to check answers to a calculation</w:t>
            </w:r>
          </w:p>
          <w:p w14:paraId="070D622C" w14:textId="1BF28080" w:rsidR="0077746D" w:rsidRPr="00E97FA7" w:rsidRDefault="0077746D" w:rsidP="00C74041">
            <w:pPr>
              <w:pStyle w:val="ListParagraph"/>
              <w:numPr>
                <w:ilvl w:val="0"/>
                <w:numId w:val="65"/>
              </w:numPr>
              <w:spacing w:after="0" w:line="240" w:lineRule="auto"/>
              <w:ind w:left="227" w:hanging="227"/>
              <w:rPr>
                <w:rFonts w:asciiTheme="minorHAnsi" w:hAnsiTheme="minorHAnsi" w:cs="Lucida Sans Unicode"/>
                <w:sz w:val="16"/>
                <w:szCs w:val="16"/>
              </w:rPr>
            </w:pPr>
            <w:r w:rsidRPr="0077746D">
              <w:rPr>
                <w:color w:val="000000"/>
                <w:sz w:val="16"/>
                <w:szCs w:val="16"/>
              </w:rPr>
              <w:t>solve number and practical problems that involve all of the above and with increasingly large positive numbers</w:t>
            </w:r>
          </w:p>
        </w:tc>
      </w:tr>
      <w:tr w:rsidR="00C74041" w:rsidRPr="00C125BF" w14:paraId="06825DD0" w14:textId="77777777" w:rsidTr="00360D82">
        <w:trPr>
          <w:cantSplit/>
          <w:trHeight w:val="49"/>
        </w:trPr>
        <w:tc>
          <w:tcPr>
            <w:tcW w:w="15677" w:type="dxa"/>
            <w:gridSpan w:val="6"/>
            <w:tcBorders>
              <w:top w:val="single" w:sz="4" w:space="0" w:color="auto"/>
              <w:left w:val="nil"/>
              <w:bottom w:val="single" w:sz="4" w:space="0" w:color="auto"/>
              <w:right w:val="nil"/>
            </w:tcBorders>
            <w:shd w:val="clear" w:color="auto" w:fill="auto"/>
            <w:tcMar>
              <w:top w:w="28" w:type="dxa"/>
              <w:left w:w="57" w:type="dxa"/>
              <w:bottom w:w="28" w:type="dxa"/>
              <w:right w:w="57" w:type="dxa"/>
            </w:tcMar>
          </w:tcPr>
          <w:p w14:paraId="583864DD" w14:textId="12D81810" w:rsidR="00C74041" w:rsidRPr="008325F3" w:rsidRDefault="00E72EC7" w:rsidP="002E0BF7">
            <w:pPr>
              <w:jc w:val="right"/>
              <w:rPr>
                <w:rFonts w:asciiTheme="minorHAnsi" w:hAnsiTheme="minorHAnsi" w:cs="Arial"/>
                <w:sz w:val="16"/>
                <w:szCs w:val="16"/>
              </w:rPr>
            </w:pPr>
            <w:hyperlink w:anchor="Overview" w:history="1">
              <w:r w:rsidR="002E0BF7" w:rsidRPr="00BB312A">
                <w:rPr>
                  <w:rStyle w:val="Hyperlink"/>
                  <w:rFonts w:asciiTheme="minorHAnsi" w:hAnsiTheme="minorHAnsi" w:cs="Arial"/>
                  <w:color w:val="A6A6A6" w:themeColor="background1" w:themeShade="A6"/>
                  <w:sz w:val="16"/>
                  <w:szCs w:val="16"/>
                  <w:u w:val="none"/>
                </w:rPr>
                <w:t>Return to overview</w:t>
              </w:r>
            </w:hyperlink>
          </w:p>
        </w:tc>
      </w:tr>
      <w:tr w:rsidR="00C74041" w:rsidRPr="00965CB9" w14:paraId="0AEBA815" w14:textId="77777777" w:rsidTr="00360D82">
        <w:trPr>
          <w:cantSplit/>
          <w:trHeight w:val="128"/>
        </w:trPr>
        <w:tc>
          <w:tcPr>
            <w:tcW w:w="7838" w:type="dxa"/>
            <w:gridSpan w:val="3"/>
            <w:tcBorders>
              <w:bottom w:val="single" w:sz="4" w:space="0" w:color="auto"/>
            </w:tcBorders>
            <w:shd w:val="clear" w:color="auto" w:fill="800080"/>
            <w:noWrap/>
            <w:tcMar>
              <w:top w:w="28" w:type="dxa"/>
              <w:left w:w="57" w:type="dxa"/>
              <w:bottom w:w="28" w:type="dxa"/>
              <w:right w:w="57" w:type="dxa"/>
            </w:tcMar>
          </w:tcPr>
          <w:p w14:paraId="52559AC6" w14:textId="25FFE964" w:rsidR="00C74041" w:rsidRPr="006F2C55" w:rsidRDefault="00296CA4" w:rsidP="00C74041">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themes</w:t>
            </w:r>
          </w:p>
        </w:tc>
        <w:tc>
          <w:tcPr>
            <w:tcW w:w="7839" w:type="dxa"/>
            <w:gridSpan w:val="3"/>
            <w:shd w:val="clear" w:color="auto" w:fill="800080"/>
            <w:noWrap/>
            <w:tcMar>
              <w:top w:w="28" w:type="dxa"/>
              <w:left w:w="57" w:type="dxa"/>
              <w:bottom w:w="28" w:type="dxa"/>
              <w:right w:w="57" w:type="dxa"/>
            </w:tcMar>
          </w:tcPr>
          <w:p w14:paraId="391F9032" w14:textId="4B02C929" w:rsidR="00C74041" w:rsidRPr="006F2C55" w:rsidRDefault="002D7177" w:rsidP="00C74041">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key learning points</w:t>
            </w:r>
          </w:p>
        </w:tc>
      </w:tr>
      <w:tr w:rsidR="00C74041" w:rsidRPr="00C125BF" w14:paraId="30279BD3" w14:textId="77777777" w:rsidTr="00360D82">
        <w:trPr>
          <w:cantSplit/>
          <w:trHeight w:val="128"/>
        </w:trPr>
        <w:tc>
          <w:tcPr>
            <w:tcW w:w="7838" w:type="dxa"/>
            <w:gridSpan w:val="3"/>
            <w:tcBorders>
              <w:bottom w:val="single" w:sz="4" w:space="0" w:color="auto"/>
            </w:tcBorders>
            <w:shd w:val="clear" w:color="auto" w:fill="auto"/>
            <w:noWrap/>
            <w:tcMar>
              <w:top w:w="28" w:type="dxa"/>
              <w:left w:w="57" w:type="dxa"/>
              <w:bottom w:w="28" w:type="dxa"/>
              <w:right w:w="57" w:type="dxa"/>
            </w:tcMar>
          </w:tcPr>
          <w:p w14:paraId="1A5A5264" w14:textId="2A292DDB" w:rsidR="00C74041" w:rsidRDefault="00C75954" w:rsidP="00C74041">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Explore ways of approximating numbers</w:t>
            </w:r>
          </w:p>
          <w:p w14:paraId="4558AE8F" w14:textId="4C2B09F1" w:rsidR="00C75954" w:rsidRDefault="00C75954" w:rsidP="00C74041">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Explore ways of checking answers</w:t>
            </w:r>
          </w:p>
          <w:p w14:paraId="5739B140" w14:textId="77777777" w:rsidR="00A37DE7" w:rsidRDefault="00A37DE7" w:rsidP="00A37DE7">
            <w:pPr>
              <w:rPr>
                <w:rFonts w:asciiTheme="minorHAnsi" w:hAnsiTheme="minorHAnsi" w:cs="Lucida Sans Unicode"/>
                <w:color w:val="000000" w:themeColor="text1"/>
                <w:sz w:val="16"/>
                <w:szCs w:val="16"/>
              </w:rPr>
            </w:pPr>
          </w:p>
          <w:p w14:paraId="5B51B732" w14:textId="77777777" w:rsidR="00A37DE7" w:rsidRPr="007C6AED" w:rsidRDefault="00A37DE7" w:rsidP="00A37DE7">
            <w:pPr>
              <w:rPr>
                <w:rFonts w:asciiTheme="minorHAnsi" w:hAnsiTheme="minorHAnsi" w:cs="Lucida Sans Unicode"/>
                <w:b/>
                <w:color w:val="000000" w:themeColor="text1"/>
                <w:sz w:val="16"/>
                <w:szCs w:val="16"/>
              </w:rPr>
            </w:pPr>
            <w:r w:rsidRPr="007C6AED">
              <w:rPr>
                <w:rFonts w:asciiTheme="minorHAnsi" w:hAnsiTheme="minorHAnsi" w:cs="Lucida Sans Unicode"/>
                <w:b/>
                <w:color w:val="000000" w:themeColor="text1"/>
                <w:sz w:val="16"/>
                <w:szCs w:val="16"/>
              </w:rPr>
              <w:t>Bring on the Maths</w:t>
            </w:r>
            <w:r w:rsidRPr="007C6AED">
              <w:rPr>
                <w:rFonts w:asciiTheme="minorHAnsi" w:hAnsiTheme="minorHAnsi" w:cs="Lucida Sans Unicode"/>
                <w:b/>
                <w:color w:val="000000" w:themeColor="text1"/>
                <w:sz w:val="16"/>
                <w:szCs w:val="16"/>
                <w:vertAlign w:val="superscript"/>
              </w:rPr>
              <w:t>+</w:t>
            </w:r>
            <w:r w:rsidRPr="007C6AED">
              <w:rPr>
                <w:rFonts w:asciiTheme="minorHAnsi" w:hAnsiTheme="minorHAnsi" w:cs="Lucida Sans Unicode"/>
                <w:b/>
                <w:color w:val="000000" w:themeColor="text1"/>
                <w:sz w:val="16"/>
                <w:szCs w:val="16"/>
              </w:rPr>
              <w:t>: Moving on up!</w:t>
            </w:r>
          </w:p>
          <w:p w14:paraId="68EDE163" w14:textId="1EBA498E" w:rsidR="00A37DE7" w:rsidRDefault="00A37DE7" w:rsidP="00A37DE7">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Number and Place Value: v2</w:t>
            </w:r>
          </w:p>
          <w:p w14:paraId="7D13B8C1" w14:textId="77777777" w:rsidR="00FF6207" w:rsidRPr="007C6AED" w:rsidRDefault="00FF6207" w:rsidP="00FF6207">
            <w:pPr>
              <w:rPr>
                <w:rFonts w:asciiTheme="minorHAnsi" w:hAnsiTheme="minorHAnsi" w:cs="Lucida Sans Unicode"/>
                <w:b/>
                <w:color w:val="000000" w:themeColor="text1"/>
                <w:sz w:val="16"/>
                <w:szCs w:val="16"/>
              </w:rPr>
            </w:pPr>
            <w:r w:rsidRPr="007C6AED">
              <w:rPr>
                <w:rFonts w:asciiTheme="minorHAnsi" w:hAnsiTheme="minorHAnsi" w:cs="Lucida Sans Unicode"/>
                <w:b/>
                <w:color w:val="000000" w:themeColor="text1"/>
                <w:sz w:val="16"/>
                <w:szCs w:val="16"/>
              </w:rPr>
              <w:t>Bring on the Maths</w:t>
            </w:r>
            <w:r w:rsidRPr="007C6AED">
              <w:rPr>
                <w:rFonts w:asciiTheme="minorHAnsi" w:hAnsiTheme="minorHAnsi" w:cs="Lucida Sans Unicode"/>
                <w:b/>
                <w:color w:val="000000" w:themeColor="text1"/>
                <w:sz w:val="16"/>
                <w:szCs w:val="16"/>
                <w:vertAlign w:val="superscript"/>
              </w:rPr>
              <w:t>+</w:t>
            </w:r>
            <w:r w:rsidRPr="007C6AED">
              <w:rPr>
                <w:rFonts w:asciiTheme="minorHAnsi" w:hAnsiTheme="minorHAnsi" w:cs="Lucida Sans Unicode"/>
                <w:b/>
                <w:color w:val="000000" w:themeColor="text1"/>
                <w:sz w:val="16"/>
                <w:szCs w:val="16"/>
              </w:rPr>
              <w:t xml:space="preserve">: </w:t>
            </w:r>
            <w:r>
              <w:rPr>
                <w:rFonts w:asciiTheme="minorHAnsi" w:hAnsiTheme="minorHAnsi" w:cs="Lucida Sans Unicode"/>
                <w:b/>
                <w:color w:val="000000" w:themeColor="text1"/>
                <w:sz w:val="16"/>
                <w:szCs w:val="16"/>
              </w:rPr>
              <w:t>Lower Key Stage 2</w:t>
            </w:r>
          </w:p>
          <w:p w14:paraId="0D9BDFE9" w14:textId="11B644C3" w:rsidR="00A37DE7" w:rsidRPr="00A37DE7" w:rsidRDefault="00412CF9" w:rsidP="00A37DE7">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Number and Place Value: Place value and approximations</w:t>
            </w:r>
          </w:p>
        </w:tc>
        <w:tc>
          <w:tcPr>
            <w:tcW w:w="7839" w:type="dxa"/>
            <w:gridSpan w:val="3"/>
            <w:tcBorders>
              <w:bottom w:val="single" w:sz="4" w:space="0" w:color="auto"/>
            </w:tcBorders>
            <w:shd w:val="clear" w:color="auto" w:fill="auto"/>
            <w:noWrap/>
            <w:tcMar>
              <w:top w:w="28" w:type="dxa"/>
              <w:left w:w="57" w:type="dxa"/>
              <w:bottom w:w="28" w:type="dxa"/>
              <w:right w:w="57" w:type="dxa"/>
            </w:tcMar>
          </w:tcPr>
          <w:p w14:paraId="45C1E752" w14:textId="296BE24E" w:rsidR="00C74041" w:rsidRDefault="00323082" w:rsidP="00C74041">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Approximate any number by rounding</w:t>
            </w:r>
            <w:r w:rsidR="007A555D">
              <w:rPr>
                <w:rFonts w:asciiTheme="minorHAnsi" w:hAnsiTheme="minorHAnsi" w:cs="Lucida Sans Unicode"/>
                <w:color w:val="000000" w:themeColor="text1"/>
                <w:sz w:val="16"/>
                <w:szCs w:val="16"/>
              </w:rPr>
              <w:t xml:space="preserve"> to the nearest 10</w:t>
            </w:r>
            <w:r w:rsidR="000F653B">
              <w:rPr>
                <w:rFonts w:asciiTheme="minorHAnsi" w:hAnsiTheme="minorHAnsi" w:cs="Lucida Sans Unicode"/>
                <w:color w:val="000000" w:themeColor="text1"/>
                <w:sz w:val="16"/>
                <w:szCs w:val="16"/>
              </w:rPr>
              <w:t>, 100 or 1000</w:t>
            </w:r>
          </w:p>
          <w:p w14:paraId="68EDBE1A" w14:textId="6FE9ABD3" w:rsidR="007A555D" w:rsidRDefault="00323082" w:rsidP="007A555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Approximate any number with </w:t>
            </w:r>
            <w:r w:rsidR="007A555D">
              <w:rPr>
                <w:rFonts w:asciiTheme="minorHAnsi" w:hAnsiTheme="minorHAnsi" w:cs="Lucida Sans Unicode"/>
                <w:color w:val="000000" w:themeColor="text1"/>
                <w:sz w:val="16"/>
                <w:szCs w:val="16"/>
              </w:rPr>
              <w:t xml:space="preserve">one decimal place </w:t>
            </w:r>
            <w:r>
              <w:rPr>
                <w:rFonts w:asciiTheme="minorHAnsi" w:hAnsiTheme="minorHAnsi" w:cs="Lucida Sans Unicode"/>
                <w:color w:val="000000" w:themeColor="text1"/>
                <w:sz w:val="16"/>
                <w:szCs w:val="16"/>
              </w:rPr>
              <w:t xml:space="preserve">by rounding </w:t>
            </w:r>
            <w:r w:rsidR="007A555D">
              <w:rPr>
                <w:rFonts w:asciiTheme="minorHAnsi" w:hAnsiTheme="minorHAnsi" w:cs="Lucida Sans Unicode"/>
                <w:color w:val="000000" w:themeColor="text1"/>
                <w:sz w:val="16"/>
                <w:szCs w:val="16"/>
              </w:rPr>
              <w:t>to the nearest whole number</w:t>
            </w:r>
          </w:p>
          <w:p w14:paraId="0EC82F6A" w14:textId="33588AEB" w:rsidR="007A555D" w:rsidRDefault="00323082" w:rsidP="00C74041">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Understand checking as the </w:t>
            </w:r>
            <w:r w:rsidR="00050389">
              <w:rPr>
                <w:rFonts w:asciiTheme="minorHAnsi" w:hAnsiTheme="minorHAnsi" w:cs="Lucida Sans Unicode"/>
                <w:color w:val="000000" w:themeColor="text1"/>
                <w:sz w:val="16"/>
                <w:szCs w:val="16"/>
              </w:rPr>
              <w:t>process of working backwards fro</w:t>
            </w:r>
            <w:r>
              <w:rPr>
                <w:rFonts w:asciiTheme="minorHAnsi" w:hAnsiTheme="minorHAnsi" w:cs="Lucida Sans Unicode"/>
                <w:color w:val="000000" w:themeColor="text1"/>
                <w:sz w:val="16"/>
                <w:szCs w:val="16"/>
              </w:rPr>
              <w:t>m the answer to ensure that it makes sense</w:t>
            </w:r>
          </w:p>
          <w:p w14:paraId="324CF07E" w14:textId="77777777" w:rsidR="00323082" w:rsidRDefault="00323082" w:rsidP="00323082">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Understand estimating as the process of finding a rough value of an answer or calculation</w:t>
            </w:r>
          </w:p>
          <w:p w14:paraId="2FE99C8D" w14:textId="45A36BD0" w:rsidR="00120F1D" w:rsidRPr="00C75954" w:rsidRDefault="00120F1D" w:rsidP="000F653B">
            <w:pPr>
              <w:pStyle w:val="ListParagraph"/>
              <w:spacing w:after="0" w:line="240" w:lineRule="auto"/>
              <w:ind w:left="238"/>
              <w:rPr>
                <w:rFonts w:asciiTheme="minorHAnsi" w:hAnsiTheme="minorHAnsi" w:cs="Lucida Sans Unicode"/>
                <w:color w:val="000000" w:themeColor="text1"/>
                <w:sz w:val="16"/>
                <w:szCs w:val="16"/>
              </w:rPr>
            </w:pPr>
          </w:p>
        </w:tc>
      </w:tr>
      <w:tr w:rsidR="00C74041" w:rsidRPr="00C125BF" w14:paraId="6CAFD147" w14:textId="77777777" w:rsidTr="00360D82">
        <w:trPr>
          <w:cantSplit/>
          <w:trHeight w:val="36"/>
        </w:trPr>
        <w:tc>
          <w:tcPr>
            <w:tcW w:w="5225" w:type="dxa"/>
            <w:shd w:val="clear" w:color="auto" w:fill="800080"/>
            <w:noWrap/>
            <w:tcMar>
              <w:top w:w="28" w:type="dxa"/>
              <w:left w:w="57" w:type="dxa"/>
              <w:bottom w:w="28" w:type="dxa"/>
              <w:right w:w="57" w:type="dxa"/>
            </w:tcMar>
          </w:tcPr>
          <w:p w14:paraId="7A91B5E1" w14:textId="30CFAA69" w:rsidR="00C74041" w:rsidRPr="006F2C55" w:rsidRDefault="00C74041" w:rsidP="00C74041">
            <w:pPr>
              <w:rPr>
                <w:rFonts w:ascii="Century Gothic" w:hAnsi="Century Gothic" w:cs="Lucida Sans Unicode"/>
                <w:bCs/>
                <w:color w:val="FFFFFF" w:themeColor="background1"/>
                <w:sz w:val="16"/>
                <w:szCs w:val="16"/>
              </w:rPr>
            </w:pPr>
            <w:r>
              <w:rPr>
                <w:rFonts w:ascii="Century Gothic" w:hAnsi="Century Gothic" w:cs="Lucida Sans Unicode"/>
                <w:color w:val="FFFFFF" w:themeColor="background1"/>
                <w:sz w:val="16"/>
                <w:szCs w:val="16"/>
              </w:rPr>
              <w:t>Prerequisites</w:t>
            </w:r>
          </w:p>
        </w:tc>
        <w:tc>
          <w:tcPr>
            <w:tcW w:w="5226" w:type="dxa"/>
            <w:gridSpan w:val="3"/>
            <w:shd w:val="clear" w:color="auto" w:fill="800080"/>
            <w:tcMar>
              <w:top w:w="28" w:type="dxa"/>
              <w:left w:w="57" w:type="dxa"/>
              <w:bottom w:w="28" w:type="dxa"/>
              <w:right w:w="57" w:type="dxa"/>
            </w:tcMar>
          </w:tcPr>
          <w:p w14:paraId="42FB7CD6" w14:textId="77777777" w:rsidR="00C74041" w:rsidRPr="006F2C55" w:rsidRDefault="00C74041" w:rsidP="00C74041">
            <w:pPr>
              <w:rPr>
                <w:rFonts w:ascii="Century Gothic" w:hAnsi="Century Gothic" w:cs="Lucida Sans Unicode"/>
                <w:color w:val="FFFFFF" w:themeColor="background1"/>
                <w:sz w:val="16"/>
                <w:szCs w:val="16"/>
                <w:u w:val="single"/>
                <w:shd w:val="clear" w:color="auto" w:fill="FFFF00"/>
              </w:rPr>
            </w:pPr>
            <w:r>
              <w:rPr>
                <w:rFonts w:ascii="Century Gothic" w:hAnsi="Century Gothic" w:cs="Lucida Sans Unicode"/>
                <w:color w:val="FFFFFF" w:themeColor="background1"/>
                <w:sz w:val="16"/>
                <w:szCs w:val="16"/>
              </w:rPr>
              <w:t>Mathematical language</w:t>
            </w:r>
          </w:p>
        </w:tc>
        <w:tc>
          <w:tcPr>
            <w:tcW w:w="5226" w:type="dxa"/>
            <w:gridSpan w:val="2"/>
            <w:shd w:val="clear" w:color="auto" w:fill="800080"/>
            <w:noWrap/>
            <w:tcMar>
              <w:top w:w="28" w:type="dxa"/>
              <w:left w:w="57" w:type="dxa"/>
              <w:bottom w:w="28" w:type="dxa"/>
              <w:right w:w="57" w:type="dxa"/>
            </w:tcMar>
          </w:tcPr>
          <w:p w14:paraId="44F10093" w14:textId="77777777" w:rsidR="00C74041" w:rsidRPr="006F2C55" w:rsidRDefault="00C74041" w:rsidP="00C74041">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Pedagogical notes</w:t>
            </w:r>
          </w:p>
        </w:tc>
      </w:tr>
      <w:tr w:rsidR="00C74041" w:rsidRPr="00C125BF" w14:paraId="6C3B2BC6" w14:textId="77777777" w:rsidTr="00360D82">
        <w:trPr>
          <w:cantSplit/>
          <w:trHeight w:val="36"/>
        </w:trPr>
        <w:tc>
          <w:tcPr>
            <w:tcW w:w="5225" w:type="dxa"/>
            <w:tcBorders>
              <w:bottom w:val="single" w:sz="4" w:space="0" w:color="auto"/>
            </w:tcBorders>
            <w:shd w:val="clear" w:color="auto" w:fill="auto"/>
            <w:noWrap/>
            <w:tcMar>
              <w:top w:w="28" w:type="dxa"/>
              <w:left w:w="57" w:type="dxa"/>
              <w:bottom w:w="28" w:type="dxa"/>
              <w:right w:w="57" w:type="dxa"/>
            </w:tcMar>
          </w:tcPr>
          <w:p w14:paraId="68241B24" w14:textId="1E883BE9" w:rsidR="00C74041" w:rsidRDefault="00B86907" w:rsidP="00C74041">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Order and compare numbers up to 10 000</w:t>
            </w:r>
          </w:p>
          <w:p w14:paraId="464AA3D9" w14:textId="0BA69FD4" w:rsidR="00B86907" w:rsidRDefault="00B86907" w:rsidP="00C74041">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Order and compare numbers with one decimal place</w:t>
            </w:r>
          </w:p>
          <w:p w14:paraId="09AE4AAB" w14:textId="2DA69EB4" w:rsidR="00B86907" w:rsidRDefault="007A555D" w:rsidP="00C74041">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Know that addition and subtraction are inverses of each other</w:t>
            </w:r>
          </w:p>
          <w:p w14:paraId="40F17C2E" w14:textId="59803BFC" w:rsidR="007A555D" w:rsidRDefault="007A555D" w:rsidP="007A555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Know that multiplication and division are inverses of each other</w:t>
            </w:r>
          </w:p>
          <w:p w14:paraId="6C233A80" w14:textId="77777777" w:rsidR="007A555D" w:rsidRPr="007A555D" w:rsidRDefault="007A555D" w:rsidP="007A555D">
            <w:pPr>
              <w:rPr>
                <w:rFonts w:asciiTheme="minorHAnsi" w:hAnsiTheme="minorHAnsi" w:cs="Lucida Sans Unicode"/>
                <w:color w:val="000000" w:themeColor="text1"/>
                <w:sz w:val="16"/>
                <w:szCs w:val="16"/>
              </w:rPr>
            </w:pPr>
          </w:p>
          <w:p w14:paraId="75355712" w14:textId="77777777" w:rsidR="00A37DE7" w:rsidRDefault="00A37DE7" w:rsidP="00A37DE7">
            <w:pPr>
              <w:rPr>
                <w:rFonts w:asciiTheme="minorHAnsi" w:hAnsiTheme="minorHAnsi" w:cs="Lucida Sans Unicode"/>
                <w:color w:val="000000" w:themeColor="text1"/>
                <w:sz w:val="16"/>
                <w:szCs w:val="16"/>
              </w:rPr>
            </w:pPr>
          </w:p>
          <w:p w14:paraId="2FFC94BE" w14:textId="77777777" w:rsidR="00A37DE7" w:rsidRPr="00A37DE7" w:rsidRDefault="00A37DE7" w:rsidP="00A37DE7">
            <w:pPr>
              <w:rPr>
                <w:rFonts w:asciiTheme="minorHAnsi" w:hAnsiTheme="minorHAnsi" w:cs="Lucida Sans Unicode"/>
                <w:color w:val="000000" w:themeColor="text1"/>
                <w:sz w:val="16"/>
                <w:szCs w:val="16"/>
              </w:rPr>
            </w:pPr>
          </w:p>
        </w:tc>
        <w:tc>
          <w:tcPr>
            <w:tcW w:w="5226" w:type="dxa"/>
            <w:gridSpan w:val="3"/>
            <w:tcBorders>
              <w:bottom w:val="single" w:sz="4" w:space="0" w:color="auto"/>
            </w:tcBorders>
            <w:shd w:val="clear" w:color="auto" w:fill="auto"/>
            <w:tcMar>
              <w:top w:w="28" w:type="dxa"/>
              <w:left w:w="57" w:type="dxa"/>
              <w:bottom w:w="28" w:type="dxa"/>
              <w:right w:w="57" w:type="dxa"/>
            </w:tcMar>
          </w:tcPr>
          <w:p w14:paraId="08D0F318" w14:textId="27F48037" w:rsidR="00C74041" w:rsidRDefault="00C75954" w:rsidP="00C74041">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Approximate (noun and verb)</w:t>
            </w:r>
          </w:p>
          <w:p w14:paraId="56C0C237" w14:textId="1525900D" w:rsidR="00C75954" w:rsidRDefault="00C75954" w:rsidP="00C74041">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Round</w:t>
            </w:r>
          </w:p>
          <w:p w14:paraId="6E5688A8" w14:textId="77777777" w:rsidR="00C75954" w:rsidRDefault="00C75954" w:rsidP="00C74041">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Decimal place</w:t>
            </w:r>
          </w:p>
          <w:p w14:paraId="1FBB87F5" w14:textId="77777777" w:rsidR="00C75954" w:rsidRDefault="00C75954" w:rsidP="00C74041">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Check</w:t>
            </w:r>
          </w:p>
          <w:p w14:paraId="6899D723" w14:textId="77777777" w:rsidR="00C75954" w:rsidRDefault="00C75954" w:rsidP="00C74041">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Solution</w:t>
            </w:r>
          </w:p>
          <w:p w14:paraId="40AF3EE4" w14:textId="77777777" w:rsidR="00C75954" w:rsidRDefault="00C75954" w:rsidP="00C74041">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Answer</w:t>
            </w:r>
          </w:p>
          <w:p w14:paraId="1A0808B5" w14:textId="77777777" w:rsidR="00C75954" w:rsidRDefault="00C75954" w:rsidP="00C74041">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Estimate (noun and verb)</w:t>
            </w:r>
          </w:p>
          <w:p w14:paraId="4142C186" w14:textId="77777777" w:rsidR="002E715F" w:rsidRDefault="002E715F" w:rsidP="00C74041">
            <w:pPr>
              <w:rPr>
                <w:rFonts w:asciiTheme="minorHAnsi" w:hAnsiTheme="minorHAnsi" w:cs="Lucida Sans Unicode"/>
                <w:color w:val="000000" w:themeColor="text1"/>
                <w:sz w:val="16"/>
                <w:szCs w:val="16"/>
              </w:rPr>
            </w:pPr>
          </w:p>
          <w:p w14:paraId="39070D3E" w14:textId="77777777" w:rsidR="002E715F" w:rsidRPr="002E715F" w:rsidRDefault="002E715F" w:rsidP="00C74041">
            <w:pPr>
              <w:rPr>
                <w:rFonts w:asciiTheme="minorHAnsi" w:hAnsiTheme="minorHAnsi" w:cs="Lucida Sans Unicode"/>
                <w:b/>
                <w:color w:val="000000" w:themeColor="text1"/>
                <w:sz w:val="16"/>
                <w:szCs w:val="16"/>
              </w:rPr>
            </w:pPr>
            <w:r w:rsidRPr="002E715F">
              <w:rPr>
                <w:rFonts w:asciiTheme="minorHAnsi" w:hAnsiTheme="minorHAnsi" w:cs="Lucida Sans Unicode"/>
                <w:b/>
                <w:color w:val="000000" w:themeColor="text1"/>
                <w:sz w:val="16"/>
                <w:szCs w:val="16"/>
              </w:rPr>
              <w:t>Notation</w:t>
            </w:r>
          </w:p>
          <w:p w14:paraId="07E311EC" w14:textId="6FED4E21" w:rsidR="002E715F" w:rsidRPr="00E9594C" w:rsidRDefault="002E715F" w:rsidP="00C74041">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sym w:font="Symbol" w:char="F020"/>
            </w:r>
            <w:r>
              <w:rPr>
                <w:rFonts w:asciiTheme="minorHAnsi" w:hAnsiTheme="minorHAnsi" w:cs="Lucida Sans Unicode"/>
                <w:color w:val="000000" w:themeColor="text1"/>
                <w:sz w:val="16"/>
                <w:szCs w:val="16"/>
              </w:rPr>
              <w:t>The approximately equal symbol (</w:t>
            </w:r>
            <w:r>
              <w:rPr>
                <w:rFonts w:asciiTheme="minorHAnsi" w:hAnsiTheme="minorHAnsi" w:cs="Lucida Sans Unicode"/>
                <w:color w:val="000000" w:themeColor="text1"/>
                <w:sz w:val="16"/>
                <w:szCs w:val="16"/>
              </w:rPr>
              <w:sym w:font="Symbol" w:char="F0BB"/>
            </w:r>
            <w:r>
              <w:rPr>
                <w:rFonts w:asciiTheme="minorHAnsi" w:hAnsiTheme="minorHAnsi" w:cs="Lucida Sans Unicode"/>
                <w:color w:val="000000" w:themeColor="text1"/>
                <w:sz w:val="16"/>
                <w:szCs w:val="16"/>
              </w:rPr>
              <w:t>)</w:t>
            </w:r>
          </w:p>
        </w:tc>
        <w:tc>
          <w:tcPr>
            <w:tcW w:w="5226" w:type="dxa"/>
            <w:gridSpan w:val="2"/>
            <w:tcBorders>
              <w:bottom w:val="single" w:sz="4" w:space="0" w:color="auto"/>
            </w:tcBorders>
            <w:shd w:val="clear" w:color="auto" w:fill="auto"/>
            <w:noWrap/>
            <w:tcMar>
              <w:top w:w="28" w:type="dxa"/>
              <w:left w:w="57" w:type="dxa"/>
              <w:bottom w:w="28" w:type="dxa"/>
              <w:right w:w="57" w:type="dxa"/>
            </w:tcMar>
          </w:tcPr>
          <w:p w14:paraId="4894A02C" w14:textId="42DA11CB" w:rsidR="00B86907" w:rsidRDefault="00B86907" w:rsidP="00C74041">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This unit is an opportunity to develop and practice calculation skills with a particular emphasis on checking, approximating or estimating the answer.</w:t>
            </w:r>
          </w:p>
          <w:p w14:paraId="20BE5C9D" w14:textId="08D19786" w:rsidR="00C74041" w:rsidRPr="00D66180" w:rsidRDefault="00747BC3" w:rsidP="00C74041">
            <w:pPr>
              <w:rPr>
                <w:rFonts w:asciiTheme="minorHAnsi" w:hAnsiTheme="minorHAnsi" w:cs="Lucida Sans Unicode"/>
                <w:color w:val="000000" w:themeColor="text1"/>
                <w:sz w:val="16"/>
                <w:szCs w:val="16"/>
              </w:rPr>
            </w:pPr>
            <w:r w:rsidRPr="00747BC3">
              <w:rPr>
                <w:rFonts w:asciiTheme="minorHAnsi" w:hAnsiTheme="minorHAnsi" w:cs="Lucida Sans Unicode"/>
                <w:color w:val="000000" w:themeColor="text1"/>
                <w:sz w:val="16"/>
                <w:szCs w:val="16"/>
              </w:rPr>
              <w:t>Also see big picture</w:t>
            </w:r>
            <w:r>
              <w:rPr>
                <w:rFonts w:asciiTheme="minorHAnsi" w:hAnsiTheme="minorHAnsi" w:cs="Lucida Sans Unicode"/>
                <w:color w:val="000000" w:themeColor="text1"/>
                <w:sz w:val="16"/>
                <w:szCs w:val="16"/>
              </w:rPr>
              <w:t>s</w:t>
            </w:r>
            <w:r w:rsidRPr="00747BC3">
              <w:rPr>
                <w:rFonts w:asciiTheme="minorHAnsi" w:hAnsiTheme="minorHAnsi" w:cs="Arial"/>
                <w:sz w:val="16"/>
                <w:szCs w:val="16"/>
              </w:rPr>
              <w:t>:</w:t>
            </w:r>
            <w:r w:rsidRPr="008325F3">
              <w:rPr>
                <w:rFonts w:asciiTheme="minorHAnsi" w:hAnsiTheme="minorHAnsi" w:cs="Arial"/>
                <w:sz w:val="16"/>
                <w:szCs w:val="16"/>
              </w:rPr>
              <w:t xml:space="preserve"> </w:t>
            </w:r>
            <w:hyperlink r:id="rId160" w:history="1">
              <w:r w:rsidRPr="00BB02D8">
                <w:rPr>
                  <w:rStyle w:val="Hyperlink"/>
                  <w:rFonts w:asciiTheme="minorHAnsi" w:hAnsiTheme="minorHAnsi" w:cs="Arial"/>
                  <w:sz w:val="16"/>
                  <w:szCs w:val="16"/>
                </w:rPr>
                <w:t>Calculation progression map</w:t>
              </w:r>
            </w:hyperlink>
            <w:r>
              <w:rPr>
                <w:rStyle w:val="Hyperlink"/>
                <w:rFonts w:asciiTheme="minorHAnsi" w:hAnsiTheme="minorHAnsi" w:cs="Arial"/>
                <w:color w:val="auto"/>
                <w:sz w:val="16"/>
                <w:szCs w:val="16"/>
                <w:u w:val="none"/>
              </w:rPr>
              <w:t xml:space="preserve"> and</w:t>
            </w:r>
            <w:r w:rsidRPr="00747BC3">
              <w:rPr>
                <w:rStyle w:val="Hyperlink"/>
                <w:rFonts w:asciiTheme="minorHAnsi" w:hAnsiTheme="minorHAnsi" w:cs="Arial"/>
                <w:color w:val="auto"/>
                <w:sz w:val="16"/>
                <w:szCs w:val="16"/>
                <w:u w:val="none"/>
              </w:rPr>
              <w:t xml:space="preserve"> </w:t>
            </w:r>
            <w:hyperlink r:id="rId161" w:history="1">
              <w:r w:rsidRPr="00A91331">
                <w:rPr>
                  <w:rStyle w:val="Hyperlink"/>
                  <w:rFonts w:asciiTheme="minorHAnsi" w:hAnsiTheme="minorHAnsi" w:cs="Arial"/>
                  <w:sz w:val="16"/>
                  <w:szCs w:val="16"/>
                </w:rPr>
                <w:t>Fractions, decimals and percentages progression map</w:t>
              </w:r>
            </w:hyperlink>
          </w:p>
          <w:p w14:paraId="1611D7C8" w14:textId="77777777" w:rsidR="005B3381" w:rsidRPr="00C018DA" w:rsidRDefault="005B3381" w:rsidP="005B3381">
            <w:pPr>
              <w:rPr>
                <w:rFonts w:asciiTheme="minorHAnsi" w:hAnsiTheme="minorHAnsi" w:cs="Lucida Sans Unicode"/>
                <w:b/>
                <w:color w:val="000000" w:themeColor="text1"/>
                <w:sz w:val="16"/>
                <w:szCs w:val="16"/>
              </w:rPr>
            </w:pPr>
            <w:r>
              <w:rPr>
                <w:rFonts w:asciiTheme="minorHAnsi" w:hAnsiTheme="minorHAnsi" w:cs="Lucida Sans Unicode"/>
                <w:color w:val="000000" w:themeColor="text1"/>
                <w:sz w:val="16"/>
                <w:szCs w:val="16"/>
              </w:rPr>
              <w:t xml:space="preserve">NCETM: </w:t>
            </w:r>
            <w:hyperlink r:id="rId162" w:history="1">
              <w:r w:rsidRPr="00673A38">
                <w:rPr>
                  <w:rStyle w:val="Hyperlink"/>
                  <w:rFonts w:asciiTheme="minorHAnsi" w:hAnsiTheme="minorHAnsi" w:cs="Lucida Sans Unicode"/>
                  <w:sz w:val="16"/>
                  <w:szCs w:val="16"/>
                </w:rPr>
                <w:t>Glossary</w:t>
              </w:r>
            </w:hyperlink>
          </w:p>
          <w:p w14:paraId="43BBFB46" w14:textId="77777777" w:rsidR="00747BC3" w:rsidRDefault="00747BC3" w:rsidP="00C74041">
            <w:pPr>
              <w:rPr>
                <w:rFonts w:asciiTheme="minorHAnsi" w:hAnsiTheme="minorHAnsi" w:cs="Lucida Sans Unicode"/>
                <w:b/>
                <w:color w:val="000000" w:themeColor="text1"/>
                <w:sz w:val="16"/>
                <w:szCs w:val="16"/>
              </w:rPr>
            </w:pPr>
          </w:p>
          <w:p w14:paraId="41F3A889" w14:textId="77777777" w:rsidR="00C74041" w:rsidRDefault="00C74041" w:rsidP="00C74041">
            <w:pPr>
              <w:rPr>
                <w:rFonts w:asciiTheme="minorHAnsi" w:hAnsiTheme="minorHAnsi" w:cs="Lucida Sans Unicode"/>
                <w:b/>
                <w:color w:val="000000" w:themeColor="text1"/>
                <w:sz w:val="16"/>
                <w:szCs w:val="16"/>
              </w:rPr>
            </w:pPr>
            <w:r w:rsidRPr="00D66180">
              <w:rPr>
                <w:rFonts w:asciiTheme="minorHAnsi" w:hAnsiTheme="minorHAnsi" w:cs="Lucida Sans Unicode"/>
                <w:b/>
                <w:color w:val="000000" w:themeColor="text1"/>
                <w:sz w:val="16"/>
                <w:szCs w:val="16"/>
              </w:rPr>
              <w:t>Common approaches</w:t>
            </w:r>
          </w:p>
          <w:p w14:paraId="3B955DC5" w14:textId="0DB8E5D4" w:rsidR="00C74041" w:rsidRPr="008A3EB2" w:rsidRDefault="00B631BB" w:rsidP="00C74041">
            <w:pPr>
              <w:rPr>
                <w:rFonts w:asciiTheme="minorHAnsi" w:hAnsiTheme="minorHAnsi" w:cs="Lucida Sans Unicode"/>
                <w:i/>
                <w:color w:val="000000" w:themeColor="text1"/>
                <w:sz w:val="16"/>
                <w:szCs w:val="16"/>
              </w:rPr>
            </w:pPr>
            <w:r w:rsidRPr="008A3EB2">
              <w:rPr>
                <w:rFonts w:asciiTheme="minorHAnsi" w:hAnsiTheme="minorHAnsi" w:cs="Lucida Sans Unicode"/>
                <w:i/>
                <w:color w:val="000000" w:themeColor="text1"/>
                <w:sz w:val="16"/>
                <w:szCs w:val="16"/>
              </w:rPr>
              <w:t>All</w:t>
            </w:r>
            <w:r w:rsidR="0003205E">
              <w:rPr>
                <w:rFonts w:asciiTheme="minorHAnsi" w:hAnsiTheme="minorHAnsi" w:cs="Lucida Sans Unicode"/>
                <w:i/>
                <w:color w:val="000000" w:themeColor="text1"/>
                <w:sz w:val="16"/>
                <w:szCs w:val="16"/>
              </w:rPr>
              <w:t xml:space="preserve"> pupil</w:t>
            </w:r>
            <w:r w:rsidR="008A3EB2">
              <w:rPr>
                <w:rFonts w:asciiTheme="minorHAnsi" w:hAnsiTheme="minorHAnsi" w:cs="Lucida Sans Unicode"/>
                <w:i/>
                <w:color w:val="000000" w:themeColor="text1"/>
                <w:sz w:val="16"/>
                <w:szCs w:val="16"/>
              </w:rPr>
              <w:t>s are taught to visualise</w:t>
            </w:r>
            <w:r w:rsidRPr="008A3EB2">
              <w:rPr>
                <w:rFonts w:asciiTheme="minorHAnsi" w:hAnsiTheme="minorHAnsi" w:cs="Lucida Sans Unicode"/>
                <w:i/>
                <w:color w:val="000000" w:themeColor="text1"/>
                <w:sz w:val="16"/>
                <w:szCs w:val="16"/>
              </w:rPr>
              <w:t xml:space="preserve"> rounding through the use a number line</w:t>
            </w:r>
          </w:p>
        </w:tc>
      </w:tr>
      <w:tr w:rsidR="00C74041" w:rsidRPr="00C125BF" w14:paraId="636E6919" w14:textId="77777777" w:rsidTr="00360D82">
        <w:trPr>
          <w:cantSplit/>
          <w:trHeight w:val="123"/>
        </w:trPr>
        <w:tc>
          <w:tcPr>
            <w:tcW w:w="5225" w:type="dxa"/>
            <w:shd w:val="clear" w:color="auto" w:fill="800080"/>
            <w:tcMar>
              <w:top w:w="28" w:type="dxa"/>
              <w:left w:w="57" w:type="dxa"/>
              <w:bottom w:w="28" w:type="dxa"/>
              <w:right w:w="57" w:type="dxa"/>
            </w:tcMar>
          </w:tcPr>
          <w:p w14:paraId="350B49A2" w14:textId="5E93DC03" w:rsidR="00C74041" w:rsidRPr="006F2C55" w:rsidRDefault="00C74041" w:rsidP="00C74041">
            <w:pPr>
              <w:rPr>
                <w:rFonts w:ascii="Century Gothic" w:hAnsi="Century Gothic" w:cs="Lucida Sans Unicode"/>
                <w:color w:val="FFFFFF" w:themeColor="background1"/>
                <w:sz w:val="16"/>
                <w:szCs w:val="16"/>
              </w:rPr>
            </w:pPr>
            <w:r w:rsidRPr="006F2C55">
              <w:rPr>
                <w:rFonts w:ascii="Century Gothic" w:hAnsi="Century Gothic" w:cs="Lucida Sans Unicode"/>
                <w:color w:val="FFFFFF" w:themeColor="background1"/>
                <w:sz w:val="16"/>
                <w:szCs w:val="16"/>
              </w:rPr>
              <w:t>Reasoning opportunities and probing questions</w:t>
            </w:r>
          </w:p>
        </w:tc>
        <w:tc>
          <w:tcPr>
            <w:tcW w:w="5226" w:type="dxa"/>
            <w:gridSpan w:val="3"/>
            <w:shd w:val="clear" w:color="auto" w:fill="800080"/>
            <w:tcMar>
              <w:top w:w="28" w:type="dxa"/>
              <w:left w:w="57" w:type="dxa"/>
              <w:bottom w:w="28" w:type="dxa"/>
              <w:right w:w="57" w:type="dxa"/>
            </w:tcMar>
          </w:tcPr>
          <w:p w14:paraId="0D14ABB0" w14:textId="77777777" w:rsidR="00C74041" w:rsidRPr="006F2C55" w:rsidRDefault="00C74041" w:rsidP="00C74041">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Suggested activities</w:t>
            </w:r>
          </w:p>
        </w:tc>
        <w:tc>
          <w:tcPr>
            <w:tcW w:w="5226" w:type="dxa"/>
            <w:gridSpan w:val="2"/>
            <w:shd w:val="clear" w:color="auto" w:fill="800080"/>
            <w:tcMar>
              <w:top w:w="28" w:type="dxa"/>
              <w:left w:w="57" w:type="dxa"/>
              <w:bottom w:w="28" w:type="dxa"/>
              <w:right w:w="57" w:type="dxa"/>
            </w:tcMar>
          </w:tcPr>
          <w:p w14:paraId="6D0B3EA0" w14:textId="77777777" w:rsidR="00C74041" w:rsidRPr="006F2C55" w:rsidRDefault="00C74041" w:rsidP="00C74041">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misconceptions</w:t>
            </w:r>
          </w:p>
        </w:tc>
      </w:tr>
      <w:tr w:rsidR="00C74041" w:rsidRPr="00C125BF" w14:paraId="4FB3FA4A" w14:textId="77777777" w:rsidTr="00360D82">
        <w:trPr>
          <w:cantSplit/>
          <w:trHeight w:val="36"/>
        </w:trPr>
        <w:tc>
          <w:tcPr>
            <w:tcW w:w="5225" w:type="dxa"/>
            <w:shd w:val="clear" w:color="auto" w:fill="auto"/>
            <w:tcMar>
              <w:top w:w="28" w:type="dxa"/>
              <w:left w:w="57" w:type="dxa"/>
              <w:bottom w:w="28" w:type="dxa"/>
              <w:right w:w="57" w:type="dxa"/>
            </w:tcMar>
          </w:tcPr>
          <w:p w14:paraId="6D32D4F3" w14:textId="52205BF9" w:rsidR="00C74041" w:rsidRDefault="00592DC7" w:rsidP="00C74041">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Convince me that 15 rounds to 20 to the nearest 10</w:t>
            </w:r>
          </w:p>
          <w:p w14:paraId="06AC76A4" w14:textId="77777777" w:rsidR="00592DC7" w:rsidRDefault="00592DC7" w:rsidP="00C74041">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What is the same and what is different: 595, 649, 534 and 634</w:t>
            </w:r>
          </w:p>
          <w:p w14:paraId="7396A408" w14:textId="77777777" w:rsidR="00C34A83" w:rsidRDefault="00C34A83" w:rsidP="00C74041">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Kenny thinks that 4.6 rounds to 4 to the nearest whole number.  Do you agree?  Explain your answer.</w:t>
            </w:r>
          </w:p>
          <w:p w14:paraId="600BBB61" w14:textId="77777777" w:rsidR="00CF1A74" w:rsidRDefault="00CF1A74" w:rsidP="00861D16">
            <w:pPr>
              <w:rPr>
                <w:rFonts w:asciiTheme="minorHAnsi" w:hAnsiTheme="minorHAnsi" w:cs="Lucida Sans Unicode"/>
                <w:color w:val="000000" w:themeColor="text1"/>
                <w:sz w:val="16"/>
                <w:szCs w:val="16"/>
              </w:rPr>
            </w:pPr>
          </w:p>
          <w:p w14:paraId="1DC2D05B" w14:textId="1A80A324" w:rsidR="00861D16" w:rsidRPr="00861D16" w:rsidRDefault="00861D16" w:rsidP="00861D16">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NCETM: </w:t>
            </w:r>
            <w:hyperlink r:id="rId163" w:history="1">
              <w:r w:rsidRPr="00ED6FB0">
                <w:rPr>
                  <w:rStyle w:val="Hyperlink"/>
                  <w:rFonts w:ascii="Calibri" w:hAnsi="Calibri"/>
                  <w:sz w:val="16"/>
                  <w:szCs w:val="16"/>
                </w:rPr>
                <w:t>Place Value Reasoning</w:t>
              </w:r>
            </w:hyperlink>
          </w:p>
        </w:tc>
        <w:tc>
          <w:tcPr>
            <w:tcW w:w="5226" w:type="dxa"/>
            <w:gridSpan w:val="3"/>
            <w:shd w:val="clear" w:color="auto" w:fill="auto"/>
            <w:tcMar>
              <w:top w:w="28" w:type="dxa"/>
              <w:left w:w="57" w:type="dxa"/>
              <w:bottom w:w="28" w:type="dxa"/>
              <w:right w:w="57" w:type="dxa"/>
            </w:tcMar>
          </w:tcPr>
          <w:p w14:paraId="55BFF897" w14:textId="3D9FC9B6" w:rsidR="00C74041" w:rsidRDefault="00777068" w:rsidP="00C74041">
            <w:pPr>
              <w:rPr>
                <w:rStyle w:val="Hyperlink"/>
                <w:rFonts w:asciiTheme="minorHAnsi" w:hAnsiTheme="minorHAnsi" w:cs="Lucida Sans Unicode"/>
                <w:sz w:val="16"/>
                <w:szCs w:val="16"/>
              </w:rPr>
            </w:pPr>
            <w:r>
              <w:rPr>
                <w:rStyle w:val="Hyperlink"/>
                <w:rFonts w:asciiTheme="minorHAnsi" w:hAnsiTheme="minorHAnsi" w:cs="Lucida Sans Unicode"/>
                <w:color w:val="auto"/>
                <w:sz w:val="16"/>
                <w:szCs w:val="16"/>
                <w:u w:val="none"/>
              </w:rPr>
              <w:t xml:space="preserve">KM: </w:t>
            </w:r>
            <w:hyperlink r:id="rId164" w:history="1">
              <w:r w:rsidRPr="00BC37B6">
                <w:rPr>
                  <w:rStyle w:val="Hyperlink"/>
                  <w:rFonts w:asciiTheme="minorHAnsi" w:hAnsiTheme="minorHAnsi" w:cs="Lucida Sans Unicode"/>
                  <w:sz w:val="16"/>
                  <w:szCs w:val="16"/>
                </w:rPr>
                <w:t>Up or down?</w:t>
              </w:r>
            </w:hyperlink>
          </w:p>
          <w:p w14:paraId="0A9B4F61" w14:textId="1DCA2644" w:rsidR="00B004F3" w:rsidRDefault="00B004F3" w:rsidP="00C74041">
            <w:pPr>
              <w:rPr>
                <w:rStyle w:val="Hyperlink"/>
                <w:rFonts w:asciiTheme="minorHAnsi" w:hAnsiTheme="minorHAnsi" w:cs="Lucida Sans Unicode"/>
                <w:color w:val="auto"/>
                <w:sz w:val="16"/>
                <w:szCs w:val="16"/>
                <w:u w:val="none"/>
              </w:rPr>
            </w:pPr>
            <w:r w:rsidRPr="00B004F3">
              <w:rPr>
                <w:rStyle w:val="Hyperlink"/>
                <w:rFonts w:asciiTheme="minorHAnsi" w:hAnsiTheme="minorHAnsi" w:cs="Lucida Sans Unicode"/>
                <w:color w:val="auto"/>
                <w:sz w:val="16"/>
                <w:szCs w:val="16"/>
                <w:u w:val="none"/>
              </w:rPr>
              <w:t>KM:</w:t>
            </w:r>
            <w:r>
              <w:rPr>
                <w:rStyle w:val="Hyperlink"/>
                <w:rFonts w:asciiTheme="minorHAnsi" w:hAnsiTheme="minorHAnsi" w:cs="Lucida Sans Unicode"/>
                <w:sz w:val="16"/>
                <w:szCs w:val="16"/>
              </w:rPr>
              <w:t xml:space="preserve"> </w:t>
            </w:r>
            <w:hyperlink r:id="rId165" w:history="1">
              <w:r w:rsidRPr="00B004F3">
                <w:rPr>
                  <w:rStyle w:val="Hyperlink"/>
                  <w:rFonts w:ascii="Calibri" w:hAnsi="Calibri" w:cs="Lucida Sans Unicode"/>
                  <w:sz w:val="16"/>
                  <w:szCs w:val="16"/>
                </w:rPr>
                <w:t xml:space="preserve">Maths to Infinity </w:t>
              </w:r>
              <w:r w:rsidRPr="00B004F3">
                <w:rPr>
                  <w:rStyle w:val="Hyperlink"/>
                  <w:rFonts w:ascii="Calibri" w:hAnsi="Calibri"/>
                  <w:sz w:val="16"/>
                  <w:szCs w:val="16"/>
                </w:rPr>
                <w:t>Rounding</w:t>
              </w:r>
            </w:hyperlink>
          </w:p>
          <w:p w14:paraId="53FCBA82" w14:textId="62AD97B2" w:rsidR="00777068" w:rsidRDefault="007357BA" w:rsidP="00C74041">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NCETM: </w:t>
            </w:r>
            <w:hyperlink r:id="rId166" w:history="1">
              <w:r w:rsidRPr="007357BA">
                <w:rPr>
                  <w:rStyle w:val="Hyperlink"/>
                  <w:rFonts w:asciiTheme="minorHAnsi" w:hAnsiTheme="minorHAnsi" w:cs="Lucida Sans Unicode"/>
                  <w:sz w:val="16"/>
                  <w:szCs w:val="16"/>
                </w:rPr>
                <w:t>Activity I – Rounding Quiz</w:t>
              </w:r>
            </w:hyperlink>
          </w:p>
          <w:p w14:paraId="55B490FD" w14:textId="77777777" w:rsidR="007357BA" w:rsidRDefault="007357BA" w:rsidP="00C74041">
            <w:pPr>
              <w:rPr>
                <w:rStyle w:val="Hyperlink"/>
                <w:rFonts w:asciiTheme="minorHAnsi" w:hAnsiTheme="minorHAnsi" w:cs="Lucida Sans Unicode"/>
                <w:color w:val="auto"/>
                <w:sz w:val="16"/>
                <w:szCs w:val="16"/>
                <w:u w:val="none"/>
              </w:rPr>
            </w:pPr>
          </w:p>
          <w:p w14:paraId="40B0A846" w14:textId="77777777" w:rsidR="00C74041" w:rsidRPr="000623D5" w:rsidRDefault="00C74041" w:rsidP="00C74041">
            <w:pPr>
              <w:rPr>
                <w:rStyle w:val="Hyperlink"/>
                <w:rFonts w:asciiTheme="minorHAnsi" w:hAnsiTheme="minorHAnsi" w:cs="Lucida Sans Unicode"/>
                <w:b/>
                <w:color w:val="auto"/>
                <w:sz w:val="16"/>
                <w:szCs w:val="16"/>
                <w:u w:val="none"/>
              </w:rPr>
            </w:pPr>
            <w:r w:rsidRPr="000623D5">
              <w:rPr>
                <w:rStyle w:val="Hyperlink"/>
                <w:rFonts w:asciiTheme="minorHAnsi" w:hAnsiTheme="minorHAnsi" w:cs="Lucida Sans Unicode"/>
                <w:b/>
                <w:color w:val="auto"/>
                <w:sz w:val="16"/>
                <w:szCs w:val="16"/>
                <w:u w:val="none"/>
              </w:rPr>
              <w:t>Learning review</w:t>
            </w:r>
          </w:p>
          <w:p w14:paraId="5231BD4C" w14:textId="6EFE5205" w:rsidR="00C74041" w:rsidRDefault="00D7574B" w:rsidP="00C74041">
            <w:pPr>
              <w:rPr>
                <w:rStyle w:val="Hyperlink"/>
                <w:rFonts w:asciiTheme="minorHAnsi" w:hAnsiTheme="minorHAnsi" w:cs="Lucida Sans Unicode"/>
                <w:sz w:val="16"/>
                <w:szCs w:val="16"/>
              </w:rPr>
            </w:pPr>
            <w:r w:rsidRPr="00984F25">
              <w:rPr>
                <w:rFonts w:asciiTheme="minorHAnsi" w:hAnsiTheme="minorHAnsi" w:cs="Lucida Sans Unicode"/>
                <w:sz w:val="16"/>
                <w:szCs w:val="16"/>
              </w:rPr>
              <w:t xml:space="preserve">KM: </w:t>
            </w:r>
            <w:hyperlink r:id="rId167" w:history="1">
              <w:r w:rsidRPr="00984F25">
                <w:rPr>
                  <w:rStyle w:val="Hyperlink"/>
                  <w:rFonts w:asciiTheme="minorHAnsi" w:hAnsiTheme="minorHAnsi" w:cs="Lucida Sans Unicode"/>
                  <w:sz w:val="16"/>
                  <w:szCs w:val="16"/>
                </w:rPr>
                <w:t>4M1 BAM Task</w:t>
              </w:r>
            </w:hyperlink>
          </w:p>
          <w:p w14:paraId="54346317" w14:textId="5350DBC3" w:rsidR="00CF1A74" w:rsidRPr="00CF1A74" w:rsidRDefault="00CF1A74" w:rsidP="00C74041">
            <w:pPr>
              <w:rPr>
                <w:rFonts w:ascii="Calibri" w:hAnsi="Calibri" w:cs="Lucida Sans Unicode"/>
                <w:color w:val="0000FF"/>
                <w:sz w:val="16"/>
                <w:szCs w:val="16"/>
                <w:u w:val="single"/>
              </w:rPr>
            </w:pPr>
            <w:r w:rsidRPr="00657652">
              <w:rPr>
                <w:rStyle w:val="Hyperlink"/>
                <w:rFonts w:ascii="Calibri" w:hAnsi="Calibri" w:cs="Lucida Sans Unicode"/>
                <w:color w:val="auto"/>
                <w:sz w:val="16"/>
                <w:szCs w:val="16"/>
                <w:u w:val="none"/>
              </w:rPr>
              <w:t>NCETM:</w:t>
            </w:r>
            <w:r>
              <w:rPr>
                <w:rStyle w:val="Hyperlink"/>
                <w:rFonts w:ascii="Calibri" w:hAnsi="Calibri" w:cs="Lucida Sans Unicode"/>
                <w:color w:val="auto"/>
                <w:sz w:val="16"/>
                <w:szCs w:val="16"/>
                <w:u w:val="none"/>
              </w:rPr>
              <w:t xml:space="preserve"> </w:t>
            </w:r>
            <w:hyperlink r:id="rId168" w:history="1">
              <w:r w:rsidRPr="00915184">
                <w:rPr>
                  <w:rStyle w:val="Hyperlink"/>
                  <w:rFonts w:ascii="Calibri" w:hAnsi="Calibri" w:cs="Lucida Sans Unicode"/>
                  <w:sz w:val="16"/>
                  <w:szCs w:val="16"/>
                </w:rPr>
                <w:t>NC Assessment Materials (Teaching and Assessing Mastery)</w:t>
              </w:r>
            </w:hyperlink>
          </w:p>
        </w:tc>
        <w:tc>
          <w:tcPr>
            <w:tcW w:w="5226" w:type="dxa"/>
            <w:gridSpan w:val="2"/>
            <w:shd w:val="clear" w:color="auto" w:fill="auto"/>
            <w:tcMar>
              <w:top w:w="28" w:type="dxa"/>
              <w:left w:w="57" w:type="dxa"/>
              <w:bottom w:w="28" w:type="dxa"/>
              <w:right w:w="57" w:type="dxa"/>
            </w:tcMar>
          </w:tcPr>
          <w:p w14:paraId="14CC4BB6" w14:textId="3568630D" w:rsidR="00C34A83" w:rsidRDefault="0003205E" w:rsidP="00C74041">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w:t>
            </w:r>
            <w:r w:rsidR="00C34A83">
              <w:rPr>
                <w:rFonts w:asciiTheme="minorHAnsi" w:hAnsiTheme="minorHAnsi" w:cs="Lucida Sans Unicode"/>
                <w:color w:val="000000" w:themeColor="text1"/>
                <w:sz w:val="16"/>
                <w:szCs w:val="16"/>
              </w:rPr>
              <w:t>s may truncate instead of round</w:t>
            </w:r>
          </w:p>
          <w:p w14:paraId="78CA4524" w14:textId="7DAC4A6E" w:rsidR="00C74041" w:rsidRDefault="0003205E" w:rsidP="00C74041">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w:t>
            </w:r>
            <w:r w:rsidR="00C34A83">
              <w:rPr>
                <w:rFonts w:asciiTheme="minorHAnsi" w:hAnsiTheme="minorHAnsi" w:cs="Lucida Sans Unicode"/>
                <w:color w:val="000000" w:themeColor="text1"/>
                <w:sz w:val="16"/>
                <w:szCs w:val="16"/>
              </w:rPr>
              <w:t xml:space="preserve">s may misunderstand the rounding process as one that works from the end of the number; for example 347 to the nearest 100 is worked out as 347 </w:t>
            </w:r>
            <w:r w:rsidR="00C34A83" w:rsidRPr="00C34A83">
              <w:rPr>
                <w:rFonts w:asciiTheme="minorHAnsi" w:hAnsiTheme="minorHAnsi" w:cs="Lucida Sans Unicode"/>
                <w:color w:val="000000" w:themeColor="text1"/>
                <w:sz w:val="16"/>
                <w:szCs w:val="16"/>
              </w:rPr>
              <w:sym w:font="Wingdings" w:char="F0E0"/>
            </w:r>
            <w:r w:rsidR="00C34A83">
              <w:rPr>
                <w:rFonts w:asciiTheme="minorHAnsi" w:hAnsiTheme="minorHAnsi" w:cs="Lucida Sans Unicode"/>
                <w:color w:val="000000" w:themeColor="text1"/>
                <w:sz w:val="16"/>
                <w:szCs w:val="16"/>
              </w:rPr>
              <w:t xml:space="preserve"> 350 </w:t>
            </w:r>
            <w:r w:rsidR="00C34A83" w:rsidRPr="00C34A83">
              <w:rPr>
                <w:rFonts w:asciiTheme="minorHAnsi" w:hAnsiTheme="minorHAnsi" w:cs="Lucida Sans Unicode"/>
                <w:color w:val="000000" w:themeColor="text1"/>
                <w:sz w:val="16"/>
                <w:szCs w:val="16"/>
              </w:rPr>
              <w:sym w:font="Wingdings" w:char="F0E0"/>
            </w:r>
            <w:r w:rsidR="00C34A83">
              <w:rPr>
                <w:rFonts w:asciiTheme="minorHAnsi" w:hAnsiTheme="minorHAnsi" w:cs="Lucida Sans Unicode"/>
                <w:color w:val="000000" w:themeColor="text1"/>
                <w:sz w:val="16"/>
                <w:szCs w:val="16"/>
              </w:rPr>
              <w:t xml:space="preserve"> 400.</w:t>
            </w:r>
          </w:p>
          <w:p w14:paraId="33151E8D" w14:textId="3A74F4D7" w:rsidR="00C34A83" w:rsidRDefault="0003205E" w:rsidP="00C74041">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w:t>
            </w:r>
            <w:r w:rsidR="00182FEB">
              <w:rPr>
                <w:rFonts w:asciiTheme="minorHAnsi" w:hAnsiTheme="minorHAnsi" w:cs="Lucida Sans Unicode"/>
                <w:color w:val="000000" w:themeColor="text1"/>
                <w:sz w:val="16"/>
                <w:szCs w:val="16"/>
              </w:rPr>
              <w:t xml:space="preserve">s may round down at the half </w:t>
            </w:r>
            <w:r w:rsidR="00C34A83">
              <w:rPr>
                <w:rFonts w:asciiTheme="minorHAnsi" w:hAnsiTheme="minorHAnsi" w:cs="Lucida Sans Unicode"/>
                <w:color w:val="000000" w:themeColor="text1"/>
                <w:sz w:val="16"/>
                <w:szCs w:val="16"/>
              </w:rPr>
              <w:t>way point</w:t>
            </w:r>
            <w:r w:rsidR="00182FEB">
              <w:rPr>
                <w:rFonts w:asciiTheme="minorHAnsi" w:hAnsiTheme="minorHAnsi" w:cs="Lucida Sans Unicode"/>
                <w:color w:val="000000" w:themeColor="text1"/>
                <w:sz w:val="16"/>
                <w:szCs w:val="16"/>
              </w:rPr>
              <w:t>,</w:t>
            </w:r>
            <w:r w:rsidR="00C34A83">
              <w:rPr>
                <w:rFonts w:asciiTheme="minorHAnsi" w:hAnsiTheme="minorHAnsi" w:cs="Lucida Sans Unicode"/>
                <w:color w:val="000000" w:themeColor="text1"/>
                <w:sz w:val="16"/>
                <w:szCs w:val="16"/>
              </w:rPr>
              <w:t xml:space="preserve"> rather than round up.</w:t>
            </w:r>
          </w:p>
          <w:p w14:paraId="02CB637A" w14:textId="77777777" w:rsidR="00C74041" w:rsidRPr="00E9594C" w:rsidRDefault="00C74041" w:rsidP="00C74041">
            <w:pPr>
              <w:rPr>
                <w:rFonts w:asciiTheme="minorHAnsi" w:hAnsiTheme="minorHAnsi" w:cs="Lucida Sans Unicode"/>
                <w:sz w:val="16"/>
                <w:szCs w:val="16"/>
              </w:rPr>
            </w:pPr>
          </w:p>
        </w:tc>
      </w:tr>
    </w:tbl>
    <w:p w14:paraId="4695C0DA" w14:textId="218BFE25" w:rsidR="00C74041" w:rsidRDefault="00C74041" w:rsidP="00C74041">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501857FE" w14:textId="7A143F1D" w:rsidR="00C74041" w:rsidRDefault="00C74041">
      <w:pPr>
        <w:rPr>
          <w:rFonts w:ascii="Arial" w:hAnsi="Arial" w:cs="Arial"/>
          <w:color w:val="0099CC"/>
          <w:sz w:val="16"/>
          <w:szCs w:val="16"/>
          <w14:shadow w14:blurRad="50800" w14:dist="38100" w14:dir="2700000" w14:sx="100000" w14:sy="100000" w14:kx="0" w14:ky="0" w14:algn="tl">
            <w14:srgbClr w14:val="000000">
              <w14:alpha w14:val="60000"/>
            </w14:srgbClr>
          </w14:shadow>
        </w:rPr>
      </w:pPr>
      <w:r>
        <w:rPr>
          <w:rFonts w:ascii="Arial" w:hAnsi="Arial" w:cs="Arial"/>
          <w:color w:val="0099CC"/>
          <w:sz w:val="16"/>
          <w:szCs w:val="16"/>
          <w14:shadow w14:blurRad="50800" w14:dist="38100" w14:dir="2700000" w14:sx="100000" w14:sy="100000" w14:kx="0" w14:ky="0" w14:algn="tl">
            <w14:srgbClr w14:val="000000">
              <w14:alpha w14:val="60000"/>
            </w14:srgbClr>
          </w14:shadow>
        </w:rPr>
        <w:br w:type="page"/>
      </w:r>
    </w:p>
    <w:p w14:paraId="4DB2B8A7" w14:textId="77777777" w:rsidR="00C74041" w:rsidRPr="005010DD" w:rsidRDefault="00C74041" w:rsidP="00C74041">
      <w:pPr>
        <w:rPr>
          <w:rFonts w:ascii="Arial" w:hAnsi="Arial" w:cs="Arial"/>
          <w:color w:val="0099CC"/>
          <w:sz w:val="4"/>
          <w:szCs w:val="4"/>
          <w14:shadow w14:blurRad="50800" w14:dist="38100" w14:dir="2700000" w14:sx="100000" w14:sy="100000" w14:kx="0" w14:ky="0" w14:algn="tl">
            <w14:srgbClr w14:val="000000">
              <w14:alpha w14:val="60000"/>
            </w14:srgbClr>
          </w14:shadow>
        </w:rPr>
      </w:pPr>
    </w:p>
    <w:tbl>
      <w:tblPr>
        <w:tblW w:w="15677" w:type="dxa"/>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5225"/>
        <w:gridCol w:w="2117"/>
        <w:gridCol w:w="496"/>
        <w:gridCol w:w="2613"/>
        <w:gridCol w:w="1541"/>
        <w:gridCol w:w="3685"/>
      </w:tblGrid>
      <w:tr w:rsidR="00C74041" w:rsidRPr="00C125BF" w14:paraId="13F48ED3" w14:textId="77777777" w:rsidTr="00360D82">
        <w:trPr>
          <w:cantSplit/>
          <w:trHeight w:val="170"/>
        </w:trPr>
        <w:tc>
          <w:tcPr>
            <w:tcW w:w="11992" w:type="dxa"/>
            <w:gridSpan w:val="5"/>
            <w:tcBorders>
              <w:bottom w:val="single" w:sz="4" w:space="0" w:color="auto"/>
            </w:tcBorders>
            <w:shd w:val="clear" w:color="auto" w:fill="800080"/>
            <w:noWrap/>
            <w:tcMar>
              <w:top w:w="28" w:type="dxa"/>
              <w:left w:w="57" w:type="dxa"/>
              <w:bottom w:w="28" w:type="dxa"/>
              <w:right w:w="57" w:type="dxa"/>
            </w:tcMar>
            <w:vAlign w:val="bottom"/>
          </w:tcPr>
          <w:p w14:paraId="5C62BCB4" w14:textId="1578D50A" w:rsidR="00C74041" w:rsidRPr="006F2C55" w:rsidRDefault="008B6837" w:rsidP="00C74041">
            <w:pPr>
              <w:rPr>
                <w:rFonts w:ascii="Century Gothic" w:hAnsi="Century Gothic" w:cs="Lucida Sans Unicode"/>
                <w:i/>
                <w:color w:val="FFFFFF" w:themeColor="background1"/>
                <w:sz w:val="20"/>
                <w:szCs w:val="20"/>
              </w:rPr>
            </w:pPr>
            <w:bookmarkStart w:id="16" w:name="MM"/>
            <w:r>
              <w:rPr>
                <w:rFonts w:ascii="Century Gothic" w:hAnsi="Century Gothic" w:cs="Lucida Sans Unicode"/>
                <w:i/>
                <w:color w:val="FFFFFF" w:themeColor="background1"/>
                <w:sz w:val="20"/>
                <w:szCs w:val="20"/>
              </w:rPr>
              <w:t>Mathematical movement</w:t>
            </w:r>
            <w:bookmarkEnd w:id="16"/>
          </w:p>
        </w:tc>
        <w:tc>
          <w:tcPr>
            <w:tcW w:w="3685" w:type="dxa"/>
            <w:tcBorders>
              <w:bottom w:val="single" w:sz="4" w:space="0" w:color="auto"/>
            </w:tcBorders>
            <w:shd w:val="clear" w:color="auto" w:fill="800080"/>
            <w:tcMar>
              <w:top w:w="28" w:type="dxa"/>
              <w:left w:w="57" w:type="dxa"/>
              <w:bottom w:w="28" w:type="dxa"/>
              <w:right w:w="57" w:type="dxa"/>
            </w:tcMar>
            <w:vAlign w:val="bottom"/>
          </w:tcPr>
          <w:p w14:paraId="52EE1DA8" w14:textId="68AD541A" w:rsidR="00C74041" w:rsidRPr="006F2C55" w:rsidRDefault="00B837A8" w:rsidP="00D70FAA">
            <w:pPr>
              <w:jc w:val="right"/>
              <w:rPr>
                <w:rFonts w:ascii="Century Gothic" w:hAnsi="Century Gothic" w:cs="Lucida Sans Unicode"/>
                <w:i/>
                <w:color w:val="FFFFFF" w:themeColor="background1"/>
                <w:sz w:val="20"/>
                <w:szCs w:val="20"/>
              </w:rPr>
            </w:pPr>
            <w:r>
              <w:rPr>
                <w:rFonts w:ascii="Century Gothic" w:hAnsi="Century Gothic" w:cs="Lucida Sans Unicode"/>
                <w:i/>
                <w:color w:val="FFFFFF" w:themeColor="background1"/>
                <w:sz w:val="20"/>
                <w:szCs w:val="20"/>
              </w:rPr>
              <w:t>8</w:t>
            </w:r>
            <w:r w:rsidR="00C74041" w:rsidRPr="006F2C55">
              <w:rPr>
                <w:rFonts w:ascii="Century Gothic" w:hAnsi="Century Gothic" w:cs="Lucida Sans Unicode"/>
                <w:i/>
                <w:color w:val="FFFFFF" w:themeColor="background1"/>
                <w:sz w:val="20"/>
                <w:szCs w:val="20"/>
              </w:rPr>
              <w:t xml:space="preserve"> </w:t>
            </w:r>
            <w:r w:rsidR="00D70FAA">
              <w:rPr>
                <w:rFonts w:ascii="Century Gothic" w:hAnsi="Century Gothic" w:cs="Lucida Sans Unicode"/>
                <w:i/>
                <w:color w:val="FFFFFF" w:themeColor="background1"/>
                <w:sz w:val="20"/>
                <w:szCs w:val="20"/>
              </w:rPr>
              <w:t>l</w:t>
            </w:r>
            <w:r w:rsidR="004E50B8">
              <w:rPr>
                <w:rFonts w:ascii="Century Gothic" w:hAnsi="Century Gothic" w:cs="Lucida Sans Unicode"/>
                <w:i/>
                <w:color w:val="FFFFFF" w:themeColor="background1"/>
                <w:sz w:val="20"/>
                <w:szCs w:val="20"/>
              </w:rPr>
              <w:t>essons</w:t>
            </w:r>
          </w:p>
        </w:tc>
      </w:tr>
      <w:tr w:rsidR="00C74041" w:rsidRPr="00C125BF" w14:paraId="24FAE01E" w14:textId="77777777" w:rsidTr="00360D82">
        <w:trPr>
          <w:cantSplit/>
          <w:trHeight w:val="39"/>
        </w:trPr>
        <w:tc>
          <w:tcPr>
            <w:tcW w:w="7342" w:type="dxa"/>
            <w:gridSpan w:val="2"/>
            <w:tcBorders>
              <w:bottom w:val="nil"/>
              <w:right w:val="nil"/>
            </w:tcBorders>
            <w:shd w:val="clear" w:color="auto" w:fill="E6E6E6"/>
            <w:tcMar>
              <w:top w:w="28" w:type="dxa"/>
              <w:left w:w="57" w:type="dxa"/>
              <w:bottom w:w="28" w:type="dxa"/>
              <w:right w:w="57" w:type="dxa"/>
            </w:tcMar>
          </w:tcPr>
          <w:p w14:paraId="2817F17F" w14:textId="1BCA392F" w:rsidR="00C74041" w:rsidRPr="00E9594C" w:rsidRDefault="00B739F2" w:rsidP="00C74041">
            <w:pPr>
              <w:rPr>
                <w:rFonts w:asciiTheme="minorHAnsi" w:hAnsiTheme="minorHAnsi" w:cs="Lucida Sans Unicode"/>
                <w:i/>
                <w:sz w:val="16"/>
                <w:szCs w:val="16"/>
              </w:rPr>
            </w:pPr>
            <w:r>
              <w:rPr>
                <w:rFonts w:asciiTheme="minorHAnsi" w:hAnsiTheme="minorHAnsi" w:cs="Arial"/>
                <w:b/>
                <w:sz w:val="16"/>
                <w:szCs w:val="16"/>
              </w:rPr>
              <w:t>Key concepts (</w:t>
            </w:r>
            <w:r w:rsidR="002D7177">
              <w:rPr>
                <w:rFonts w:asciiTheme="minorHAnsi" w:hAnsiTheme="minorHAnsi" w:cs="Arial"/>
                <w:b/>
                <w:sz w:val="16"/>
                <w:szCs w:val="16"/>
              </w:rPr>
              <w:t>National Curriculum statements</w:t>
            </w:r>
            <w:r>
              <w:rPr>
                <w:rFonts w:asciiTheme="minorHAnsi" w:hAnsiTheme="minorHAnsi" w:cs="Arial"/>
                <w:b/>
                <w:sz w:val="16"/>
                <w:szCs w:val="16"/>
              </w:rPr>
              <w:t>)</w:t>
            </w:r>
          </w:p>
        </w:tc>
        <w:tc>
          <w:tcPr>
            <w:tcW w:w="8335" w:type="dxa"/>
            <w:gridSpan w:val="4"/>
            <w:tcBorders>
              <w:left w:val="nil"/>
              <w:bottom w:val="nil"/>
            </w:tcBorders>
            <w:shd w:val="clear" w:color="auto" w:fill="E6E6E6"/>
          </w:tcPr>
          <w:p w14:paraId="39985B7F" w14:textId="4E9761C1" w:rsidR="00C74041" w:rsidRPr="00E9594C" w:rsidRDefault="00A06AB5" w:rsidP="00C74041">
            <w:pPr>
              <w:jc w:val="right"/>
              <w:rPr>
                <w:rFonts w:asciiTheme="minorHAnsi" w:hAnsiTheme="minorHAnsi" w:cs="Lucida Sans Unicode"/>
                <w:i/>
                <w:sz w:val="16"/>
                <w:szCs w:val="16"/>
              </w:rPr>
            </w:pPr>
            <w:r w:rsidRPr="00BF5F93">
              <w:rPr>
                <w:rFonts w:asciiTheme="minorHAnsi" w:hAnsiTheme="minorHAnsi" w:cs="Arial"/>
                <w:b/>
                <w:sz w:val="16"/>
                <w:szCs w:val="16"/>
              </w:rPr>
              <w:t>The Big Picture</w:t>
            </w:r>
            <w:r w:rsidRPr="008325F3">
              <w:rPr>
                <w:rFonts w:asciiTheme="minorHAnsi" w:hAnsiTheme="minorHAnsi" w:cs="Arial"/>
                <w:sz w:val="16"/>
                <w:szCs w:val="16"/>
              </w:rPr>
              <w:t xml:space="preserve">: </w:t>
            </w:r>
            <w:hyperlink r:id="rId169" w:history="1">
              <w:r w:rsidRPr="00E01BF2">
                <w:rPr>
                  <w:rStyle w:val="Hyperlink"/>
                  <w:rFonts w:asciiTheme="minorHAnsi" w:hAnsiTheme="minorHAnsi" w:cs="Arial"/>
                  <w:sz w:val="16"/>
                  <w:szCs w:val="16"/>
                </w:rPr>
                <w:t>Position and direction progression map</w:t>
              </w:r>
            </w:hyperlink>
          </w:p>
        </w:tc>
      </w:tr>
      <w:tr w:rsidR="00C74041" w:rsidRPr="00C125BF" w14:paraId="0B52C2DD" w14:textId="77777777" w:rsidTr="00360D82">
        <w:trPr>
          <w:cantSplit/>
          <w:trHeight w:val="46"/>
        </w:trPr>
        <w:tc>
          <w:tcPr>
            <w:tcW w:w="15677" w:type="dxa"/>
            <w:gridSpan w:val="6"/>
            <w:tcBorders>
              <w:top w:val="nil"/>
              <w:bottom w:val="nil"/>
            </w:tcBorders>
            <w:shd w:val="clear" w:color="auto" w:fill="E6E6E6"/>
            <w:tcMar>
              <w:top w:w="28" w:type="dxa"/>
              <w:left w:w="57" w:type="dxa"/>
              <w:bottom w:w="28" w:type="dxa"/>
              <w:right w:w="57" w:type="dxa"/>
            </w:tcMar>
          </w:tcPr>
          <w:p w14:paraId="7145A5BF" w14:textId="77777777" w:rsidR="00C74041" w:rsidRPr="008B6837" w:rsidRDefault="008B6837" w:rsidP="00C74041">
            <w:pPr>
              <w:pStyle w:val="ListParagraph"/>
              <w:numPr>
                <w:ilvl w:val="0"/>
                <w:numId w:val="65"/>
              </w:numPr>
              <w:spacing w:after="0" w:line="240" w:lineRule="auto"/>
              <w:ind w:left="227" w:hanging="227"/>
              <w:rPr>
                <w:rFonts w:asciiTheme="minorHAnsi" w:hAnsiTheme="minorHAnsi" w:cs="Lucida Sans Unicode"/>
                <w:sz w:val="16"/>
                <w:szCs w:val="16"/>
              </w:rPr>
            </w:pPr>
            <w:r w:rsidRPr="008B6837">
              <w:rPr>
                <w:color w:val="000000"/>
                <w:sz w:val="16"/>
                <w:szCs w:val="16"/>
              </w:rPr>
              <w:t>describe positions on a 2-D grid as coordinates in the first quadrant</w:t>
            </w:r>
          </w:p>
          <w:p w14:paraId="02E98CA3" w14:textId="77777777" w:rsidR="008B6837" w:rsidRPr="008B6837" w:rsidRDefault="008B6837" w:rsidP="00C74041">
            <w:pPr>
              <w:pStyle w:val="ListParagraph"/>
              <w:numPr>
                <w:ilvl w:val="0"/>
                <w:numId w:val="65"/>
              </w:numPr>
              <w:spacing w:after="0" w:line="240" w:lineRule="auto"/>
              <w:ind w:left="227" w:hanging="227"/>
              <w:rPr>
                <w:rFonts w:asciiTheme="minorHAnsi" w:hAnsiTheme="minorHAnsi" w:cs="Lucida Sans Unicode"/>
                <w:sz w:val="16"/>
                <w:szCs w:val="16"/>
              </w:rPr>
            </w:pPr>
            <w:r w:rsidRPr="008B6837">
              <w:rPr>
                <w:color w:val="000000"/>
                <w:sz w:val="16"/>
                <w:szCs w:val="16"/>
              </w:rPr>
              <w:t>plot specified points and draw sides to complete a given polygon</w:t>
            </w:r>
          </w:p>
          <w:p w14:paraId="636741C3" w14:textId="0ED985C0" w:rsidR="008B6837" w:rsidRPr="00E97FA7" w:rsidRDefault="008B6837" w:rsidP="00C74041">
            <w:pPr>
              <w:pStyle w:val="ListParagraph"/>
              <w:numPr>
                <w:ilvl w:val="0"/>
                <w:numId w:val="65"/>
              </w:numPr>
              <w:spacing w:after="0" w:line="240" w:lineRule="auto"/>
              <w:ind w:left="227" w:hanging="227"/>
              <w:rPr>
                <w:rFonts w:asciiTheme="minorHAnsi" w:hAnsiTheme="minorHAnsi" w:cs="Lucida Sans Unicode"/>
                <w:sz w:val="16"/>
                <w:szCs w:val="16"/>
              </w:rPr>
            </w:pPr>
            <w:r w:rsidRPr="008B6837">
              <w:rPr>
                <w:color w:val="000000"/>
                <w:sz w:val="16"/>
                <w:szCs w:val="16"/>
              </w:rPr>
              <w:t>describe movements between positions as translations of a given unit to the left/right and up/down</w:t>
            </w:r>
          </w:p>
        </w:tc>
      </w:tr>
      <w:tr w:rsidR="00C74041" w:rsidRPr="00C125BF" w14:paraId="04AFD681" w14:textId="77777777" w:rsidTr="00360D82">
        <w:trPr>
          <w:cantSplit/>
          <w:trHeight w:val="49"/>
        </w:trPr>
        <w:tc>
          <w:tcPr>
            <w:tcW w:w="15677" w:type="dxa"/>
            <w:gridSpan w:val="6"/>
            <w:tcBorders>
              <w:top w:val="single" w:sz="4" w:space="0" w:color="auto"/>
              <w:left w:val="nil"/>
              <w:bottom w:val="single" w:sz="4" w:space="0" w:color="auto"/>
              <w:right w:val="nil"/>
            </w:tcBorders>
            <w:shd w:val="clear" w:color="auto" w:fill="auto"/>
            <w:tcMar>
              <w:top w:w="28" w:type="dxa"/>
              <w:left w:w="57" w:type="dxa"/>
              <w:bottom w:w="28" w:type="dxa"/>
              <w:right w:w="57" w:type="dxa"/>
            </w:tcMar>
          </w:tcPr>
          <w:p w14:paraId="010A56C8" w14:textId="071FC873" w:rsidR="00C74041" w:rsidRPr="008325F3" w:rsidRDefault="00E72EC7" w:rsidP="002E0BF7">
            <w:pPr>
              <w:jc w:val="right"/>
              <w:rPr>
                <w:rFonts w:asciiTheme="minorHAnsi" w:hAnsiTheme="minorHAnsi" w:cs="Arial"/>
                <w:sz w:val="16"/>
                <w:szCs w:val="16"/>
              </w:rPr>
            </w:pPr>
            <w:hyperlink w:anchor="Overview" w:history="1">
              <w:r w:rsidR="002E0BF7" w:rsidRPr="00BB312A">
                <w:rPr>
                  <w:rStyle w:val="Hyperlink"/>
                  <w:rFonts w:asciiTheme="minorHAnsi" w:hAnsiTheme="minorHAnsi" w:cs="Arial"/>
                  <w:color w:val="A6A6A6" w:themeColor="background1" w:themeShade="A6"/>
                  <w:sz w:val="16"/>
                  <w:szCs w:val="16"/>
                  <w:u w:val="none"/>
                </w:rPr>
                <w:t>Return to overview</w:t>
              </w:r>
            </w:hyperlink>
          </w:p>
        </w:tc>
      </w:tr>
      <w:tr w:rsidR="00C74041" w:rsidRPr="00965CB9" w14:paraId="102C5753" w14:textId="77777777" w:rsidTr="00360D82">
        <w:trPr>
          <w:cantSplit/>
          <w:trHeight w:val="128"/>
        </w:trPr>
        <w:tc>
          <w:tcPr>
            <w:tcW w:w="7838" w:type="dxa"/>
            <w:gridSpan w:val="3"/>
            <w:tcBorders>
              <w:bottom w:val="single" w:sz="4" w:space="0" w:color="auto"/>
            </w:tcBorders>
            <w:shd w:val="clear" w:color="auto" w:fill="800080"/>
            <w:noWrap/>
            <w:tcMar>
              <w:top w:w="28" w:type="dxa"/>
              <w:left w:w="57" w:type="dxa"/>
              <w:bottom w:w="28" w:type="dxa"/>
              <w:right w:w="57" w:type="dxa"/>
            </w:tcMar>
          </w:tcPr>
          <w:p w14:paraId="68C4CDE8" w14:textId="31711799" w:rsidR="00C74041" w:rsidRPr="006F2C55" w:rsidRDefault="00296CA4" w:rsidP="00C74041">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themes</w:t>
            </w:r>
          </w:p>
        </w:tc>
        <w:tc>
          <w:tcPr>
            <w:tcW w:w="7839" w:type="dxa"/>
            <w:gridSpan w:val="3"/>
            <w:shd w:val="clear" w:color="auto" w:fill="800080"/>
            <w:noWrap/>
            <w:tcMar>
              <w:top w:w="28" w:type="dxa"/>
              <w:left w:w="57" w:type="dxa"/>
              <w:bottom w:w="28" w:type="dxa"/>
              <w:right w:w="57" w:type="dxa"/>
            </w:tcMar>
          </w:tcPr>
          <w:p w14:paraId="611C27B6" w14:textId="303AD3BC" w:rsidR="00C74041" w:rsidRPr="006F2C55" w:rsidRDefault="002D7177" w:rsidP="00C74041">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key learning points</w:t>
            </w:r>
          </w:p>
        </w:tc>
      </w:tr>
      <w:tr w:rsidR="00C74041" w:rsidRPr="00C125BF" w14:paraId="25B8CBD8" w14:textId="77777777" w:rsidTr="00360D82">
        <w:trPr>
          <w:cantSplit/>
          <w:trHeight w:val="128"/>
        </w:trPr>
        <w:tc>
          <w:tcPr>
            <w:tcW w:w="7838" w:type="dxa"/>
            <w:gridSpan w:val="3"/>
            <w:tcBorders>
              <w:bottom w:val="single" w:sz="4" w:space="0" w:color="auto"/>
            </w:tcBorders>
            <w:shd w:val="clear" w:color="auto" w:fill="auto"/>
            <w:noWrap/>
            <w:tcMar>
              <w:top w:w="28" w:type="dxa"/>
              <w:left w:w="57" w:type="dxa"/>
              <w:bottom w:w="28" w:type="dxa"/>
              <w:right w:w="57" w:type="dxa"/>
            </w:tcMar>
          </w:tcPr>
          <w:p w14:paraId="6C345A2C" w14:textId="6A8FE852" w:rsidR="00C74041" w:rsidRDefault="00DF24BC" w:rsidP="00C74041">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Understand and use Cartesian coordinates </w:t>
            </w:r>
          </w:p>
          <w:p w14:paraId="1DBE8BBC" w14:textId="54A37482" w:rsidR="00DF24BC" w:rsidRDefault="00DF24BC" w:rsidP="00C74041">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Use transformations to move shapes</w:t>
            </w:r>
          </w:p>
          <w:p w14:paraId="17514FC4" w14:textId="77777777" w:rsidR="00C54960" w:rsidRDefault="00C54960" w:rsidP="00C54960">
            <w:pPr>
              <w:rPr>
                <w:rFonts w:asciiTheme="minorHAnsi" w:hAnsiTheme="minorHAnsi" w:cs="Lucida Sans Unicode"/>
                <w:color w:val="000000" w:themeColor="text1"/>
                <w:sz w:val="16"/>
                <w:szCs w:val="16"/>
              </w:rPr>
            </w:pPr>
          </w:p>
          <w:p w14:paraId="256DD890" w14:textId="77777777" w:rsidR="00C54960" w:rsidRPr="007C6AED" w:rsidRDefault="00C54960" w:rsidP="00C54960">
            <w:pPr>
              <w:rPr>
                <w:rFonts w:asciiTheme="minorHAnsi" w:hAnsiTheme="minorHAnsi" w:cs="Lucida Sans Unicode"/>
                <w:b/>
                <w:color w:val="000000" w:themeColor="text1"/>
                <w:sz w:val="16"/>
                <w:szCs w:val="16"/>
              </w:rPr>
            </w:pPr>
            <w:r w:rsidRPr="007C6AED">
              <w:rPr>
                <w:rFonts w:asciiTheme="minorHAnsi" w:hAnsiTheme="minorHAnsi" w:cs="Lucida Sans Unicode"/>
                <w:b/>
                <w:color w:val="000000" w:themeColor="text1"/>
                <w:sz w:val="16"/>
                <w:szCs w:val="16"/>
              </w:rPr>
              <w:t>Bring on the Maths</w:t>
            </w:r>
            <w:r w:rsidRPr="007C6AED">
              <w:rPr>
                <w:rFonts w:asciiTheme="minorHAnsi" w:hAnsiTheme="minorHAnsi" w:cs="Lucida Sans Unicode"/>
                <w:b/>
                <w:color w:val="000000" w:themeColor="text1"/>
                <w:sz w:val="16"/>
                <w:szCs w:val="16"/>
                <w:vertAlign w:val="superscript"/>
              </w:rPr>
              <w:t>+</w:t>
            </w:r>
            <w:r w:rsidRPr="007C6AED">
              <w:rPr>
                <w:rFonts w:asciiTheme="minorHAnsi" w:hAnsiTheme="minorHAnsi" w:cs="Lucida Sans Unicode"/>
                <w:b/>
                <w:color w:val="000000" w:themeColor="text1"/>
                <w:sz w:val="16"/>
                <w:szCs w:val="16"/>
              </w:rPr>
              <w:t>: Moving on up!</w:t>
            </w:r>
          </w:p>
          <w:p w14:paraId="2B3B2A46" w14:textId="77777777" w:rsidR="00C54960" w:rsidRDefault="000D6D28" w:rsidP="00C54960">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Position and direction: </w:t>
            </w:r>
            <w:r w:rsidR="00C54960">
              <w:rPr>
                <w:rFonts w:asciiTheme="minorHAnsi" w:hAnsiTheme="minorHAnsi" w:cs="Lucida Sans Unicode"/>
                <w:color w:val="000000" w:themeColor="text1"/>
                <w:sz w:val="16"/>
                <w:szCs w:val="16"/>
              </w:rPr>
              <w:t>v2</w:t>
            </w:r>
          </w:p>
          <w:p w14:paraId="17D19048" w14:textId="77777777" w:rsidR="00922384" w:rsidRPr="007C6AED" w:rsidRDefault="00922384" w:rsidP="00922384">
            <w:pPr>
              <w:rPr>
                <w:rFonts w:asciiTheme="minorHAnsi" w:hAnsiTheme="minorHAnsi" w:cs="Lucida Sans Unicode"/>
                <w:b/>
                <w:color w:val="000000" w:themeColor="text1"/>
                <w:sz w:val="16"/>
                <w:szCs w:val="16"/>
              </w:rPr>
            </w:pPr>
            <w:r w:rsidRPr="007C6AED">
              <w:rPr>
                <w:rFonts w:asciiTheme="minorHAnsi" w:hAnsiTheme="minorHAnsi" w:cs="Lucida Sans Unicode"/>
                <w:b/>
                <w:color w:val="000000" w:themeColor="text1"/>
                <w:sz w:val="16"/>
                <w:szCs w:val="16"/>
              </w:rPr>
              <w:t>Bring on the Maths</w:t>
            </w:r>
            <w:r w:rsidRPr="007C6AED">
              <w:rPr>
                <w:rFonts w:asciiTheme="minorHAnsi" w:hAnsiTheme="minorHAnsi" w:cs="Lucida Sans Unicode"/>
                <w:b/>
                <w:color w:val="000000" w:themeColor="text1"/>
                <w:sz w:val="16"/>
                <w:szCs w:val="16"/>
                <w:vertAlign w:val="superscript"/>
              </w:rPr>
              <w:t>+</w:t>
            </w:r>
            <w:r w:rsidRPr="007C6AED">
              <w:rPr>
                <w:rFonts w:asciiTheme="minorHAnsi" w:hAnsiTheme="minorHAnsi" w:cs="Lucida Sans Unicode"/>
                <w:b/>
                <w:color w:val="000000" w:themeColor="text1"/>
                <w:sz w:val="16"/>
                <w:szCs w:val="16"/>
              </w:rPr>
              <w:t xml:space="preserve">: </w:t>
            </w:r>
            <w:r>
              <w:rPr>
                <w:rFonts w:asciiTheme="minorHAnsi" w:hAnsiTheme="minorHAnsi" w:cs="Lucida Sans Unicode"/>
                <w:b/>
                <w:color w:val="000000" w:themeColor="text1"/>
                <w:sz w:val="16"/>
                <w:szCs w:val="16"/>
              </w:rPr>
              <w:t>Lower Key Stage 2</w:t>
            </w:r>
          </w:p>
          <w:p w14:paraId="5D98CD42" w14:textId="18EC291D" w:rsidR="00922384" w:rsidRDefault="00922384" w:rsidP="00922384">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u w:val="single"/>
              </w:rPr>
              <w:t>Position and direction</w:t>
            </w:r>
            <w:r w:rsidRPr="00BD5887">
              <w:rPr>
                <w:rFonts w:asciiTheme="minorHAnsi" w:hAnsiTheme="minorHAnsi" w:cs="Lucida Sans Unicode"/>
                <w:color w:val="000000" w:themeColor="text1"/>
                <w:sz w:val="16"/>
                <w:szCs w:val="16"/>
                <w:u w:val="single"/>
              </w:rPr>
              <w:t>:</w:t>
            </w:r>
            <w:r>
              <w:rPr>
                <w:rFonts w:asciiTheme="minorHAnsi" w:hAnsiTheme="minorHAnsi" w:cs="Lucida Sans Unicode"/>
                <w:color w:val="000000" w:themeColor="text1"/>
                <w:sz w:val="16"/>
                <w:szCs w:val="16"/>
              </w:rPr>
              <w:t xml:space="preserve"> Coordinates in the first quadrant</w:t>
            </w:r>
          </w:p>
          <w:p w14:paraId="101EB557" w14:textId="72CD940E" w:rsidR="00922384" w:rsidRPr="00C54960" w:rsidRDefault="00922384" w:rsidP="00C54960">
            <w:pPr>
              <w:rPr>
                <w:rFonts w:asciiTheme="minorHAnsi" w:hAnsiTheme="minorHAnsi" w:cs="Lucida Sans Unicode"/>
                <w:color w:val="000000" w:themeColor="text1"/>
                <w:sz w:val="16"/>
                <w:szCs w:val="16"/>
              </w:rPr>
            </w:pPr>
          </w:p>
        </w:tc>
        <w:tc>
          <w:tcPr>
            <w:tcW w:w="7839" w:type="dxa"/>
            <w:gridSpan w:val="3"/>
            <w:tcBorders>
              <w:bottom w:val="single" w:sz="4" w:space="0" w:color="auto"/>
            </w:tcBorders>
            <w:shd w:val="clear" w:color="auto" w:fill="auto"/>
            <w:noWrap/>
            <w:tcMar>
              <w:top w:w="28" w:type="dxa"/>
              <w:left w:w="57" w:type="dxa"/>
              <w:bottom w:w="28" w:type="dxa"/>
              <w:right w:w="57" w:type="dxa"/>
            </w:tcMar>
          </w:tcPr>
          <w:p w14:paraId="6C6015AC" w14:textId="2315C6CD" w:rsidR="00C74041" w:rsidRDefault="00DF24BC" w:rsidP="00DF24B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Use coordinates to describe the position of a point </w:t>
            </w:r>
            <w:r w:rsidR="005B3381">
              <w:rPr>
                <w:rFonts w:asciiTheme="minorHAnsi" w:hAnsiTheme="minorHAnsi" w:cs="Lucida Sans Unicode"/>
                <w:color w:val="000000" w:themeColor="text1"/>
                <w:sz w:val="16"/>
                <w:szCs w:val="16"/>
              </w:rPr>
              <w:t>in the first quadrant</w:t>
            </w:r>
          </w:p>
          <w:p w14:paraId="5AF2DD83" w14:textId="575EEEEC" w:rsidR="00DF24BC" w:rsidRDefault="00E84207" w:rsidP="00DF24B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Plot </w:t>
            </w:r>
            <w:r w:rsidR="00DF24BC">
              <w:rPr>
                <w:rFonts w:asciiTheme="minorHAnsi" w:hAnsiTheme="minorHAnsi" w:cs="Lucida Sans Unicode"/>
                <w:color w:val="000000" w:themeColor="text1"/>
                <w:sz w:val="16"/>
                <w:szCs w:val="16"/>
              </w:rPr>
              <w:t>point</w:t>
            </w:r>
            <w:r>
              <w:rPr>
                <w:rFonts w:asciiTheme="minorHAnsi" w:hAnsiTheme="minorHAnsi" w:cs="Lucida Sans Unicode"/>
                <w:color w:val="000000" w:themeColor="text1"/>
                <w:sz w:val="16"/>
                <w:szCs w:val="16"/>
              </w:rPr>
              <w:t>s</w:t>
            </w:r>
            <w:r w:rsidR="00DF24BC">
              <w:rPr>
                <w:rFonts w:asciiTheme="minorHAnsi" w:hAnsiTheme="minorHAnsi" w:cs="Lucida Sans Unicode"/>
                <w:color w:val="000000" w:themeColor="text1"/>
                <w:sz w:val="16"/>
                <w:szCs w:val="16"/>
              </w:rPr>
              <w:t xml:space="preserve"> </w:t>
            </w:r>
            <w:r w:rsidR="005B3381">
              <w:rPr>
                <w:rFonts w:asciiTheme="minorHAnsi" w:hAnsiTheme="minorHAnsi" w:cs="Lucida Sans Unicode"/>
                <w:color w:val="000000" w:themeColor="text1"/>
                <w:sz w:val="16"/>
                <w:szCs w:val="16"/>
              </w:rPr>
              <w:t>in the first quadrant</w:t>
            </w:r>
            <w:r>
              <w:rPr>
                <w:rFonts w:asciiTheme="minorHAnsi" w:hAnsiTheme="minorHAnsi" w:cs="Lucida Sans Unicode"/>
                <w:color w:val="000000" w:themeColor="text1"/>
                <w:sz w:val="16"/>
                <w:szCs w:val="16"/>
              </w:rPr>
              <w:t xml:space="preserve"> using co-ordinates</w:t>
            </w:r>
          </w:p>
          <w:p w14:paraId="16C471EA" w14:textId="0A90453A" w:rsidR="00DF24BC" w:rsidRDefault="00DF24BC" w:rsidP="00DF24B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Use coordinates to plot a set of points to construct a polygon</w:t>
            </w:r>
          </w:p>
          <w:p w14:paraId="5BBC801C" w14:textId="16923907" w:rsidR="00DF24BC" w:rsidRDefault="00DF24BC" w:rsidP="00DF24B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Solve problems involving coordinates</w:t>
            </w:r>
          </w:p>
          <w:p w14:paraId="3B88521D" w14:textId="77777777" w:rsidR="00DF24BC" w:rsidRDefault="00DF24BC" w:rsidP="00450917">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Describe </w:t>
            </w:r>
            <w:r w:rsidR="00450917">
              <w:rPr>
                <w:rFonts w:asciiTheme="minorHAnsi" w:hAnsiTheme="minorHAnsi" w:cs="Lucida Sans Unicode"/>
                <w:color w:val="000000" w:themeColor="text1"/>
                <w:sz w:val="16"/>
                <w:szCs w:val="16"/>
              </w:rPr>
              <w:t xml:space="preserve">movements between positions as </w:t>
            </w:r>
            <w:r>
              <w:rPr>
                <w:rFonts w:asciiTheme="minorHAnsi" w:hAnsiTheme="minorHAnsi" w:cs="Lucida Sans Unicode"/>
                <w:color w:val="000000" w:themeColor="text1"/>
                <w:sz w:val="16"/>
                <w:szCs w:val="16"/>
              </w:rPr>
              <w:t>translation</w:t>
            </w:r>
            <w:r w:rsidR="00450917">
              <w:rPr>
                <w:rFonts w:asciiTheme="minorHAnsi" w:hAnsiTheme="minorHAnsi" w:cs="Lucida Sans Unicode"/>
                <w:color w:val="000000" w:themeColor="text1"/>
                <w:sz w:val="16"/>
                <w:szCs w:val="16"/>
              </w:rPr>
              <w:t>s</w:t>
            </w:r>
            <w:r>
              <w:rPr>
                <w:rFonts w:asciiTheme="minorHAnsi" w:hAnsiTheme="minorHAnsi" w:cs="Lucida Sans Unicode"/>
                <w:color w:val="000000" w:themeColor="text1"/>
                <w:sz w:val="16"/>
                <w:szCs w:val="16"/>
              </w:rPr>
              <w:t xml:space="preserve"> </w:t>
            </w:r>
            <w:r w:rsidR="00450917">
              <w:rPr>
                <w:rFonts w:asciiTheme="minorHAnsi" w:hAnsiTheme="minorHAnsi" w:cs="Lucida Sans Unicode"/>
                <w:color w:val="000000" w:themeColor="text1"/>
                <w:sz w:val="16"/>
                <w:szCs w:val="16"/>
              </w:rPr>
              <w:t>of a given unit to the left/right</w:t>
            </w:r>
          </w:p>
          <w:p w14:paraId="3ED30648" w14:textId="10413067" w:rsidR="00450917" w:rsidRDefault="00450917" w:rsidP="00450917">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Describe movements between positions as translations of a given unit to the up/down</w:t>
            </w:r>
          </w:p>
          <w:p w14:paraId="36F35B4B" w14:textId="77777777" w:rsidR="00450917" w:rsidRDefault="00064F13" w:rsidP="00BB04A0">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Describe movements between positions as translations of a given unit to the left/right</w:t>
            </w:r>
            <w:r w:rsidR="00BB04A0">
              <w:rPr>
                <w:rFonts w:asciiTheme="minorHAnsi" w:hAnsiTheme="minorHAnsi" w:cs="Lucida Sans Unicode"/>
                <w:color w:val="000000" w:themeColor="text1"/>
                <w:sz w:val="16"/>
                <w:szCs w:val="16"/>
              </w:rPr>
              <w:t xml:space="preserve"> and up/down</w:t>
            </w:r>
          </w:p>
          <w:p w14:paraId="051F8833" w14:textId="335BF276" w:rsidR="00301EE4" w:rsidRPr="00301EE4" w:rsidRDefault="00301EE4" w:rsidP="00301EE4">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Solve problems involving translation</w:t>
            </w:r>
          </w:p>
        </w:tc>
      </w:tr>
      <w:tr w:rsidR="00C74041" w:rsidRPr="00C125BF" w14:paraId="714E62D0" w14:textId="77777777" w:rsidTr="00360D82">
        <w:trPr>
          <w:cantSplit/>
          <w:trHeight w:val="36"/>
        </w:trPr>
        <w:tc>
          <w:tcPr>
            <w:tcW w:w="5225" w:type="dxa"/>
            <w:shd w:val="clear" w:color="auto" w:fill="800080"/>
            <w:noWrap/>
            <w:tcMar>
              <w:top w:w="28" w:type="dxa"/>
              <w:left w:w="57" w:type="dxa"/>
              <w:bottom w:w="28" w:type="dxa"/>
              <w:right w:w="57" w:type="dxa"/>
            </w:tcMar>
          </w:tcPr>
          <w:p w14:paraId="3D70E39A" w14:textId="77C2FDB8" w:rsidR="00C74041" w:rsidRPr="006F2C55" w:rsidRDefault="00C74041" w:rsidP="00C74041">
            <w:pPr>
              <w:rPr>
                <w:rFonts w:ascii="Century Gothic" w:hAnsi="Century Gothic" w:cs="Lucida Sans Unicode"/>
                <w:bCs/>
                <w:color w:val="FFFFFF" w:themeColor="background1"/>
                <w:sz w:val="16"/>
                <w:szCs w:val="16"/>
              </w:rPr>
            </w:pPr>
            <w:r>
              <w:rPr>
                <w:rFonts w:ascii="Century Gothic" w:hAnsi="Century Gothic" w:cs="Lucida Sans Unicode"/>
                <w:color w:val="FFFFFF" w:themeColor="background1"/>
                <w:sz w:val="16"/>
                <w:szCs w:val="16"/>
              </w:rPr>
              <w:t>Prerequisites</w:t>
            </w:r>
          </w:p>
        </w:tc>
        <w:tc>
          <w:tcPr>
            <w:tcW w:w="5226" w:type="dxa"/>
            <w:gridSpan w:val="3"/>
            <w:shd w:val="clear" w:color="auto" w:fill="800080"/>
            <w:tcMar>
              <w:top w:w="28" w:type="dxa"/>
              <w:left w:w="57" w:type="dxa"/>
              <w:bottom w:w="28" w:type="dxa"/>
              <w:right w:w="57" w:type="dxa"/>
            </w:tcMar>
          </w:tcPr>
          <w:p w14:paraId="2ED86563" w14:textId="77777777" w:rsidR="00C74041" w:rsidRPr="006F2C55" w:rsidRDefault="00C74041" w:rsidP="00C74041">
            <w:pPr>
              <w:rPr>
                <w:rFonts w:ascii="Century Gothic" w:hAnsi="Century Gothic" w:cs="Lucida Sans Unicode"/>
                <w:color w:val="FFFFFF" w:themeColor="background1"/>
                <w:sz w:val="16"/>
                <w:szCs w:val="16"/>
                <w:u w:val="single"/>
                <w:shd w:val="clear" w:color="auto" w:fill="FFFF00"/>
              </w:rPr>
            </w:pPr>
            <w:r>
              <w:rPr>
                <w:rFonts w:ascii="Century Gothic" w:hAnsi="Century Gothic" w:cs="Lucida Sans Unicode"/>
                <w:color w:val="FFFFFF" w:themeColor="background1"/>
                <w:sz w:val="16"/>
                <w:szCs w:val="16"/>
              </w:rPr>
              <w:t>Mathematical language</w:t>
            </w:r>
          </w:p>
        </w:tc>
        <w:tc>
          <w:tcPr>
            <w:tcW w:w="5226" w:type="dxa"/>
            <w:gridSpan w:val="2"/>
            <w:shd w:val="clear" w:color="auto" w:fill="800080"/>
            <w:noWrap/>
            <w:tcMar>
              <w:top w:w="28" w:type="dxa"/>
              <w:left w:w="57" w:type="dxa"/>
              <w:bottom w:w="28" w:type="dxa"/>
              <w:right w:w="57" w:type="dxa"/>
            </w:tcMar>
          </w:tcPr>
          <w:p w14:paraId="3EB643A8" w14:textId="77777777" w:rsidR="00C74041" w:rsidRPr="006F2C55" w:rsidRDefault="00C74041" w:rsidP="00C74041">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Pedagogical notes</w:t>
            </w:r>
          </w:p>
        </w:tc>
      </w:tr>
      <w:tr w:rsidR="00C74041" w:rsidRPr="00C125BF" w14:paraId="49C230CA" w14:textId="77777777" w:rsidTr="00360D82">
        <w:trPr>
          <w:cantSplit/>
          <w:trHeight w:val="36"/>
        </w:trPr>
        <w:tc>
          <w:tcPr>
            <w:tcW w:w="5225" w:type="dxa"/>
            <w:tcBorders>
              <w:bottom w:val="single" w:sz="4" w:space="0" w:color="auto"/>
            </w:tcBorders>
            <w:shd w:val="clear" w:color="auto" w:fill="auto"/>
            <w:noWrap/>
            <w:tcMar>
              <w:top w:w="28" w:type="dxa"/>
              <w:left w:w="57" w:type="dxa"/>
              <w:bottom w:w="28" w:type="dxa"/>
              <w:right w:w="57" w:type="dxa"/>
            </w:tcMar>
          </w:tcPr>
          <w:p w14:paraId="772CAF23" w14:textId="77777777" w:rsidR="00C74041" w:rsidRDefault="00B837A8" w:rsidP="00C74041">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Know names and basic properties of polygons</w:t>
            </w:r>
          </w:p>
          <w:p w14:paraId="6731BD25" w14:textId="5C85E405" w:rsidR="00DF24BC" w:rsidRPr="00E9594C" w:rsidRDefault="00DF24BC" w:rsidP="00C74041">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Know the language of movement; left, right, up and down</w:t>
            </w:r>
          </w:p>
        </w:tc>
        <w:tc>
          <w:tcPr>
            <w:tcW w:w="5226" w:type="dxa"/>
            <w:gridSpan w:val="3"/>
            <w:tcBorders>
              <w:bottom w:val="single" w:sz="4" w:space="0" w:color="auto"/>
            </w:tcBorders>
            <w:shd w:val="clear" w:color="auto" w:fill="auto"/>
            <w:tcMar>
              <w:top w:w="28" w:type="dxa"/>
              <w:left w:w="57" w:type="dxa"/>
              <w:bottom w:w="28" w:type="dxa"/>
              <w:right w:w="57" w:type="dxa"/>
            </w:tcMar>
          </w:tcPr>
          <w:p w14:paraId="76F0FD94" w14:textId="77777777" w:rsidR="005B3381" w:rsidRDefault="005B3381" w:rsidP="00C74041">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2-D</w:t>
            </w:r>
          </w:p>
          <w:p w14:paraId="163D0211" w14:textId="77777777" w:rsidR="005B3381" w:rsidRDefault="005B3381" w:rsidP="00C74041">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Grid</w:t>
            </w:r>
          </w:p>
          <w:p w14:paraId="320B4619" w14:textId="3E271F38" w:rsidR="005B3381" w:rsidRDefault="005B3381" w:rsidP="00C74041">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Axis, axes, x-axis, y-axis</w:t>
            </w:r>
          </w:p>
          <w:p w14:paraId="6CF4225A" w14:textId="6CD6C48A" w:rsidR="005B3381" w:rsidRDefault="005B3381" w:rsidP="00C74041">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Origin</w:t>
            </w:r>
          </w:p>
          <w:p w14:paraId="31677E11" w14:textId="632D454D" w:rsidR="005B3381" w:rsidRDefault="005B3381" w:rsidP="00C74041">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(First) quadrant</w:t>
            </w:r>
          </w:p>
          <w:p w14:paraId="5AC8752F" w14:textId="77777777" w:rsidR="00C74041" w:rsidRDefault="005B3381" w:rsidP="00C74041">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(Cartesian) coordinates</w:t>
            </w:r>
          </w:p>
          <w:p w14:paraId="57448096" w14:textId="77777777" w:rsidR="005B3381" w:rsidRDefault="005B3381" w:rsidP="00C74041">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Point</w:t>
            </w:r>
          </w:p>
          <w:p w14:paraId="4F4794AD" w14:textId="77777777" w:rsidR="005B3381" w:rsidRDefault="005B3381" w:rsidP="00C74041">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Translation</w:t>
            </w:r>
          </w:p>
          <w:p w14:paraId="3E1B07F8" w14:textId="77777777" w:rsidR="005B3381" w:rsidRDefault="005B3381" w:rsidP="00C74041">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Transformation</w:t>
            </w:r>
          </w:p>
          <w:p w14:paraId="5B08A349" w14:textId="77777777" w:rsidR="005B3381" w:rsidRDefault="005B3381" w:rsidP="00C74041">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Left, right, up, down</w:t>
            </w:r>
          </w:p>
          <w:p w14:paraId="73FC1F85" w14:textId="77777777" w:rsidR="005B3381" w:rsidRDefault="005B3381" w:rsidP="00C74041">
            <w:pPr>
              <w:rPr>
                <w:rFonts w:asciiTheme="minorHAnsi" w:hAnsiTheme="minorHAnsi" w:cs="Lucida Sans Unicode"/>
                <w:color w:val="000000" w:themeColor="text1"/>
                <w:sz w:val="16"/>
                <w:szCs w:val="16"/>
              </w:rPr>
            </w:pPr>
          </w:p>
          <w:p w14:paraId="2A522156" w14:textId="77777777" w:rsidR="005B3381" w:rsidRPr="005B3381" w:rsidRDefault="005B3381" w:rsidP="00C74041">
            <w:pPr>
              <w:rPr>
                <w:rFonts w:asciiTheme="minorHAnsi" w:hAnsiTheme="minorHAnsi" w:cs="Lucida Sans Unicode"/>
                <w:b/>
                <w:color w:val="000000" w:themeColor="text1"/>
                <w:sz w:val="16"/>
                <w:szCs w:val="16"/>
              </w:rPr>
            </w:pPr>
            <w:r w:rsidRPr="005B3381">
              <w:rPr>
                <w:rFonts w:asciiTheme="minorHAnsi" w:hAnsiTheme="minorHAnsi" w:cs="Lucida Sans Unicode"/>
                <w:b/>
                <w:color w:val="000000" w:themeColor="text1"/>
                <w:sz w:val="16"/>
                <w:szCs w:val="16"/>
              </w:rPr>
              <w:t>Notation</w:t>
            </w:r>
          </w:p>
          <w:p w14:paraId="7A3230BF" w14:textId="47DB8C9C" w:rsidR="005B3381" w:rsidRPr="00E9594C" w:rsidRDefault="006E5E06" w:rsidP="00C74041">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Cartesian coordinates should be separated by a comma and enclosed in brackets (x, y)</w:t>
            </w:r>
          </w:p>
        </w:tc>
        <w:tc>
          <w:tcPr>
            <w:tcW w:w="5226" w:type="dxa"/>
            <w:gridSpan w:val="2"/>
            <w:tcBorders>
              <w:bottom w:val="single" w:sz="4" w:space="0" w:color="auto"/>
            </w:tcBorders>
            <w:shd w:val="clear" w:color="auto" w:fill="auto"/>
            <w:noWrap/>
            <w:tcMar>
              <w:top w:w="28" w:type="dxa"/>
              <w:left w:w="57" w:type="dxa"/>
              <w:bottom w:w="28" w:type="dxa"/>
              <w:right w:w="57" w:type="dxa"/>
            </w:tcMar>
          </w:tcPr>
          <w:p w14:paraId="4AFBA275" w14:textId="5772275B" w:rsidR="001C5B6A" w:rsidRDefault="00B64D5A" w:rsidP="005B3381">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The French mathematician Rene Descartes introduced Cartesian coordinates in the 17</w:t>
            </w:r>
            <w:r w:rsidRPr="00B64D5A">
              <w:rPr>
                <w:rFonts w:asciiTheme="minorHAnsi" w:hAnsiTheme="minorHAnsi" w:cs="Lucida Sans Unicode"/>
                <w:color w:val="000000" w:themeColor="text1"/>
                <w:sz w:val="16"/>
                <w:szCs w:val="16"/>
                <w:vertAlign w:val="superscript"/>
              </w:rPr>
              <w:t>th</w:t>
            </w:r>
            <w:r>
              <w:rPr>
                <w:rFonts w:asciiTheme="minorHAnsi" w:hAnsiTheme="minorHAnsi" w:cs="Lucida Sans Unicode"/>
                <w:color w:val="000000" w:themeColor="text1"/>
                <w:sz w:val="16"/>
                <w:szCs w:val="16"/>
              </w:rPr>
              <w:t xml:space="preserve"> century.  It is said that he thought of the idea while watching a fly moving around on his bedroom ceiling.</w:t>
            </w:r>
          </w:p>
          <w:p w14:paraId="515CAA5F" w14:textId="4D0DB335" w:rsidR="00B64D5A" w:rsidRDefault="00B64D5A" w:rsidP="005B3381">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Other coordinate systems include grid references, polar coordinates and spherical coordinates.</w:t>
            </w:r>
          </w:p>
          <w:p w14:paraId="48F0D9BA" w14:textId="1FE94BFE" w:rsidR="00ED6D50" w:rsidRDefault="00ED6D50" w:rsidP="005B3381">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There are many other types of mathematical movement that pupils will learn about in future stages.  The </w:t>
            </w:r>
            <w:r w:rsidR="000B7346">
              <w:rPr>
                <w:rFonts w:asciiTheme="minorHAnsi" w:hAnsiTheme="minorHAnsi" w:cs="Lucida Sans Unicode"/>
                <w:color w:val="000000" w:themeColor="text1"/>
                <w:sz w:val="16"/>
                <w:szCs w:val="16"/>
              </w:rPr>
              <w:t>group name for these movements is ‘transformations’.</w:t>
            </w:r>
          </w:p>
          <w:p w14:paraId="458FDCB6" w14:textId="77777777" w:rsidR="005B3381" w:rsidRPr="00C018DA" w:rsidRDefault="005B3381" w:rsidP="005B3381">
            <w:pPr>
              <w:rPr>
                <w:rFonts w:asciiTheme="minorHAnsi" w:hAnsiTheme="minorHAnsi" w:cs="Lucida Sans Unicode"/>
                <w:b/>
                <w:color w:val="000000" w:themeColor="text1"/>
                <w:sz w:val="16"/>
                <w:szCs w:val="16"/>
              </w:rPr>
            </w:pPr>
            <w:r>
              <w:rPr>
                <w:rFonts w:asciiTheme="minorHAnsi" w:hAnsiTheme="minorHAnsi" w:cs="Lucida Sans Unicode"/>
                <w:color w:val="000000" w:themeColor="text1"/>
                <w:sz w:val="16"/>
                <w:szCs w:val="16"/>
              </w:rPr>
              <w:t xml:space="preserve">NCETM: </w:t>
            </w:r>
            <w:hyperlink r:id="rId170" w:history="1">
              <w:r w:rsidRPr="00673A38">
                <w:rPr>
                  <w:rStyle w:val="Hyperlink"/>
                  <w:rFonts w:asciiTheme="minorHAnsi" w:hAnsiTheme="minorHAnsi" w:cs="Lucida Sans Unicode"/>
                  <w:sz w:val="16"/>
                  <w:szCs w:val="16"/>
                </w:rPr>
                <w:t>Glossary</w:t>
              </w:r>
            </w:hyperlink>
          </w:p>
          <w:p w14:paraId="71EB3142" w14:textId="77777777" w:rsidR="00C74041" w:rsidRPr="00D66180" w:rsidRDefault="00C74041" w:rsidP="00C74041">
            <w:pPr>
              <w:rPr>
                <w:rFonts w:asciiTheme="minorHAnsi" w:hAnsiTheme="minorHAnsi" w:cs="Lucida Sans Unicode"/>
                <w:color w:val="000000" w:themeColor="text1"/>
                <w:sz w:val="16"/>
                <w:szCs w:val="16"/>
              </w:rPr>
            </w:pPr>
          </w:p>
          <w:p w14:paraId="66CDA018" w14:textId="77777777" w:rsidR="00C74041" w:rsidRDefault="00C74041" w:rsidP="00C74041">
            <w:pPr>
              <w:rPr>
                <w:rFonts w:asciiTheme="minorHAnsi" w:hAnsiTheme="minorHAnsi" w:cs="Lucida Sans Unicode"/>
                <w:b/>
                <w:color w:val="000000" w:themeColor="text1"/>
                <w:sz w:val="16"/>
                <w:szCs w:val="16"/>
              </w:rPr>
            </w:pPr>
            <w:r w:rsidRPr="00D66180">
              <w:rPr>
                <w:rFonts w:asciiTheme="minorHAnsi" w:hAnsiTheme="minorHAnsi" w:cs="Lucida Sans Unicode"/>
                <w:b/>
                <w:color w:val="000000" w:themeColor="text1"/>
                <w:sz w:val="16"/>
                <w:szCs w:val="16"/>
              </w:rPr>
              <w:t>Common approaches</w:t>
            </w:r>
          </w:p>
          <w:p w14:paraId="7983A0F1" w14:textId="4023E2CA" w:rsidR="00C74041" w:rsidRPr="00B64D5A" w:rsidRDefault="001C5B6A" w:rsidP="00B64D5A">
            <w:pPr>
              <w:rPr>
                <w:rFonts w:asciiTheme="minorHAnsi" w:hAnsiTheme="minorHAnsi" w:cs="Lucida Sans Unicode"/>
                <w:i/>
                <w:color w:val="000000" w:themeColor="text1"/>
                <w:sz w:val="16"/>
                <w:szCs w:val="16"/>
              </w:rPr>
            </w:pPr>
            <w:r w:rsidRPr="00B64D5A">
              <w:rPr>
                <w:rFonts w:asciiTheme="minorHAnsi" w:hAnsiTheme="minorHAnsi" w:cs="Lucida Sans Unicode"/>
                <w:i/>
                <w:color w:val="000000" w:themeColor="text1"/>
                <w:sz w:val="16"/>
                <w:szCs w:val="16"/>
              </w:rPr>
              <w:t xml:space="preserve">Teachers do not use the phrase ‘along the corridor and up the stairs’ as </w:t>
            </w:r>
            <w:r w:rsidR="00B64D5A" w:rsidRPr="00B64D5A">
              <w:rPr>
                <w:rFonts w:asciiTheme="minorHAnsi" w:hAnsiTheme="minorHAnsi" w:cs="Lucida Sans Unicode"/>
                <w:i/>
                <w:color w:val="000000" w:themeColor="text1"/>
                <w:sz w:val="16"/>
                <w:szCs w:val="16"/>
              </w:rPr>
              <w:t>it can encourage a mentality of only working in the first quadrant.  Later, pupils will have to use coordinates in all four quadrants.  A more helpful way to remember the order of coordinates is ‘x is a cross, wise up!’</w:t>
            </w:r>
          </w:p>
        </w:tc>
      </w:tr>
      <w:tr w:rsidR="00C74041" w:rsidRPr="00C125BF" w14:paraId="3B4875E9" w14:textId="77777777" w:rsidTr="00360D82">
        <w:trPr>
          <w:cantSplit/>
          <w:trHeight w:val="123"/>
        </w:trPr>
        <w:tc>
          <w:tcPr>
            <w:tcW w:w="5225" w:type="dxa"/>
            <w:shd w:val="clear" w:color="auto" w:fill="800080"/>
            <w:tcMar>
              <w:top w:w="28" w:type="dxa"/>
              <w:left w:w="57" w:type="dxa"/>
              <w:bottom w:w="28" w:type="dxa"/>
              <w:right w:w="57" w:type="dxa"/>
            </w:tcMar>
          </w:tcPr>
          <w:p w14:paraId="39D69D4F" w14:textId="2BD5A900" w:rsidR="00C74041" w:rsidRPr="006F2C55" w:rsidRDefault="00C74041" w:rsidP="00C74041">
            <w:pPr>
              <w:rPr>
                <w:rFonts w:ascii="Century Gothic" w:hAnsi="Century Gothic" w:cs="Lucida Sans Unicode"/>
                <w:color w:val="FFFFFF" w:themeColor="background1"/>
                <w:sz w:val="16"/>
                <w:szCs w:val="16"/>
              </w:rPr>
            </w:pPr>
            <w:r w:rsidRPr="006F2C55">
              <w:rPr>
                <w:rFonts w:ascii="Century Gothic" w:hAnsi="Century Gothic" w:cs="Lucida Sans Unicode"/>
                <w:color w:val="FFFFFF" w:themeColor="background1"/>
                <w:sz w:val="16"/>
                <w:szCs w:val="16"/>
              </w:rPr>
              <w:t>Reasoning opportunities and probing questions</w:t>
            </w:r>
          </w:p>
        </w:tc>
        <w:tc>
          <w:tcPr>
            <w:tcW w:w="5226" w:type="dxa"/>
            <w:gridSpan w:val="3"/>
            <w:shd w:val="clear" w:color="auto" w:fill="800080"/>
            <w:tcMar>
              <w:top w:w="28" w:type="dxa"/>
              <w:left w:w="57" w:type="dxa"/>
              <w:bottom w:w="28" w:type="dxa"/>
              <w:right w:w="57" w:type="dxa"/>
            </w:tcMar>
          </w:tcPr>
          <w:p w14:paraId="795DB710" w14:textId="77777777" w:rsidR="00C74041" w:rsidRPr="006F2C55" w:rsidRDefault="00C74041" w:rsidP="00C74041">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Suggested activities</w:t>
            </w:r>
          </w:p>
        </w:tc>
        <w:tc>
          <w:tcPr>
            <w:tcW w:w="5226" w:type="dxa"/>
            <w:gridSpan w:val="2"/>
            <w:shd w:val="clear" w:color="auto" w:fill="800080"/>
            <w:tcMar>
              <w:top w:w="28" w:type="dxa"/>
              <w:left w:w="57" w:type="dxa"/>
              <w:bottom w:w="28" w:type="dxa"/>
              <w:right w:w="57" w:type="dxa"/>
            </w:tcMar>
          </w:tcPr>
          <w:p w14:paraId="1B44D913" w14:textId="77777777" w:rsidR="00C74041" w:rsidRPr="006F2C55" w:rsidRDefault="00C74041" w:rsidP="00C74041">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misconceptions</w:t>
            </w:r>
          </w:p>
        </w:tc>
      </w:tr>
      <w:tr w:rsidR="00C74041" w:rsidRPr="00C125BF" w14:paraId="1D342E4C" w14:textId="77777777" w:rsidTr="00360D82">
        <w:trPr>
          <w:cantSplit/>
          <w:trHeight w:val="36"/>
        </w:trPr>
        <w:tc>
          <w:tcPr>
            <w:tcW w:w="5225" w:type="dxa"/>
            <w:shd w:val="clear" w:color="auto" w:fill="auto"/>
            <w:tcMar>
              <w:top w:w="28" w:type="dxa"/>
              <w:left w:w="57" w:type="dxa"/>
              <w:bottom w:w="28" w:type="dxa"/>
              <w:right w:w="57" w:type="dxa"/>
            </w:tcMar>
          </w:tcPr>
          <w:p w14:paraId="7D5D389D" w14:textId="25359191" w:rsidR="00C74041" w:rsidRDefault="000B7346" w:rsidP="00C74041">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(Given a grid with the point (2, 3) indicated) Benny describes this point as (2, 3).  Jenny des</w:t>
            </w:r>
            <w:r w:rsidR="006F5723">
              <w:rPr>
                <w:rFonts w:asciiTheme="minorHAnsi" w:hAnsiTheme="minorHAnsi" w:cs="Lucida Sans Unicode"/>
                <w:color w:val="000000" w:themeColor="text1"/>
                <w:sz w:val="16"/>
                <w:szCs w:val="16"/>
              </w:rPr>
              <w:t>cribes the point as (3, 2).  Who</w:t>
            </w:r>
            <w:r>
              <w:rPr>
                <w:rFonts w:asciiTheme="minorHAnsi" w:hAnsiTheme="minorHAnsi" w:cs="Lucida Sans Unicode"/>
                <w:color w:val="000000" w:themeColor="text1"/>
                <w:sz w:val="16"/>
                <w:szCs w:val="16"/>
              </w:rPr>
              <w:t xml:space="preserve"> do you agree with?  Why?</w:t>
            </w:r>
          </w:p>
          <w:p w14:paraId="12185112" w14:textId="77777777" w:rsidR="000B7346" w:rsidRDefault="000B7346" w:rsidP="00C74041">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Convince me that the coordinates of the origin are (0, 0)</w:t>
            </w:r>
          </w:p>
          <w:p w14:paraId="6E8670BF" w14:textId="77777777" w:rsidR="000B7346" w:rsidRDefault="000B7346" w:rsidP="000B7346">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Always / Sometimes / Never: A translation moves a shape further away from the origin.</w:t>
            </w:r>
          </w:p>
          <w:p w14:paraId="06EAA529" w14:textId="77777777" w:rsidR="00B004F3" w:rsidRDefault="00B004F3" w:rsidP="00B004F3">
            <w:pPr>
              <w:rPr>
                <w:rFonts w:asciiTheme="minorHAnsi" w:hAnsiTheme="minorHAnsi" w:cs="Lucida Sans Unicode"/>
                <w:color w:val="000000" w:themeColor="text1"/>
                <w:sz w:val="16"/>
                <w:szCs w:val="16"/>
              </w:rPr>
            </w:pPr>
          </w:p>
          <w:p w14:paraId="65E03479" w14:textId="72CEB716" w:rsidR="00B004F3" w:rsidRPr="00B004F3" w:rsidRDefault="00B004F3" w:rsidP="00B004F3">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NCETM:  </w:t>
            </w:r>
            <w:hyperlink r:id="rId171" w:history="1">
              <w:r>
                <w:rPr>
                  <w:rStyle w:val="Hyperlink"/>
                  <w:rFonts w:ascii="Calibri" w:hAnsi="Calibri"/>
                  <w:sz w:val="16"/>
                  <w:szCs w:val="16"/>
                </w:rPr>
                <w:t>Geometry: Position Direction and M</w:t>
              </w:r>
              <w:r w:rsidRPr="00620DDB">
                <w:rPr>
                  <w:rStyle w:val="Hyperlink"/>
                  <w:rFonts w:ascii="Calibri" w:hAnsi="Calibri"/>
                  <w:sz w:val="16"/>
                  <w:szCs w:val="16"/>
                </w:rPr>
                <w:t>ovement Reasoning</w:t>
              </w:r>
            </w:hyperlink>
          </w:p>
        </w:tc>
        <w:tc>
          <w:tcPr>
            <w:tcW w:w="5226" w:type="dxa"/>
            <w:gridSpan w:val="3"/>
            <w:shd w:val="clear" w:color="auto" w:fill="auto"/>
            <w:tcMar>
              <w:top w:w="28" w:type="dxa"/>
              <w:left w:w="57" w:type="dxa"/>
              <w:bottom w:w="28" w:type="dxa"/>
              <w:right w:w="57" w:type="dxa"/>
            </w:tcMar>
          </w:tcPr>
          <w:p w14:paraId="6549F513" w14:textId="0A9711B3" w:rsidR="00C74041" w:rsidRDefault="00C836CC" w:rsidP="00C74041">
            <w:pPr>
              <w:rPr>
                <w:rStyle w:val="Hyperlink"/>
                <w:rFonts w:ascii="Calibri" w:hAnsi="Calibri" w:cs="Lucida Sans Unicode"/>
                <w:sz w:val="16"/>
                <w:szCs w:val="16"/>
              </w:rPr>
            </w:pPr>
            <w:r>
              <w:rPr>
                <w:rStyle w:val="Hyperlink"/>
                <w:rFonts w:asciiTheme="minorHAnsi" w:hAnsiTheme="minorHAnsi" w:cs="Lucida Sans Unicode"/>
                <w:color w:val="auto"/>
                <w:sz w:val="16"/>
                <w:szCs w:val="16"/>
                <w:u w:val="none"/>
              </w:rPr>
              <w:t xml:space="preserve">KM: </w:t>
            </w:r>
            <w:hyperlink r:id="rId172" w:history="1">
              <w:r w:rsidRPr="00C836CC">
                <w:rPr>
                  <w:rStyle w:val="Hyperlink"/>
                  <w:rFonts w:ascii="Calibri" w:hAnsi="Calibri" w:cs="Lucida Sans Unicode"/>
                  <w:sz w:val="16"/>
                  <w:szCs w:val="16"/>
                </w:rPr>
                <w:t>Stick on the Maths</w:t>
              </w:r>
            </w:hyperlink>
            <w:r>
              <w:rPr>
                <w:rStyle w:val="Hyperlink"/>
                <w:rFonts w:ascii="Calibri" w:hAnsi="Calibri" w:cs="Lucida Sans Unicode"/>
                <w:color w:val="auto"/>
                <w:sz w:val="16"/>
                <w:szCs w:val="16"/>
                <w:u w:val="none"/>
              </w:rPr>
              <w:t xml:space="preserve"> </w:t>
            </w:r>
            <w:hyperlink r:id="rId173" w:history="1">
              <w:r w:rsidRPr="00C836CC">
                <w:rPr>
                  <w:rStyle w:val="Hyperlink"/>
                  <w:rFonts w:ascii="Calibri" w:hAnsi="Calibri" w:cs="Lucida Sans Unicode"/>
                  <w:sz w:val="16"/>
                  <w:szCs w:val="16"/>
                </w:rPr>
                <w:t>ALG2: Coordinates in the first quadrant</w:t>
              </w:r>
            </w:hyperlink>
          </w:p>
          <w:p w14:paraId="7F52B2BC" w14:textId="6FB811A6" w:rsidR="00B004F3" w:rsidRDefault="00B004F3" w:rsidP="00C74041">
            <w:pPr>
              <w:rPr>
                <w:rStyle w:val="Hyperlink"/>
                <w:rFonts w:ascii="Calibri" w:hAnsi="Calibri" w:cs="Lucida Sans Unicode"/>
                <w:color w:val="auto"/>
                <w:sz w:val="16"/>
                <w:szCs w:val="16"/>
                <w:u w:val="none"/>
              </w:rPr>
            </w:pPr>
            <w:r>
              <w:rPr>
                <w:rStyle w:val="Hyperlink"/>
                <w:rFonts w:ascii="Calibri" w:hAnsi="Calibri" w:cs="Lucida Sans Unicode"/>
                <w:color w:val="auto"/>
                <w:sz w:val="16"/>
                <w:szCs w:val="16"/>
                <w:u w:val="none"/>
              </w:rPr>
              <w:t xml:space="preserve">NRICH: </w:t>
            </w:r>
            <w:hyperlink r:id="rId174" w:history="1">
              <w:r w:rsidRPr="00B004F3">
                <w:rPr>
                  <w:rStyle w:val="Hyperlink"/>
                  <w:rFonts w:ascii="Calibri" w:hAnsi="Calibri" w:cs="Lucida Sans Unicode"/>
                  <w:sz w:val="16"/>
                  <w:szCs w:val="16"/>
                </w:rPr>
                <w:t>Coordinate Challenge</w:t>
              </w:r>
            </w:hyperlink>
          </w:p>
          <w:p w14:paraId="038A1215" w14:textId="683B6C16" w:rsidR="00B004F3" w:rsidRDefault="00B004F3" w:rsidP="00C74041">
            <w:pPr>
              <w:rPr>
                <w:rStyle w:val="Hyperlink"/>
                <w:rFonts w:ascii="Calibri" w:hAnsi="Calibri" w:cs="Lucida Sans Unicode"/>
                <w:color w:val="auto"/>
                <w:sz w:val="16"/>
                <w:szCs w:val="16"/>
                <w:u w:val="none"/>
              </w:rPr>
            </w:pPr>
            <w:r>
              <w:rPr>
                <w:rStyle w:val="Hyperlink"/>
                <w:rFonts w:ascii="Calibri" w:hAnsi="Calibri" w:cs="Lucida Sans Unicode"/>
                <w:color w:val="auto"/>
                <w:sz w:val="16"/>
                <w:szCs w:val="16"/>
                <w:u w:val="none"/>
              </w:rPr>
              <w:t xml:space="preserve">NRICH: </w:t>
            </w:r>
            <w:hyperlink r:id="rId175" w:history="1">
              <w:r w:rsidRPr="00B004F3">
                <w:rPr>
                  <w:rStyle w:val="Hyperlink"/>
                  <w:rFonts w:ascii="Calibri" w:hAnsi="Calibri" w:cs="Lucida Sans Unicode"/>
                  <w:sz w:val="16"/>
                  <w:szCs w:val="16"/>
                </w:rPr>
                <w:t>A Cartesian Puzzle</w:t>
              </w:r>
            </w:hyperlink>
          </w:p>
          <w:p w14:paraId="23E280E4" w14:textId="6ADFB8A0" w:rsidR="00B004F3" w:rsidRDefault="00B004F3" w:rsidP="00C74041">
            <w:pPr>
              <w:rPr>
                <w:rStyle w:val="Hyperlink"/>
                <w:rFonts w:ascii="Calibri" w:hAnsi="Calibri" w:cs="Lucida Sans Unicode"/>
                <w:color w:val="auto"/>
                <w:sz w:val="16"/>
                <w:szCs w:val="16"/>
                <w:u w:val="none"/>
              </w:rPr>
            </w:pPr>
            <w:r>
              <w:rPr>
                <w:rStyle w:val="Hyperlink"/>
                <w:rFonts w:ascii="Calibri" w:hAnsi="Calibri" w:cs="Lucida Sans Unicode"/>
                <w:color w:val="auto"/>
                <w:sz w:val="16"/>
                <w:szCs w:val="16"/>
                <w:u w:val="none"/>
              </w:rPr>
              <w:t xml:space="preserve">NCETM: </w:t>
            </w:r>
            <w:hyperlink r:id="rId176" w:history="1">
              <w:r w:rsidRPr="00B004F3">
                <w:rPr>
                  <w:rStyle w:val="Hyperlink"/>
                  <w:rFonts w:ascii="Calibri" w:hAnsi="Calibri" w:cs="Lucida Sans Unicode"/>
                  <w:sz w:val="16"/>
                  <w:szCs w:val="16"/>
                </w:rPr>
                <w:t>Activity C: Translation or Destination 1</w:t>
              </w:r>
            </w:hyperlink>
            <w:r>
              <w:rPr>
                <w:rStyle w:val="Hyperlink"/>
                <w:rFonts w:ascii="Calibri" w:hAnsi="Calibri" w:cs="Lucida Sans Unicode"/>
                <w:color w:val="auto"/>
                <w:sz w:val="16"/>
                <w:szCs w:val="16"/>
                <w:u w:val="none"/>
              </w:rPr>
              <w:t xml:space="preserve"> </w:t>
            </w:r>
          </w:p>
          <w:p w14:paraId="5F95628B" w14:textId="77777777" w:rsidR="00DD6F43" w:rsidRDefault="00DD6F43" w:rsidP="00C74041">
            <w:pPr>
              <w:rPr>
                <w:rStyle w:val="Hyperlink"/>
                <w:rFonts w:asciiTheme="minorHAnsi" w:hAnsiTheme="minorHAnsi" w:cs="Lucida Sans Unicode"/>
                <w:color w:val="auto"/>
                <w:sz w:val="16"/>
                <w:szCs w:val="16"/>
                <w:u w:val="none"/>
              </w:rPr>
            </w:pPr>
          </w:p>
          <w:p w14:paraId="614BC20D" w14:textId="77777777" w:rsidR="00C74041" w:rsidRPr="000623D5" w:rsidRDefault="00C74041" w:rsidP="00C74041">
            <w:pPr>
              <w:rPr>
                <w:rStyle w:val="Hyperlink"/>
                <w:rFonts w:asciiTheme="minorHAnsi" w:hAnsiTheme="minorHAnsi" w:cs="Lucida Sans Unicode"/>
                <w:b/>
                <w:color w:val="auto"/>
                <w:sz w:val="16"/>
                <w:szCs w:val="16"/>
                <w:u w:val="none"/>
              </w:rPr>
            </w:pPr>
            <w:r w:rsidRPr="000623D5">
              <w:rPr>
                <w:rStyle w:val="Hyperlink"/>
                <w:rFonts w:asciiTheme="minorHAnsi" w:hAnsiTheme="minorHAnsi" w:cs="Lucida Sans Unicode"/>
                <w:b/>
                <w:color w:val="auto"/>
                <w:sz w:val="16"/>
                <w:szCs w:val="16"/>
                <w:u w:val="none"/>
              </w:rPr>
              <w:t>Learning review</w:t>
            </w:r>
          </w:p>
          <w:p w14:paraId="3D205586" w14:textId="2D5DD775" w:rsidR="00C74041" w:rsidRDefault="0000329C" w:rsidP="00C74041">
            <w:pPr>
              <w:rPr>
                <w:rStyle w:val="Hyperlink"/>
                <w:rFonts w:asciiTheme="minorHAnsi" w:hAnsiTheme="minorHAnsi" w:cs="Lucida Sans Unicode"/>
                <w:sz w:val="16"/>
                <w:szCs w:val="16"/>
              </w:rPr>
            </w:pPr>
            <w:r w:rsidRPr="00984F25">
              <w:rPr>
                <w:rFonts w:asciiTheme="minorHAnsi" w:hAnsiTheme="minorHAnsi" w:cs="Lucida Sans Unicode"/>
                <w:sz w:val="16"/>
                <w:szCs w:val="16"/>
              </w:rPr>
              <w:t xml:space="preserve">KM: </w:t>
            </w:r>
            <w:hyperlink r:id="rId177" w:history="1">
              <w:r w:rsidRPr="00984F25">
                <w:rPr>
                  <w:rStyle w:val="Hyperlink"/>
                  <w:rFonts w:asciiTheme="minorHAnsi" w:hAnsiTheme="minorHAnsi" w:cs="Lucida Sans Unicode"/>
                  <w:sz w:val="16"/>
                  <w:szCs w:val="16"/>
                </w:rPr>
                <w:t>4M12 BAM Task</w:t>
              </w:r>
            </w:hyperlink>
          </w:p>
          <w:p w14:paraId="326058FF" w14:textId="2260C98D" w:rsidR="00CF1A74" w:rsidRPr="00CF1A74" w:rsidRDefault="00CF1A74" w:rsidP="00C74041">
            <w:pPr>
              <w:rPr>
                <w:rFonts w:ascii="Calibri" w:hAnsi="Calibri" w:cs="Lucida Sans Unicode"/>
                <w:color w:val="0000FF"/>
                <w:sz w:val="16"/>
                <w:szCs w:val="16"/>
                <w:u w:val="single"/>
              </w:rPr>
            </w:pPr>
            <w:r w:rsidRPr="00657652">
              <w:rPr>
                <w:rStyle w:val="Hyperlink"/>
                <w:rFonts w:ascii="Calibri" w:hAnsi="Calibri" w:cs="Lucida Sans Unicode"/>
                <w:color w:val="auto"/>
                <w:sz w:val="16"/>
                <w:szCs w:val="16"/>
                <w:u w:val="none"/>
              </w:rPr>
              <w:t>NCETM:</w:t>
            </w:r>
            <w:r>
              <w:rPr>
                <w:rStyle w:val="Hyperlink"/>
                <w:rFonts w:ascii="Calibri" w:hAnsi="Calibri" w:cs="Lucida Sans Unicode"/>
                <w:color w:val="auto"/>
                <w:sz w:val="16"/>
                <w:szCs w:val="16"/>
                <w:u w:val="none"/>
              </w:rPr>
              <w:t xml:space="preserve"> </w:t>
            </w:r>
            <w:hyperlink r:id="rId178" w:history="1">
              <w:r w:rsidRPr="00915184">
                <w:rPr>
                  <w:rStyle w:val="Hyperlink"/>
                  <w:rFonts w:ascii="Calibri" w:hAnsi="Calibri" w:cs="Lucida Sans Unicode"/>
                  <w:sz w:val="16"/>
                  <w:szCs w:val="16"/>
                </w:rPr>
                <w:t>NC Assessment Materials (Teaching and Assessing Mastery)</w:t>
              </w:r>
            </w:hyperlink>
          </w:p>
        </w:tc>
        <w:tc>
          <w:tcPr>
            <w:tcW w:w="5226" w:type="dxa"/>
            <w:gridSpan w:val="2"/>
            <w:shd w:val="clear" w:color="auto" w:fill="auto"/>
            <w:tcMar>
              <w:top w:w="28" w:type="dxa"/>
              <w:left w:w="57" w:type="dxa"/>
              <w:bottom w:w="28" w:type="dxa"/>
              <w:right w:w="57" w:type="dxa"/>
            </w:tcMar>
          </w:tcPr>
          <w:p w14:paraId="3542F42C" w14:textId="28A5D806" w:rsidR="00C74041" w:rsidRDefault="000B7346" w:rsidP="00C74041">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When describing or carrying out a translation, some pupils may count the squares between the two shapes rather than the squares that describe the movement between the two shapes.</w:t>
            </w:r>
          </w:p>
          <w:p w14:paraId="1584FACE" w14:textId="2D9BD1B8" w:rsidR="000B7346" w:rsidRDefault="000B7346" w:rsidP="00C74041">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may muddle left and right</w:t>
            </w:r>
          </w:p>
          <w:p w14:paraId="5656934B" w14:textId="77777777" w:rsidR="00C74041" w:rsidRDefault="000B7346" w:rsidP="000B7346">
            <w:pPr>
              <w:pStyle w:val="ListParagraph"/>
              <w:numPr>
                <w:ilvl w:val="0"/>
                <w:numId w:val="68"/>
              </w:numPr>
              <w:spacing w:after="0" w:line="240" w:lineRule="auto"/>
              <w:ind w:left="238" w:hanging="238"/>
              <w:rPr>
                <w:rFonts w:asciiTheme="minorHAnsi" w:hAnsiTheme="minorHAnsi" w:cs="Lucida Sans Unicode"/>
                <w:sz w:val="16"/>
                <w:szCs w:val="16"/>
              </w:rPr>
            </w:pPr>
            <w:r>
              <w:rPr>
                <w:rFonts w:asciiTheme="minorHAnsi" w:hAnsiTheme="minorHAnsi" w:cs="Lucida Sans Unicode"/>
                <w:sz w:val="16"/>
                <w:szCs w:val="16"/>
              </w:rPr>
              <w:t xml:space="preserve">Some pupils </w:t>
            </w:r>
            <w:r w:rsidR="00684DF8">
              <w:rPr>
                <w:rFonts w:asciiTheme="minorHAnsi" w:hAnsiTheme="minorHAnsi" w:cs="Lucida Sans Unicode"/>
                <w:sz w:val="16"/>
                <w:szCs w:val="16"/>
              </w:rPr>
              <w:t>will confuse the order of x-coordinates and y-coordinates</w:t>
            </w:r>
          </w:p>
          <w:p w14:paraId="649E050A" w14:textId="37AB563F" w:rsidR="00684DF8" w:rsidRPr="00E9594C" w:rsidRDefault="00684DF8" w:rsidP="000B7346">
            <w:pPr>
              <w:pStyle w:val="ListParagraph"/>
              <w:numPr>
                <w:ilvl w:val="0"/>
                <w:numId w:val="68"/>
              </w:numPr>
              <w:spacing w:after="0" w:line="240" w:lineRule="auto"/>
              <w:ind w:left="238" w:hanging="238"/>
              <w:rPr>
                <w:rFonts w:asciiTheme="minorHAnsi" w:hAnsiTheme="minorHAnsi" w:cs="Lucida Sans Unicode"/>
                <w:sz w:val="16"/>
                <w:szCs w:val="16"/>
              </w:rPr>
            </w:pPr>
            <w:r>
              <w:rPr>
                <w:rFonts w:asciiTheme="minorHAnsi" w:hAnsiTheme="minorHAnsi" w:cs="Lucida Sans Unicode"/>
                <w:sz w:val="16"/>
                <w:szCs w:val="16"/>
              </w:rPr>
              <w:t xml:space="preserve">When constructing axes, </w:t>
            </w:r>
            <w:r w:rsidR="0078079B">
              <w:rPr>
                <w:rFonts w:asciiTheme="minorHAnsi" w:hAnsiTheme="minorHAnsi" w:cs="Lucida Sans Unicode"/>
                <w:sz w:val="16"/>
                <w:szCs w:val="16"/>
              </w:rPr>
              <w:t>s</w:t>
            </w:r>
            <w:r>
              <w:rPr>
                <w:rFonts w:asciiTheme="minorHAnsi" w:hAnsiTheme="minorHAnsi" w:cs="Lucida Sans Unicode"/>
                <w:sz w:val="16"/>
                <w:szCs w:val="16"/>
              </w:rPr>
              <w:t>ome pupils may not realise the importance of equal divisions on the axes</w:t>
            </w:r>
          </w:p>
        </w:tc>
      </w:tr>
    </w:tbl>
    <w:p w14:paraId="75E0CF08" w14:textId="525D764B" w:rsidR="00C74041" w:rsidRDefault="00C74041" w:rsidP="00C74041">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75C62628" w14:textId="77777777" w:rsidR="008A62BD" w:rsidRPr="008A62BD" w:rsidRDefault="008A62BD" w:rsidP="008A62BD">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6F7B3E9C" w14:textId="0E45A3B6" w:rsidR="008A62BD" w:rsidRPr="008A62BD" w:rsidRDefault="008A62BD" w:rsidP="008A62BD">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5C5C68DD" w14:textId="661DDB8F" w:rsidR="008A62BD" w:rsidRDefault="008A62BD">
      <w:pPr>
        <w:rPr>
          <w:rFonts w:ascii="Arial" w:hAnsi="Arial" w:cs="Arial"/>
          <w:color w:val="0099CC"/>
          <w:sz w:val="16"/>
          <w:szCs w:val="16"/>
          <w14:shadow w14:blurRad="50800" w14:dist="38100" w14:dir="2700000" w14:sx="100000" w14:sy="100000" w14:kx="0" w14:ky="0" w14:algn="tl">
            <w14:srgbClr w14:val="000000">
              <w14:alpha w14:val="60000"/>
            </w14:srgbClr>
          </w14:shadow>
        </w:rPr>
      </w:pPr>
      <w:r>
        <w:rPr>
          <w:rFonts w:ascii="Arial" w:hAnsi="Arial" w:cs="Arial"/>
          <w:color w:val="0099CC"/>
          <w:sz w:val="16"/>
          <w:szCs w:val="16"/>
          <w14:shadow w14:blurRad="50800" w14:dist="38100" w14:dir="2700000" w14:sx="100000" w14:sy="100000" w14:kx="0" w14:ky="0" w14:algn="tl">
            <w14:srgbClr w14:val="000000">
              <w14:alpha w14:val="60000"/>
            </w14:srgbClr>
          </w14:shadow>
        </w:rPr>
        <w:br w:type="page"/>
      </w:r>
    </w:p>
    <w:p w14:paraId="25C8D688" w14:textId="77777777" w:rsidR="008A62BD" w:rsidRPr="005010DD" w:rsidRDefault="008A62BD" w:rsidP="008A62BD">
      <w:pPr>
        <w:rPr>
          <w:rFonts w:ascii="Arial" w:hAnsi="Arial" w:cs="Arial"/>
          <w:color w:val="0099CC"/>
          <w:sz w:val="4"/>
          <w:szCs w:val="4"/>
          <w14:shadow w14:blurRad="50800" w14:dist="38100" w14:dir="2700000" w14:sx="100000" w14:sy="100000" w14:kx="0" w14:ky="0" w14:algn="tl">
            <w14:srgbClr w14:val="000000">
              <w14:alpha w14:val="60000"/>
            </w14:srgbClr>
          </w14:shadow>
        </w:rPr>
      </w:pPr>
    </w:p>
    <w:tbl>
      <w:tblPr>
        <w:tblW w:w="15677" w:type="dxa"/>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5225"/>
        <w:gridCol w:w="2117"/>
        <w:gridCol w:w="496"/>
        <w:gridCol w:w="2613"/>
        <w:gridCol w:w="1541"/>
        <w:gridCol w:w="3685"/>
      </w:tblGrid>
      <w:tr w:rsidR="008A62BD" w:rsidRPr="00C125BF" w14:paraId="5CC036D2" w14:textId="77777777" w:rsidTr="00360D82">
        <w:trPr>
          <w:cantSplit/>
          <w:trHeight w:val="170"/>
        </w:trPr>
        <w:tc>
          <w:tcPr>
            <w:tcW w:w="11992" w:type="dxa"/>
            <w:gridSpan w:val="5"/>
            <w:tcBorders>
              <w:bottom w:val="single" w:sz="4" w:space="0" w:color="auto"/>
            </w:tcBorders>
            <w:shd w:val="clear" w:color="auto" w:fill="800080"/>
            <w:noWrap/>
            <w:tcMar>
              <w:top w:w="28" w:type="dxa"/>
              <w:left w:w="57" w:type="dxa"/>
              <w:bottom w:w="28" w:type="dxa"/>
              <w:right w:w="57" w:type="dxa"/>
            </w:tcMar>
            <w:vAlign w:val="bottom"/>
          </w:tcPr>
          <w:p w14:paraId="24DAD548" w14:textId="11404044" w:rsidR="008A62BD" w:rsidRPr="006F2C55" w:rsidRDefault="002B4A03" w:rsidP="0054160F">
            <w:pPr>
              <w:rPr>
                <w:rFonts w:ascii="Century Gothic" w:hAnsi="Century Gothic" w:cs="Lucida Sans Unicode"/>
                <w:i/>
                <w:color w:val="FFFFFF" w:themeColor="background1"/>
                <w:sz w:val="20"/>
                <w:szCs w:val="20"/>
              </w:rPr>
            </w:pPr>
            <w:bookmarkStart w:id="17" w:name="PD"/>
            <w:r>
              <w:rPr>
                <w:rFonts w:ascii="Century Gothic" w:hAnsi="Century Gothic" w:cs="Lucida Sans Unicode"/>
                <w:i/>
                <w:color w:val="FFFFFF" w:themeColor="background1"/>
                <w:sz w:val="20"/>
                <w:szCs w:val="20"/>
              </w:rPr>
              <w:t>Presentation of data</w:t>
            </w:r>
            <w:bookmarkEnd w:id="17"/>
          </w:p>
        </w:tc>
        <w:tc>
          <w:tcPr>
            <w:tcW w:w="3685" w:type="dxa"/>
            <w:tcBorders>
              <w:bottom w:val="single" w:sz="4" w:space="0" w:color="auto"/>
            </w:tcBorders>
            <w:shd w:val="clear" w:color="auto" w:fill="800080"/>
            <w:tcMar>
              <w:top w:w="28" w:type="dxa"/>
              <w:left w:w="57" w:type="dxa"/>
              <w:bottom w:w="28" w:type="dxa"/>
              <w:right w:w="57" w:type="dxa"/>
            </w:tcMar>
            <w:vAlign w:val="bottom"/>
          </w:tcPr>
          <w:p w14:paraId="7A34F5A2" w14:textId="43708D5A" w:rsidR="008A62BD" w:rsidRPr="006F2C55" w:rsidRDefault="00992CB4" w:rsidP="00D70FAA">
            <w:pPr>
              <w:jc w:val="right"/>
              <w:rPr>
                <w:rFonts w:ascii="Century Gothic" w:hAnsi="Century Gothic" w:cs="Lucida Sans Unicode"/>
                <w:i/>
                <w:color w:val="FFFFFF" w:themeColor="background1"/>
                <w:sz w:val="20"/>
                <w:szCs w:val="20"/>
              </w:rPr>
            </w:pPr>
            <w:r>
              <w:rPr>
                <w:rFonts w:ascii="Century Gothic" w:hAnsi="Century Gothic" w:cs="Lucida Sans Unicode"/>
                <w:i/>
                <w:color w:val="FFFFFF" w:themeColor="background1"/>
                <w:sz w:val="20"/>
                <w:szCs w:val="20"/>
              </w:rPr>
              <w:t>8</w:t>
            </w:r>
            <w:r w:rsidR="008A62BD" w:rsidRPr="006F2C55">
              <w:rPr>
                <w:rFonts w:ascii="Century Gothic" w:hAnsi="Century Gothic" w:cs="Lucida Sans Unicode"/>
                <w:i/>
                <w:color w:val="FFFFFF" w:themeColor="background1"/>
                <w:sz w:val="20"/>
                <w:szCs w:val="20"/>
              </w:rPr>
              <w:t xml:space="preserve"> </w:t>
            </w:r>
            <w:r w:rsidR="00D70FAA">
              <w:rPr>
                <w:rFonts w:ascii="Century Gothic" w:hAnsi="Century Gothic" w:cs="Lucida Sans Unicode"/>
                <w:i/>
                <w:color w:val="FFFFFF" w:themeColor="background1"/>
                <w:sz w:val="20"/>
                <w:szCs w:val="20"/>
              </w:rPr>
              <w:t>l</w:t>
            </w:r>
            <w:r w:rsidR="004E50B8">
              <w:rPr>
                <w:rFonts w:ascii="Century Gothic" w:hAnsi="Century Gothic" w:cs="Lucida Sans Unicode"/>
                <w:i/>
                <w:color w:val="FFFFFF" w:themeColor="background1"/>
                <w:sz w:val="20"/>
                <w:szCs w:val="20"/>
              </w:rPr>
              <w:t>essons</w:t>
            </w:r>
          </w:p>
        </w:tc>
      </w:tr>
      <w:tr w:rsidR="004B224C" w:rsidRPr="00C125BF" w14:paraId="6179EF20" w14:textId="77777777" w:rsidTr="00360D82">
        <w:trPr>
          <w:cantSplit/>
          <w:trHeight w:val="158"/>
        </w:trPr>
        <w:tc>
          <w:tcPr>
            <w:tcW w:w="7342" w:type="dxa"/>
            <w:gridSpan w:val="2"/>
            <w:tcBorders>
              <w:bottom w:val="nil"/>
              <w:right w:val="nil"/>
            </w:tcBorders>
            <w:shd w:val="clear" w:color="auto" w:fill="E6E6E6"/>
            <w:tcMar>
              <w:top w:w="28" w:type="dxa"/>
              <w:left w:w="57" w:type="dxa"/>
              <w:bottom w:w="28" w:type="dxa"/>
              <w:right w:w="57" w:type="dxa"/>
            </w:tcMar>
          </w:tcPr>
          <w:p w14:paraId="00DA8F8B" w14:textId="039482F4" w:rsidR="004B224C" w:rsidRPr="00E9594C" w:rsidRDefault="00B739F2" w:rsidP="0054160F">
            <w:pPr>
              <w:rPr>
                <w:rFonts w:asciiTheme="minorHAnsi" w:hAnsiTheme="minorHAnsi" w:cs="Lucida Sans Unicode"/>
                <w:i/>
                <w:sz w:val="16"/>
                <w:szCs w:val="16"/>
              </w:rPr>
            </w:pPr>
            <w:r>
              <w:rPr>
                <w:rFonts w:asciiTheme="minorHAnsi" w:hAnsiTheme="minorHAnsi" w:cs="Arial"/>
                <w:b/>
                <w:sz w:val="16"/>
                <w:szCs w:val="16"/>
              </w:rPr>
              <w:t>Key concepts (</w:t>
            </w:r>
            <w:r w:rsidR="002D7177">
              <w:rPr>
                <w:rFonts w:asciiTheme="minorHAnsi" w:hAnsiTheme="minorHAnsi" w:cs="Arial"/>
                <w:b/>
                <w:sz w:val="16"/>
                <w:szCs w:val="16"/>
              </w:rPr>
              <w:t>National Curriculum statements</w:t>
            </w:r>
            <w:r>
              <w:rPr>
                <w:rFonts w:asciiTheme="minorHAnsi" w:hAnsiTheme="minorHAnsi" w:cs="Arial"/>
                <w:b/>
                <w:sz w:val="16"/>
                <w:szCs w:val="16"/>
              </w:rPr>
              <w:t>)</w:t>
            </w:r>
          </w:p>
        </w:tc>
        <w:tc>
          <w:tcPr>
            <w:tcW w:w="8335" w:type="dxa"/>
            <w:gridSpan w:val="4"/>
            <w:tcBorders>
              <w:left w:val="nil"/>
              <w:bottom w:val="nil"/>
            </w:tcBorders>
            <w:shd w:val="clear" w:color="auto" w:fill="E6E6E6"/>
          </w:tcPr>
          <w:p w14:paraId="133132E3" w14:textId="741FD0DB" w:rsidR="004B224C" w:rsidRPr="00E9594C" w:rsidRDefault="000C0B07" w:rsidP="00BF5F93">
            <w:pPr>
              <w:jc w:val="right"/>
              <w:rPr>
                <w:rFonts w:asciiTheme="minorHAnsi" w:hAnsiTheme="minorHAnsi" w:cs="Lucida Sans Unicode"/>
                <w:i/>
                <w:sz w:val="16"/>
                <w:szCs w:val="16"/>
              </w:rPr>
            </w:pPr>
            <w:r w:rsidRPr="00BF5F93">
              <w:rPr>
                <w:rFonts w:asciiTheme="minorHAnsi" w:hAnsiTheme="minorHAnsi" w:cs="Arial"/>
                <w:b/>
                <w:sz w:val="16"/>
                <w:szCs w:val="16"/>
              </w:rPr>
              <w:t>The Big Picture</w:t>
            </w:r>
            <w:r w:rsidRPr="008325F3">
              <w:rPr>
                <w:rFonts w:asciiTheme="minorHAnsi" w:hAnsiTheme="minorHAnsi" w:cs="Arial"/>
                <w:sz w:val="16"/>
                <w:szCs w:val="16"/>
              </w:rPr>
              <w:t xml:space="preserve">: </w:t>
            </w:r>
            <w:hyperlink r:id="rId179" w:history="1">
              <w:r w:rsidRPr="00BE6489">
                <w:rPr>
                  <w:rStyle w:val="Hyperlink"/>
                  <w:rFonts w:asciiTheme="minorHAnsi" w:hAnsiTheme="minorHAnsi" w:cs="Arial"/>
                  <w:sz w:val="16"/>
                  <w:szCs w:val="16"/>
                </w:rPr>
                <w:t>Statistics progression map</w:t>
              </w:r>
            </w:hyperlink>
          </w:p>
        </w:tc>
      </w:tr>
      <w:tr w:rsidR="007C6364" w:rsidRPr="00C125BF" w14:paraId="402D10FF" w14:textId="77777777" w:rsidTr="00360D82">
        <w:trPr>
          <w:cantSplit/>
          <w:trHeight w:val="369"/>
        </w:trPr>
        <w:tc>
          <w:tcPr>
            <w:tcW w:w="15677" w:type="dxa"/>
            <w:gridSpan w:val="6"/>
            <w:tcBorders>
              <w:top w:val="nil"/>
              <w:bottom w:val="nil"/>
            </w:tcBorders>
            <w:shd w:val="clear" w:color="auto" w:fill="E6E6E6"/>
            <w:tcMar>
              <w:top w:w="28" w:type="dxa"/>
              <w:left w:w="57" w:type="dxa"/>
              <w:bottom w:w="28" w:type="dxa"/>
              <w:right w:w="57" w:type="dxa"/>
            </w:tcMar>
          </w:tcPr>
          <w:p w14:paraId="2A150F0A" w14:textId="5FA1AE91" w:rsidR="008B6837" w:rsidRPr="008B6837" w:rsidRDefault="008B6837" w:rsidP="00BF7A8C">
            <w:pPr>
              <w:pStyle w:val="ListParagraph"/>
              <w:numPr>
                <w:ilvl w:val="0"/>
                <w:numId w:val="65"/>
              </w:numPr>
              <w:spacing w:after="0" w:line="240" w:lineRule="auto"/>
              <w:ind w:left="227" w:hanging="227"/>
              <w:rPr>
                <w:rFonts w:asciiTheme="minorHAnsi" w:hAnsiTheme="minorHAnsi" w:cs="Lucida Sans Unicode"/>
                <w:sz w:val="16"/>
                <w:szCs w:val="16"/>
              </w:rPr>
            </w:pPr>
            <w:r>
              <w:rPr>
                <w:color w:val="000000"/>
                <w:sz w:val="16"/>
                <w:szCs w:val="16"/>
              </w:rPr>
              <w:t>i</w:t>
            </w:r>
            <w:r w:rsidRPr="008B6837">
              <w:rPr>
                <w:color w:val="000000"/>
                <w:sz w:val="16"/>
                <w:szCs w:val="16"/>
              </w:rPr>
              <w:t xml:space="preserve">nterpret and present discrete and continuous data using appropriate graphical methods, including bar charts and time graphs </w:t>
            </w:r>
          </w:p>
          <w:p w14:paraId="728DACDA" w14:textId="6BE131C9" w:rsidR="00B91255" w:rsidRPr="00BF7A8C" w:rsidRDefault="008B6837" w:rsidP="00BF7A8C">
            <w:pPr>
              <w:pStyle w:val="ListParagraph"/>
              <w:numPr>
                <w:ilvl w:val="0"/>
                <w:numId w:val="65"/>
              </w:numPr>
              <w:spacing w:after="0" w:line="240" w:lineRule="auto"/>
              <w:ind w:left="227" w:hanging="227"/>
              <w:rPr>
                <w:rFonts w:asciiTheme="minorHAnsi" w:hAnsiTheme="minorHAnsi" w:cs="Lucida Sans Unicode"/>
                <w:sz w:val="16"/>
                <w:szCs w:val="16"/>
              </w:rPr>
            </w:pPr>
            <w:r w:rsidRPr="008B6837">
              <w:rPr>
                <w:color w:val="000000"/>
                <w:sz w:val="16"/>
                <w:szCs w:val="16"/>
              </w:rPr>
              <w:t>solve comparison, sum and difference problems using information presented in bar charts, pictograms, tables and other graphs</w:t>
            </w:r>
          </w:p>
        </w:tc>
      </w:tr>
      <w:tr w:rsidR="0052686C" w:rsidRPr="00C125BF" w14:paraId="4F03703B" w14:textId="77777777" w:rsidTr="00360D82">
        <w:trPr>
          <w:cantSplit/>
          <w:trHeight w:val="49"/>
        </w:trPr>
        <w:tc>
          <w:tcPr>
            <w:tcW w:w="15677" w:type="dxa"/>
            <w:gridSpan w:val="6"/>
            <w:tcBorders>
              <w:top w:val="single" w:sz="4" w:space="0" w:color="auto"/>
              <w:left w:val="nil"/>
              <w:bottom w:val="single" w:sz="4" w:space="0" w:color="auto"/>
              <w:right w:val="nil"/>
            </w:tcBorders>
            <w:shd w:val="clear" w:color="auto" w:fill="auto"/>
            <w:tcMar>
              <w:top w:w="28" w:type="dxa"/>
              <w:left w:w="57" w:type="dxa"/>
              <w:bottom w:w="28" w:type="dxa"/>
              <w:right w:w="57" w:type="dxa"/>
            </w:tcMar>
          </w:tcPr>
          <w:p w14:paraId="23CEC90B" w14:textId="6959A4D0" w:rsidR="0052686C" w:rsidRPr="008325F3" w:rsidRDefault="00E72EC7" w:rsidP="002E0BF7">
            <w:pPr>
              <w:jc w:val="right"/>
              <w:rPr>
                <w:rFonts w:asciiTheme="minorHAnsi" w:hAnsiTheme="minorHAnsi" w:cs="Arial"/>
                <w:sz w:val="16"/>
                <w:szCs w:val="16"/>
              </w:rPr>
            </w:pPr>
            <w:hyperlink w:anchor="Overview" w:history="1">
              <w:r w:rsidR="002E0BF7" w:rsidRPr="00BB312A">
                <w:rPr>
                  <w:rStyle w:val="Hyperlink"/>
                  <w:rFonts w:asciiTheme="minorHAnsi" w:hAnsiTheme="minorHAnsi" w:cs="Arial"/>
                  <w:color w:val="A6A6A6" w:themeColor="background1" w:themeShade="A6"/>
                  <w:sz w:val="16"/>
                  <w:szCs w:val="16"/>
                  <w:u w:val="none"/>
                </w:rPr>
                <w:t>Return to overview</w:t>
              </w:r>
            </w:hyperlink>
          </w:p>
        </w:tc>
      </w:tr>
      <w:tr w:rsidR="008A62BD" w:rsidRPr="00965CB9" w14:paraId="1F005307" w14:textId="77777777" w:rsidTr="00360D82">
        <w:trPr>
          <w:cantSplit/>
          <w:trHeight w:val="128"/>
        </w:trPr>
        <w:tc>
          <w:tcPr>
            <w:tcW w:w="7838" w:type="dxa"/>
            <w:gridSpan w:val="3"/>
            <w:tcBorders>
              <w:bottom w:val="single" w:sz="4" w:space="0" w:color="auto"/>
            </w:tcBorders>
            <w:shd w:val="clear" w:color="auto" w:fill="800080"/>
            <w:noWrap/>
            <w:tcMar>
              <w:top w:w="28" w:type="dxa"/>
              <w:left w:w="57" w:type="dxa"/>
              <w:bottom w:w="28" w:type="dxa"/>
              <w:right w:w="57" w:type="dxa"/>
            </w:tcMar>
          </w:tcPr>
          <w:p w14:paraId="21EFF7A5" w14:textId="3BEE6321" w:rsidR="008A62BD" w:rsidRPr="006F2C55" w:rsidRDefault="00296CA4" w:rsidP="0054160F">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themes</w:t>
            </w:r>
          </w:p>
        </w:tc>
        <w:tc>
          <w:tcPr>
            <w:tcW w:w="7839" w:type="dxa"/>
            <w:gridSpan w:val="3"/>
            <w:shd w:val="clear" w:color="auto" w:fill="800080"/>
            <w:noWrap/>
            <w:tcMar>
              <w:top w:w="28" w:type="dxa"/>
              <w:left w:w="57" w:type="dxa"/>
              <w:bottom w:w="28" w:type="dxa"/>
              <w:right w:w="57" w:type="dxa"/>
            </w:tcMar>
          </w:tcPr>
          <w:p w14:paraId="0DFC3169" w14:textId="4544B262" w:rsidR="008A62BD" w:rsidRPr="006F2C55" w:rsidRDefault="002D7177" w:rsidP="0054160F">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key learning points</w:t>
            </w:r>
          </w:p>
        </w:tc>
      </w:tr>
      <w:tr w:rsidR="008A62BD" w:rsidRPr="00C125BF" w14:paraId="65B94F55" w14:textId="77777777" w:rsidTr="00360D82">
        <w:trPr>
          <w:cantSplit/>
          <w:trHeight w:val="128"/>
        </w:trPr>
        <w:tc>
          <w:tcPr>
            <w:tcW w:w="7838" w:type="dxa"/>
            <w:gridSpan w:val="3"/>
            <w:tcBorders>
              <w:bottom w:val="single" w:sz="4" w:space="0" w:color="auto"/>
            </w:tcBorders>
            <w:shd w:val="clear" w:color="auto" w:fill="auto"/>
            <w:noWrap/>
            <w:tcMar>
              <w:top w:w="28" w:type="dxa"/>
              <w:left w:w="57" w:type="dxa"/>
              <w:bottom w:w="28" w:type="dxa"/>
              <w:right w:w="57" w:type="dxa"/>
            </w:tcMar>
          </w:tcPr>
          <w:p w14:paraId="496198D7" w14:textId="5792FA92" w:rsidR="008A085A" w:rsidRDefault="008A085A" w:rsidP="008A085A">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Explore ways of presenting data</w:t>
            </w:r>
          </w:p>
          <w:p w14:paraId="50B16230" w14:textId="2C27A6F2" w:rsidR="008A62BD" w:rsidRDefault="008A085A" w:rsidP="008A085A">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Solve prob</w:t>
            </w:r>
            <w:r w:rsidR="00A36B4D">
              <w:rPr>
                <w:rFonts w:asciiTheme="minorHAnsi" w:hAnsiTheme="minorHAnsi" w:cs="Lucida Sans Unicode"/>
                <w:color w:val="000000" w:themeColor="text1"/>
                <w:sz w:val="16"/>
                <w:szCs w:val="16"/>
              </w:rPr>
              <w:t>lems involving charts and graphs</w:t>
            </w:r>
          </w:p>
          <w:p w14:paraId="79D66FA3" w14:textId="77777777" w:rsidR="00C54960" w:rsidRDefault="00C54960" w:rsidP="00C54960">
            <w:pPr>
              <w:rPr>
                <w:rFonts w:asciiTheme="minorHAnsi" w:hAnsiTheme="minorHAnsi" w:cs="Lucida Sans Unicode"/>
                <w:color w:val="000000" w:themeColor="text1"/>
                <w:sz w:val="16"/>
                <w:szCs w:val="16"/>
              </w:rPr>
            </w:pPr>
          </w:p>
          <w:p w14:paraId="1B774666" w14:textId="49D48AD3" w:rsidR="00C54960" w:rsidRPr="00C54960" w:rsidRDefault="00C54960" w:rsidP="00C54960">
            <w:pPr>
              <w:rPr>
                <w:rFonts w:asciiTheme="minorHAnsi" w:hAnsiTheme="minorHAnsi" w:cs="Lucida Sans Unicode"/>
                <w:b/>
                <w:color w:val="000000" w:themeColor="text1"/>
                <w:sz w:val="16"/>
                <w:szCs w:val="16"/>
              </w:rPr>
            </w:pPr>
            <w:r w:rsidRPr="007C6AED">
              <w:rPr>
                <w:rFonts w:asciiTheme="minorHAnsi" w:hAnsiTheme="minorHAnsi" w:cs="Lucida Sans Unicode"/>
                <w:b/>
                <w:color w:val="000000" w:themeColor="text1"/>
                <w:sz w:val="16"/>
                <w:szCs w:val="16"/>
              </w:rPr>
              <w:t>Bring on the Maths</w:t>
            </w:r>
            <w:r w:rsidRPr="007C6AED">
              <w:rPr>
                <w:rFonts w:asciiTheme="minorHAnsi" w:hAnsiTheme="minorHAnsi" w:cs="Lucida Sans Unicode"/>
                <w:b/>
                <w:color w:val="000000" w:themeColor="text1"/>
                <w:sz w:val="16"/>
                <w:szCs w:val="16"/>
                <w:vertAlign w:val="superscript"/>
              </w:rPr>
              <w:t>+</w:t>
            </w:r>
            <w:r w:rsidRPr="007C6AED">
              <w:rPr>
                <w:rFonts w:asciiTheme="minorHAnsi" w:hAnsiTheme="minorHAnsi" w:cs="Lucida Sans Unicode"/>
                <w:b/>
                <w:color w:val="000000" w:themeColor="text1"/>
                <w:sz w:val="16"/>
                <w:szCs w:val="16"/>
              </w:rPr>
              <w:t>: Moving on up!</w:t>
            </w:r>
          </w:p>
          <w:p w14:paraId="61E1092F" w14:textId="77777777" w:rsidR="00C54960" w:rsidRDefault="000D6D28" w:rsidP="00C54960">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Statistics: </w:t>
            </w:r>
            <w:r w:rsidR="00C54960">
              <w:rPr>
                <w:rFonts w:asciiTheme="minorHAnsi" w:hAnsiTheme="minorHAnsi" w:cs="Lucida Sans Unicode"/>
                <w:color w:val="000000" w:themeColor="text1"/>
                <w:sz w:val="16"/>
                <w:szCs w:val="16"/>
              </w:rPr>
              <w:t>v1</w:t>
            </w:r>
          </w:p>
          <w:p w14:paraId="112A499C" w14:textId="77777777" w:rsidR="00922384" w:rsidRPr="007C6AED" w:rsidRDefault="00922384" w:rsidP="00922384">
            <w:pPr>
              <w:rPr>
                <w:rFonts w:asciiTheme="minorHAnsi" w:hAnsiTheme="minorHAnsi" w:cs="Lucida Sans Unicode"/>
                <w:b/>
                <w:color w:val="000000" w:themeColor="text1"/>
                <w:sz w:val="16"/>
                <w:szCs w:val="16"/>
              </w:rPr>
            </w:pPr>
            <w:r w:rsidRPr="007C6AED">
              <w:rPr>
                <w:rFonts w:asciiTheme="minorHAnsi" w:hAnsiTheme="minorHAnsi" w:cs="Lucida Sans Unicode"/>
                <w:b/>
                <w:color w:val="000000" w:themeColor="text1"/>
                <w:sz w:val="16"/>
                <w:szCs w:val="16"/>
              </w:rPr>
              <w:t>Bring on the Maths</w:t>
            </w:r>
            <w:r w:rsidRPr="007C6AED">
              <w:rPr>
                <w:rFonts w:asciiTheme="minorHAnsi" w:hAnsiTheme="minorHAnsi" w:cs="Lucida Sans Unicode"/>
                <w:b/>
                <w:color w:val="000000" w:themeColor="text1"/>
                <w:sz w:val="16"/>
                <w:szCs w:val="16"/>
                <w:vertAlign w:val="superscript"/>
              </w:rPr>
              <w:t>+</w:t>
            </w:r>
            <w:r w:rsidRPr="007C6AED">
              <w:rPr>
                <w:rFonts w:asciiTheme="minorHAnsi" w:hAnsiTheme="minorHAnsi" w:cs="Lucida Sans Unicode"/>
                <w:b/>
                <w:color w:val="000000" w:themeColor="text1"/>
                <w:sz w:val="16"/>
                <w:szCs w:val="16"/>
              </w:rPr>
              <w:t xml:space="preserve">: </w:t>
            </w:r>
            <w:r>
              <w:rPr>
                <w:rFonts w:asciiTheme="minorHAnsi" w:hAnsiTheme="minorHAnsi" w:cs="Lucida Sans Unicode"/>
                <w:b/>
                <w:color w:val="000000" w:themeColor="text1"/>
                <w:sz w:val="16"/>
                <w:szCs w:val="16"/>
              </w:rPr>
              <w:t>Lower Key Stage 2</w:t>
            </w:r>
          </w:p>
          <w:p w14:paraId="1E56B0FA" w14:textId="13B562F2" w:rsidR="00922384" w:rsidRDefault="00922384" w:rsidP="00922384">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u w:val="single"/>
              </w:rPr>
              <w:t>Statistics</w:t>
            </w:r>
            <w:r w:rsidRPr="00BD5887">
              <w:rPr>
                <w:rFonts w:asciiTheme="minorHAnsi" w:hAnsiTheme="minorHAnsi" w:cs="Lucida Sans Unicode"/>
                <w:color w:val="000000" w:themeColor="text1"/>
                <w:sz w:val="16"/>
                <w:szCs w:val="16"/>
                <w:u w:val="single"/>
              </w:rPr>
              <w:t>:</w:t>
            </w:r>
            <w:r>
              <w:rPr>
                <w:rFonts w:asciiTheme="minorHAnsi" w:hAnsiTheme="minorHAnsi" w:cs="Lucida Sans Unicode"/>
                <w:color w:val="000000" w:themeColor="text1"/>
                <w:sz w:val="16"/>
                <w:szCs w:val="16"/>
              </w:rPr>
              <w:t xml:space="preserve"> Interpreting information</w:t>
            </w:r>
          </w:p>
          <w:p w14:paraId="6A7DEAC3" w14:textId="042503FB" w:rsidR="00922384" w:rsidRPr="00C54960" w:rsidRDefault="00922384" w:rsidP="00C54960">
            <w:pPr>
              <w:rPr>
                <w:rFonts w:asciiTheme="minorHAnsi" w:hAnsiTheme="minorHAnsi" w:cs="Lucida Sans Unicode"/>
                <w:color w:val="000000" w:themeColor="text1"/>
                <w:sz w:val="16"/>
                <w:szCs w:val="16"/>
              </w:rPr>
            </w:pPr>
          </w:p>
        </w:tc>
        <w:tc>
          <w:tcPr>
            <w:tcW w:w="7839" w:type="dxa"/>
            <w:gridSpan w:val="3"/>
            <w:tcBorders>
              <w:bottom w:val="single" w:sz="4" w:space="0" w:color="auto"/>
            </w:tcBorders>
            <w:shd w:val="clear" w:color="auto" w:fill="auto"/>
            <w:noWrap/>
            <w:tcMar>
              <w:top w:w="28" w:type="dxa"/>
              <w:left w:w="57" w:type="dxa"/>
              <w:bottom w:w="28" w:type="dxa"/>
              <w:right w:w="57" w:type="dxa"/>
            </w:tcMar>
          </w:tcPr>
          <w:p w14:paraId="36D9B508" w14:textId="77777777" w:rsidR="008A085A" w:rsidRDefault="008A085A" w:rsidP="008A085A">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Interpret a pictogram where the symbol represents multiple items</w:t>
            </w:r>
          </w:p>
          <w:p w14:paraId="585A4F90" w14:textId="77777777" w:rsidR="008A085A" w:rsidRPr="00541494" w:rsidRDefault="008A085A" w:rsidP="008A085A">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Interpret a bar chart</w:t>
            </w:r>
          </w:p>
          <w:p w14:paraId="1BAB268D" w14:textId="3733416E" w:rsidR="008A085A" w:rsidRPr="005610E8" w:rsidRDefault="00643A7C" w:rsidP="008A085A">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5610E8">
              <w:rPr>
                <w:rFonts w:asciiTheme="minorHAnsi" w:hAnsiTheme="minorHAnsi" w:cs="Lucida Sans Unicode"/>
                <w:color w:val="000000" w:themeColor="text1"/>
                <w:sz w:val="16"/>
                <w:szCs w:val="16"/>
              </w:rPr>
              <w:t>Interpret</w:t>
            </w:r>
            <w:r w:rsidR="005610E8" w:rsidRPr="005610E8">
              <w:rPr>
                <w:rFonts w:asciiTheme="minorHAnsi" w:hAnsiTheme="minorHAnsi" w:cs="Lucida Sans Unicode"/>
                <w:color w:val="000000" w:themeColor="text1"/>
                <w:sz w:val="16"/>
                <w:szCs w:val="16"/>
              </w:rPr>
              <w:t xml:space="preserve"> </w:t>
            </w:r>
            <w:r w:rsidR="008A085A" w:rsidRPr="005610E8">
              <w:rPr>
                <w:rFonts w:asciiTheme="minorHAnsi" w:hAnsiTheme="minorHAnsi" w:cs="Lucida Sans Unicode"/>
                <w:color w:val="000000" w:themeColor="text1"/>
                <w:sz w:val="16"/>
                <w:szCs w:val="16"/>
              </w:rPr>
              <w:t>bar chart</w:t>
            </w:r>
            <w:r w:rsidR="005610E8" w:rsidRPr="005610E8">
              <w:rPr>
                <w:rFonts w:asciiTheme="minorHAnsi" w:hAnsiTheme="minorHAnsi" w:cs="Lucida Sans Unicode"/>
                <w:color w:val="000000" w:themeColor="text1"/>
                <w:sz w:val="16"/>
                <w:szCs w:val="16"/>
              </w:rPr>
              <w:t>s with different scales on the frequency axis</w:t>
            </w:r>
          </w:p>
          <w:p w14:paraId="12ECCAF6" w14:textId="587F414B" w:rsidR="00643A7C" w:rsidRPr="005610E8" w:rsidRDefault="00643A7C" w:rsidP="00643A7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5610E8">
              <w:rPr>
                <w:rFonts w:asciiTheme="minorHAnsi" w:hAnsiTheme="minorHAnsi" w:cs="Lucida Sans Unicode"/>
                <w:color w:val="000000" w:themeColor="text1"/>
                <w:sz w:val="16"/>
                <w:szCs w:val="16"/>
              </w:rPr>
              <w:t xml:space="preserve">Create a bar chart </w:t>
            </w:r>
            <w:r w:rsidR="005610E8" w:rsidRPr="005610E8">
              <w:rPr>
                <w:rFonts w:asciiTheme="minorHAnsi" w:hAnsiTheme="minorHAnsi" w:cs="Lucida Sans Unicode"/>
                <w:color w:val="000000" w:themeColor="text1"/>
                <w:sz w:val="16"/>
                <w:szCs w:val="16"/>
              </w:rPr>
              <w:t>with different scales on the frequency axis</w:t>
            </w:r>
          </w:p>
          <w:p w14:paraId="6992279F" w14:textId="424D0587" w:rsidR="008A085A" w:rsidRDefault="008A085A" w:rsidP="008A085A">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Interpret </w:t>
            </w:r>
            <w:r w:rsidR="00643A7C">
              <w:rPr>
                <w:rFonts w:asciiTheme="minorHAnsi" w:hAnsiTheme="minorHAnsi" w:cs="Lucida Sans Unicode"/>
                <w:color w:val="000000" w:themeColor="text1"/>
                <w:sz w:val="16"/>
                <w:szCs w:val="16"/>
              </w:rPr>
              <w:t>a time graph</w:t>
            </w:r>
          </w:p>
          <w:p w14:paraId="2706E7F6" w14:textId="438903B3" w:rsidR="008A085A" w:rsidRDefault="008A085A" w:rsidP="008A085A">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Create a </w:t>
            </w:r>
            <w:r w:rsidR="00643A7C">
              <w:rPr>
                <w:rFonts w:asciiTheme="minorHAnsi" w:hAnsiTheme="minorHAnsi" w:cs="Lucida Sans Unicode"/>
                <w:color w:val="000000" w:themeColor="text1"/>
                <w:sz w:val="16"/>
                <w:szCs w:val="16"/>
              </w:rPr>
              <w:t>time graph</w:t>
            </w:r>
          </w:p>
          <w:p w14:paraId="1FC5220F" w14:textId="77777777" w:rsidR="008A62BD" w:rsidRDefault="00643A7C" w:rsidP="00643A7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Solve problems involving the</w:t>
            </w:r>
            <w:r w:rsidR="008A085A">
              <w:rPr>
                <w:rFonts w:asciiTheme="minorHAnsi" w:hAnsiTheme="minorHAnsi" w:cs="Lucida Sans Unicode"/>
                <w:color w:val="000000" w:themeColor="text1"/>
                <w:sz w:val="16"/>
                <w:szCs w:val="16"/>
              </w:rPr>
              <w:t xml:space="preserve"> data in</w:t>
            </w:r>
            <w:r>
              <w:rPr>
                <w:rFonts w:asciiTheme="minorHAnsi" w:hAnsiTheme="minorHAnsi" w:cs="Lucida Sans Unicode"/>
                <w:color w:val="000000" w:themeColor="text1"/>
                <w:sz w:val="16"/>
                <w:szCs w:val="16"/>
              </w:rPr>
              <w:t xml:space="preserve"> charts and graphs</w:t>
            </w:r>
          </w:p>
          <w:p w14:paraId="7BA43605" w14:textId="2A40069D" w:rsidR="002D2991" w:rsidRPr="00E9594C" w:rsidRDefault="002D2991" w:rsidP="002D2991">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Solve problems involving the data in tables</w:t>
            </w:r>
          </w:p>
        </w:tc>
      </w:tr>
      <w:tr w:rsidR="001A2B0F" w:rsidRPr="00C125BF" w14:paraId="6CC57FA8" w14:textId="77777777" w:rsidTr="00360D82">
        <w:trPr>
          <w:cantSplit/>
          <w:trHeight w:val="36"/>
        </w:trPr>
        <w:tc>
          <w:tcPr>
            <w:tcW w:w="5225" w:type="dxa"/>
            <w:shd w:val="clear" w:color="auto" w:fill="800080"/>
            <w:noWrap/>
            <w:tcMar>
              <w:top w:w="28" w:type="dxa"/>
              <w:left w:w="57" w:type="dxa"/>
              <w:bottom w:w="28" w:type="dxa"/>
              <w:right w:w="57" w:type="dxa"/>
            </w:tcMar>
          </w:tcPr>
          <w:p w14:paraId="112550EA" w14:textId="7E75943E" w:rsidR="001A2B0F" w:rsidRPr="006F2C55" w:rsidRDefault="001A2B0F" w:rsidP="0054160F">
            <w:pPr>
              <w:rPr>
                <w:rFonts w:ascii="Century Gothic" w:hAnsi="Century Gothic" w:cs="Lucida Sans Unicode"/>
                <w:bCs/>
                <w:color w:val="FFFFFF" w:themeColor="background1"/>
                <w:sz w:val="16"/>
                <w:szCs w:val="16"/>
              </w:rPr>
            </w:pPr>
            <w:r>
              <w:rPr>
                <w:rFonts w:ascii="Century Gothic" w:hAnsi="Century Gothic" w:cs="Lucida Sans Unicode"/>
                <w:color w:val="FFFFFF" w:themeColor="background1"/>
                <w:sz w:val="16"/>
                <w:szCs w:val="16"/>
              </w:rPr>
              <w:t>Prerequisites</w:t>
            </w:r>
          </w:p>
        </w:tc>
        <w:tc>
          <w:tcPr>
            <w:tcW w:w="5226" w:type="dxa"/>
            <w:gridSpan w:val="3"/>
            <w:shd w:val="clear" w:color="auto" w:fill="800080"/>
            <w:tcMar>
              <w:top w:w="28" w:type="dxa"/>
              <w:left w:w="57" w:type="dxa"/>
              <w:bottom w:w="28" w:type="dxa"/>
              <w:right w:w="57" w:type="dxa"/>
            </w:tcMar>
          </w:tcPr>
          <w:p w14:paraId="5F9DDD19" w14:textId="467C5FC3" w:rsidR="001A2B0F" w:rsidRPr="006F2C55" w:rsidRDefault="001A2B0F" w:rsidP="0054160F">
            <w:pPr>
              <w:rPr>
                <w:rFonts w:ascii="Century Gothic" w:hAnsi="Century Gothic" w:cs="Lucida Sans Unicode"/>
                <w:color w:val="FFFFFF" w:themeColor="background1"/>
                <w:sz w:val="16"/>
                <w:szCs w:val="16"/>
                <w:u w:val="single"/>
                <w:shd w:val="clear" w:color="auto" w:fill="FFFF00"/>
              </w:rPr>
            </w:pPr>
            <w:r>
              <w:rPr>
                <w:rFonts w:ascii="Century Gothic" w:hAnsi="Century Gothic" w:cs="Lucida Sans Unicode"/>
                <w:color w:val="FFFFFF" w:themeColor="background1"/>
                <w:sz w:val="16"/>
                <w:szCs w:val="16"/>
              </w:rPr>
              <w:t>Mathematical language</w:t>
            </w:r>
          </w:p>
        </w:tc>
        <w:tc>
          <w:tcPr>
            <w:tcW w:w="5226" w:type="dxa"/>
            <w:gridSpan w:val="2"/>
            <w:shd w:val="clear" w:color="auto" w:fill="800080"/>
            <w:noWrap/>
            <w:tcMar>
              <w:top w:w="28" w:type="dxa"/>
              <w:left w:w="57" w:type="dxa"/>
              <w:bottom w:w="28" w:type="dxa"/>
              <w:right w:w="57" w:type="dxa"/>
            </w:tcMar>
          </w:tcPr>
          <w:p w14:paraId="4637FBD9" w14:textId="42FC04D9" w:rsidR="001A2B0F" w:rsidRPr="006F2C55" w:rsidRDefault="001A2B0F" w:rsidP="0054160F">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Pedagogical notes</w:t>
            </w:r>
          </w:p>
        </w:tc>
      </w:tr>
      <w:tr w:rsidR="008A085A" w:rsidRPr="00C125BF" w14:paraId="2BE923E1" w14:textId="77777777" w:rsidTr="00360D82">
        <w:trPr>
          <w:cantSplit/>
          <w:trHeight w:val="36"/>
        </w:trPr>
        <w:tc>
          <w:tcPr>
            <w:tcW w:w="5225" w:type="dxa"/>
            <w:tcBorders>
              <w:bottom w:val="single" w:sz="4" w:space="0" w:color="auto"/>
            </w:tcBorders>
            <w:shd w:val="clear" w:color="auto" w:fill="auto"/>
            <w:noWrap/>
            <w:tcMar>
              <w:top w:w="28" w:type="dxa"/>
              <w:left w:w="57" w:type="dxa"/>
              <w:bottom w:w="28" w:type="dxa"/>
              <w:right w:w="57" w:type="dxa"/>
            </w:tcMar>
          </w:tcPr>
          <w:p w14:paraId="0F0221E7" w14:textId="6041E284" w:rsidR="008A085A" w:rsidRDefault="008A085A" w:rsidP="008A085A">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Interpret </w:t>
            </w:r>
            <w:r w:rsidR="00643A7C">
              <w:rPr>
                <w:rFonts w:asciiTheme="minorHAnsi" w:hAnsiTheme="minorHAnsi" w:cs="Lucida Sans Unicode"/>
                <w:color w:val="000000" w:themeColor="text1"/>
                <w:sz w:val="16"/>
                <w:szCs w:val="16"/>
              </w:rPr>
              <w:t xml:space="preserve">and construct </w:t>
            </w:r>
            <w:r>
              <w:rPr>
                <w:rFonts w:asciiTheme="minorHAnsi" w:hAnsiTheme="minorHAnsi" w:cs="Lucida Sans Unicode"/>
                <w:color w:val="000000" w:themeColor="text1"/>
                <w:sz w:val="16"/>
                <w:szCs w:val="16"/>
              </w:rPr>
              <w:t>a pictogram where the symbol represents multiple items</w:t>
            </w:r>
          </w:p>
          <w:p w14:paraId="7AC2F137" w14:textId="68EB3718" w:rsidR="008A085A" w:rsidRPr="00157DCF" w:rsidRDefault="008A085A" w:rsidP="00157DC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Interpret </w:t>
            </w:r>
            <w:r w:rsidR="00643A7C">
              <w:rPr>
                <w:rFonts w:asciiTheme="minorHAnsi" w:hAnsiTheme="minorHAnsi" w:cs="Lucida Sans Unicode"/>
                <w:color w:val="000000" w:themeColor="text1"/>
                <w:sz w:val="16"/>
                <w:szCs w:val="16"/>
              </w:rPr>
              <w:t xml:space="preserve">and construct </w:t>
            </w:r>
            <w:r>
              <w:rPr>
                <w:rFonts w:asciiTheme="minorHAnsi" w:hAnsiTheme="minorHAnsi" w:cs="Lucida Sans Unicode"/>
                <w:color w:val="000000" w:themeColor="text1"/>
                <w:sz w:val="16"/>
                <w:szCs w:val="16"/>
              </w:rPr>
              <w:t xml:space="preserve">a </w:t>
            </w:r>
            <w:r w:rsidR="00643A7C">
              <w:rPr>
                <w:rFonts w:asciiTheme="minorHAnsi" w:hAnsiTheme="minorHAnsi" w:cs="Lucida Sans Unicode"/>
                <w:color w:val="000000" w:themeColor="text1"/>
                <w:sz w:val="16"/>
                <w:szCs w:val="16"/>
              </w:rPr>
              <w:t xml:space="preserve">simple </w:t>
            </w:r>
            <w:r>
              <w:rPr>
                <w:rFonts w:asciiTheme="minorHAnsi" w:hAnsiTheme="minorHAnsi" w:cs="Lucida Sans Unicode"/>
                <w:color w:val="000000" w:themeColor="text1"/>
                <w:sz w:val="16"/>
                <w:szCs w:val="16"/>
              </w:rPr>
              <w:t>bar chart</w:t>
            </w:r>
            <w:r w:rsidR="00157DCF">
              <w:rPr>
                <w:rFonts w:asciiTheme="minorHAnsi" w:hAnsiTheme="minorHAnsi" w:cs="Lucida Sans Unicode"/>
                <w:color w:val="000000" w:themeColor="text1"/>
                <w:sz w:val="16"/>
                <w:szCs w:val="16"/>
              </w:rPr>
              <w:t xml:space="preserve"> where one centimetre represents 2, 5 or 10 items</w:t>
            </w:r>
          </w:p>
          <w:p w14:paraId="36BD5B99" w14:textId="18D7F812" w:rsidR="008A085A" w:rsidRDefault="008A085A" w:rsidP="008A085A">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Interpret </w:t>
            </w:r>
            <w:r w:rsidR="00643A7C">
              <w:rPr>
                <w:rFonts w:asciiTheme="minorHAnsi" w:hAnsiTheme="minorHAnsi" w:cs="Lucida Sans Unicode"/>
                <w:color w:val="000000" w:themeColor="text1"/>
                <w:sz w:val="16"/>
                <w:szCs w:val="16"/>
              </w:rPr>
              <w:t>and construct tables of data</w:t>
            </w:r>
          </w:p>
          <w:p w14:paraId="6FBF4956" w14:textId="77777777" w:rsidR="008A085A" w:rsidRPr="00E9594C" w:rsidRDefault="008A085A" w:rsidP="00643A7C">
            <w:pPr>
              <w:pStyle w:val="ListParagraph"/>
              <w:spacing w:after="0" w:line="240" w:lineRule="auto"/>
              <w:ind w:left="238"/>
              <w:rPr>
                <w:rFonts w:asciiTheme="minorHAnsi" w:hAnsiTheme="minorHAnsi" w:cs="Lucida Sans Unicode"/>
                <w:color w:val="000000" w:themeColor="text1"/>
                <w:sz w:val="16"/>
                <w:szCs w:val="16"/>
              </w:rPr>
            </w:pPr>
          </w:p>
        </w:tc>
        <w:tc>
          <w:tcPr>
            <w:tcW w:w="5226" w:type="dxa"/>
            <w:gridSpan w:val="3"/>
            <w:tcBorders>
              <w:bottom w:val="single" w:sz="4" w:space="0" w:color="auto"/>
            </w:tcBorders>
            <w:shd w:val="clear" w:color="auto" w:fill="auto"/>
            <w:tcMar>
              <w:top w:w="28" w:type="dxa"/>
              <w:left w:w="57" w:type="dxa"/>
              <w:bottom w:w="28" w:type="dxa"/>
              <w:right w:w="57" w:type="dxa"/>
            </w:tcMar>
          </w:tcPr>
          <w:p w14:paraId="5B6BC91B" w14:textId="77777777" w:rsidR="008A085A" w:rsidRDefault="008A085A" w:rsidP="008A085A">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Data</w:t>
            </w:r>
          </w:p>
          <w:p w14:paraId="510EF1B1" w14:textId="77777777" w:rsidR="008A085A" w:rsidRDefault="008A085A" w:rsidP="008A085A">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Pictogram</w:t>
            </w:r>
          </w:p>
          <w:p w14:paraId="67CA3B1B" w14:textId="77777777" w:rsidR="00643A7C" w:rsidRDefault="00643A7C" w:rsidP="008A085A">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Symbol</w:t>
            </w:r>
          </w:p>
          <w:p w14:paraId="544A747E" w14:textId="5D6F5CBD" w:rsidR="00643A7C" w:rsidRDefault="00643A7C" w:rsidP="008A085A">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Key</w:t>
            </w:r>
          </w:p>
          <w:p w14:paraId="455AE7D2" w14:textId="77777777" w:rsidR="008A085A" w:rsidRDefault="008A085A" w:rsidP="008A085A">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Tally</w:t>
            </w:r>
          </w:p>
          <w:p w14:paraId="4B7C38EF" w14:textId="77777777" w:rsidR="008A085A" w:rsidRDefault="008A085A" w:rsidP="008A085A">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Bar chart</w:t>
            </w:r>
          </w:p>
          <w:p w14:paraId="1CA45511" w14:textId="67602BD0" w:rsidR="00643A7C" w:rsidRDefault="00643A7C" w:rsidP="008A085A">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Time graph</w:t>
            </w:r>
          </w:p>
          <w:p w14:paraId="77A0F3E6" w14:textId="46FE1CB4" w:rsidR="008A085A" w:rsidRDefault="00643A7C" w:rsidP="008A085A">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Scale</w:t>
            </w:r>
          </w:p>
          <w:p w14:paraId="1DA0053A" w14:textId="77777777" w:rsidR="00643A7C" w:rsidRDefault="00643A7C" w:rsidP="008A085A">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Axis</w:t>
            </w:r>
          </w:p>
          <w:p w14:paraId="14DDA9F8" w14:textId="2D395C18" w:rsidR="008A085A" w:rsidRDefault="00643A7C" w:rsidP="00643A7C">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Graph</w:t>
            </w:r>
          </w:p>
          <w:p w14:paraId="48F515C8" w14:textId="7378A23D" w:rsidR="00643A7C" w:rsidRDefault="00643A7C" w:rsidP="00643A7C">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Frequency</w:t>
            </w:r>
          </w:p>
          <w:p w14:paraId="186D6B72" w14:textId="0C8EE05C" w:rsidR="008A085A" w:rsidRPr="00E9594C" w:rsidRDefault="008A085A" w:rsidP="0054160F">
            <w:pPr>
              <w:rPr>
                <w:rFonts w:asciiTheme="minorHAnsi" w:hAnsiTheme="minorHAnsi" w:cs="Lucida Sans Unicode"/>
                <w:color w:val="000000" w:themeColor="text1"/>
                <w:sz w:val="16"/>
                <w:szCs w:val="16"/>
              </w:rPr>
            </w:pPr>
          </w:p>
        </w:tc>
        <w:tc>
          <w:tcPr>
            <w:tcW w:w="5226" w:type="dxa"/>
            <w:gridSpan w:val="2"/>
            <w:tcBorders>
              <w:bottom w:val="single" w:sz="4" w:space="0" w:color="auto"/>
            </w:tcBorders>
            <w:shd w:val="clear" w:color="auto" w:fill="auto"/>
            <w:noWrap/>
            <w:tcMar>
              <w:top w:w="28" w:type="dxa"/>
              <w:left w:w="57" w:type="dxa"/>
              <w:bottom w:w="28" w:type="dxa"/>
              <w:right w:w="57" w:type="dxa"/>
            </w:tcMar>
          </w:tcPr>
          <w:p w14:paraId="5F204B6C" w14:textId="6471526C" w:rsidR="0070428A" w:rsidRDefault="0070428A" w:rsidP="008A085A">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William Playfair, a Scottish engineer and economist, introduced the time graph in 1786.</w:t>
            </w:r>
          </w:p>
          <w:p w14:paraId="204D6ADF" w14:textId="65645B4A" w:rsidR="00157DCF" w:rsidRPr="002343E5" w:rsidRDefault="00157DCF" w:rsidP="00157DCF">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Pupils are expected to understand and use more complex scales, </w:t>
            </w:r>
            <w:r w:rsidR="00F21964">
              <w:rPr>
                <w:rFonts w:asciiTheme="minorHAnsi" w:hAnsiTheme="minorHAnsi" w:cs="Lucida Sans Unicode"/>
                <w:color w:val="000000" w:themeColor="text1"/>
                <w:sz w:val="16"/>
                <w:szCs w:val="16"/>
              </w:rPr>
              <w:t xml:space="preserve">i.e. </w:t>
            </w:r>
            <w:r>
              <w:rPr>
                <w:rFonts w:asciiTheme="minorHAnsi" w:hAnsiTheme="minorHAnsi" w:cs="Lucida Sans Unicode"/>
                <w:color w:val="000000" w:themeColor="text1"/>
                <w:sz w:val="16"/>
                <w:szCs w:val="16"/>
              </w:rPr>
              <w:t xml:space="preserve">not just </w:t>
            </w:r>
            <w:r w:rsidR="00F21964">
              <w:rPr>
                <w:rFonts w:asciiTheme="minorHAnsi" w:hAnsiTheme="minorHAnsi" w:cs="Lucida Sans Unicode"/>
                <w:color w:val="000000" w:themeColor="text1"/>
                <w:sz w:val="16"/>
                <w:szCs w:val="16"/>
              </w:rPr>
              <w:t>2, 5, or 10 units per cm f</w:t>
            </w:r>
            <w:r>
              <w:rPr>
                <w:rFonts w:asciiTheme="minorHAnsi" w:hAnsiTheme="minorHAnsi" w:cs="Lucida Sans Unicode"/>
                <w:color w:val="000000" w:themeColor="text1"/>
                <w:sz w:val="16"/>
                <w:szCs w:val="16"/>
              </w:rPr>
              <w:t xml:space="preserve">or bar charts and </w:t>
            </w:r>
            <w:r w:rsidR="00F21964">
              <w:rPr>
                <w:rFonts w:asciiTheme="minorHAnsi" w:hAnsiTheme="minorHAnsi" w:cs="Lucida Sans Unicode"/>
                <w:color w:val="000000" w:themeColor="text1"/>
                <w:sz w:val="16"/>
                <w:szCs w:val="16"/>
              </w:rPr>
              <w:t xml:space="preserve">2, 5, or 10 units per symbol for </w:t>
            </w:r>
            <w:r>
              <w:rPr>
                <w:rFonts w:asciiTheme="minorHAnsi" w:hAnsiTheme="minorHAnsi" w:cs="Lucida Sans Unicode"/>
                <w:color w:val="000000" w:themeColor="text1"/>
                <w:sz w:val="16"/>
                <w:szCs w:val="16"/>
              </w:rPr>
              <w:t>pictograms.</w:t>
            </w:r>
          </w:p>
          <w:p w14:paraId="55099D90" w14:textId="77777777" w:rsidR="00157DCF" w:rsidRDefault="00157DCF" w:rsidP="00157DCF">
            <w:pPr>
              <w:rPr>
                <w:rFonts w:asciiTheme="minorHAnsi" w:hAnsiTheme="minorHAnsi" w:cs="Lucida Sans Unicode"/>
                <w:color w:val="000000" w:themeColor="text1"/>
                <w:sz w:val="16"/>
                <w:szCs w:val="16"/>
              </w:rPr>
            </w:pPr>
          </w:p>
          <w:p w14:paraId="2725CE49" w14:textId="77777777" w:rsidR="00157DCF" w:rsidRPr="00EC608C" w:rsidRDefault="00157DCF" w:rsidP="00157DCF">
            <w:pPr>
              <w:rPr>
                <w:rFonts w:asciiTheme="minorHAnsi" w:hAnsiTheme="minorHAnsi" w:cs="Lucida Sans Unicode"/>
                <w:color w:val="0000FF"/>
                <w:sz w:val="16"/>
                <w:szCs w:val="16"/>
                <w:u w:val="single"/>
              </w:rPr>
            </w:pPr>
            <w:r>
              <w:rPr>
                <w:rFonts w:asciiTheme="minorHAnsi" w:hAnsiTheme="minorHAnsi" w:cs="Lucida Sans Unicode"/>
                <w:color w:val="000000" w:themeColor="text1"/>
                <w:sz w:val="16"/>
                <w:szCs w:val="16"/>
              </w:rPr>
              <w:t xml:space="preserve">NCETM: </w:t>
            </w:r>
            <w:hyperlink r:id="rId180" w:history="1">
              <w:r w:rsidRPr="00673A38">
                <w:rPr>
                  <w:rStyle w:val="Hyperlink"/>
                  <w:rFonts w:asciiTheme="minorHAnsi" w:hAnsiTheme="minorHAnsi" w:cs="Lucida Sans Unicode"/>
                  <w:sz w:val="16"/>
                  <w:szCs w:val="16"/>
                </w:rPr>
                <w:t>Glossary</w:t>
              </w:r>
            </w:hyperlink>
          </w:p>
          <w:p w14:paraId="70679019" w14:textId="77777777" w:rsidR="00157DCF" w:rsidRPr="00D66180" w:rsidRDefault="00157DCF" w:rsidP="00157DCF">
            <w:pPr>
              <w:rPr>
                <w:rFonts w:asciiTheme="minorHAnsi" w:hAnsiTheme="minorHAnsi" w:cs="Lucida Sans Unicode"/>
                <w:color w:val="000000" w:themeColor="text1"/>
                <w:sz w:val="16"/>
                <w:szCs w:val="16"/>
              </w:rPr>
            </w:pPr>
          </w:p>
          <w:p w14:paraId="500FF728" w14:textId="77777777" w:rsidR="00157DCF" w:rsidRDefault="00157DCF" w:rsidP="00157DCF">
            <w:pPr>
              <w:rPr>
                <w:rFonts w:asciiTheme="minorHAnsi" w:hAnsiTheme="minorHAnsi" w:cs="Lucida Sans Unicode"/>
                <w:b/>
                <w:color w:val="000000" w:themeColor="text1"/>
                <w:sz w:val="16"/>
                <w:szCs w:val="16"/>
              </w:rPr>
            </w:pPr>
            <w:r w:rsidRPr="00D66180">
              <w:rPr>
                <w:rFonts w:asciiTheme="minorHAnsi" w:hAnsiTheme="minorHAnsi" w:cs="Lucida Sans Unicode"/>
                <w:b/>
                <w:color w:val="000000" w:themeColor="text1"/>
                <w:sz w:val="16"/>
                <w:szCs w:val="16"/>
              </w:rPr>
              <w:t>Common approaches</w:t>
            </w:r>
          </w:p>
          <w:p w14:paraId="2DA22145" w14:textId="4A7FCF30" w:rsidR="00157DCF" w:rsidRPr="00534919" w:rsidRDefault="00157DCF" w:rsidP="00157DCF">
            <w:pPr>
              <w:rPr>
                <w:rFonts w:asciiTheme="minorHAnsi" w:hAnsiTheme="minorHAnsi" w:cs="Lucida Sans Unicode"/>
                <w:i/>
                <w:color w:val="000000" w:themeColor="text1"/>
                <w:sz w:val="16"/>
                <w:szCs w:val="16"/>
              </w:rPr>
            </w:pPr>
            <w:r w:rsidRPr="00534919">
              <w:rPr>
                <w:rFonts w:asciiTheme="minorHAnsi" w:hAnsiTheme="minorHAnsi" w:cs="Lucida Sans Unicode"/>
                <w:i/>
                <w:color w:val="000000" w:themeColor="text1"/>
                <w:sz w:val="16"/>
                <w:szCs w:val="16"/>
              </w:rPr>
              <w:t>Pupils experience bar charts wi</w:t>
            </w:r>
            <w:r w:rsidR="0078079B">
              <w:rPr>
                <w:rFonts w:asciiTheme="minorHAnsi" w:hAnsiTheme="minorHAnsi" w:cs="Lucida Sans Unicode"/>
                <w:i/>
                <w:color w:val="000000" w:themeColor="text1"/>
                <w:sz w:val="16"/>
                <w:szCs w:val="16"/>
              </w:rPr>
              <w:t>th horizontal and vertical bars</w:t>
            </w:r>
          </w:p>
          <w:p w14:paraId="38BFA9FD" w14:textId="77777777" w:rsidR="008A085A" w:rsidRPr="00E9594C" w:rsidRDefault="008A085A" w:rsidP="00F21964">
            <w:pPr>
              <w:rPr>
                <w:rFonts w:asciiTheme="minorHAnsi" w:hAnsiTheme="minorHAnsi" w:cs="Lucida Sans Unicode"/>
                <w:color w:val="000000" w:themeColor="text1"/>
                <w:sz w:val="16"/>
                <w:szCs w:val="16"/>
              </w:rPr>
            </w:pPr>
          </w:p>
        </w:tc>
      </w:tr>
      <w:tr w:rsidR="001A2B0F" w:rsidRPr="00C125BF" w14:paraId="123D2477" w14:textId="77777777" w:rsidTr="00360D82">
        <w:trPr>
          <w:cantSplit/>
          <w:trHeight w:val="123"/>
        </w:trPr>
        <w:tc>
          <w:tcPr>
            <w:tcW w:w="5225" w:type="dxa"/>
            <w:shd w:val="clear" w:color="auto" w:fill="800080"/>
            <w:tcMar>
              <w:top w:w="28" w:type="dxa"/>
              <w:left w:w="57" w:type="dxa"/>
              <w:bottom w:w="28" w:type="dxa"/>
              <w:right w:w="57" w:type="dxa"/>
            </w:tcMar>
          </w:tcPr>
          <w:p w14:paraId="2A1247D4" w14:textId="4763DF03" w:rsidR="001A2B0F" w:rsidRPr="006F2C55" w:rsidRDefault="001A2B0F" w:rsidP="0054160F">
            <w:pPr>
              <w:rPr>
                <w:rFonts w:ascii="Century Gothic" w:hAnsi="Century Gothic" w:cs="Lucida Sans Unicode"/>
                <w:color w:val="FFFFFF" w:themeColor="background1"/>
                <w:sz w:val="16"/>
                <w:szCs w:val="16"/>
              </w:rPr>
            </w:pPr>
            <w:r w:rsidRPr="006F2C55">
              <w:rPr>
                <w:rFonts w:ascii="Century Gothic" w:hAnsi="Century Gothic" w:cs="Lucida Sans Unicode"/>
                <w:color w:val="FFFFFF" w:themeColor="background1"/>
                <w:sz w:val="16"/>
                <w:szCs w:val="16"/>
              </w:rPr>
              <w:t>Reasoning opportunities and probing questions</w:t>
            </w:r>
          </w:p>
        </w:tc>
        <w:tc>
          <w:tcPr>
            <w:tcW w:w="5226" w:type="dxa"/>
            <w:gridSpan w:val="3"/>
            <w:shd w:val="clear" w:color="auto" w:fill="800080"/>
            <w:tcMar>
              <w:top w:w="28" w:type="dxa"/>
              <w:left w:w="57" w:type="dxa"/>
              <w:bottom w:w="28" w:type="dxa"/>
              <w:right w:w="57" w:type="dxa"/>
            </w:tcMar>
          </w:tcPr>
          <w:p w14:paraId="1A5A68BC" w14:textId="6ECAE53C" w:rsidR="001A2B0F" w:rsidRPr="006F2C55" w:rsidRDefault="001A2B0F" w:rsidP="0054160F">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Suggested activities</w:t>
            </w:r>
          </w:p>
        </w:tc>
        <w:tc>
          <w:tcPr>
            <w:tcW w:w="5226" w:type="dxa"/>
            <w:gridSpan w:val="2"/>
            <w:shd w:val="clear" w:color="auto" w:fill="800080"/>
            <w:tcMar>
              <w:top w:w="28" w:type="dxa"/>
              <w:left w:w="57" w:type="dxa"/>
              <w:bottom w:w="28" w:type="dxa"/>
              <w:right w:w="57" w:type="dxa"/>
            </w:tcMar>
          </w:tcPr>
          <w:p w14:paraId="1970AA2C" w14:textId="56A1A167" w:rsidR="001A2B0F" w:rsidRPr="006F2C55" w:rsidRDefault="001A2B0F" w:rsidP="0054160F">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misconceptions</w:t>
            </w:r>
          </w:p>
        </w:tc>
      </w:tr>
      <w:tr w:rsidR="001A2B0F" w:rsidRPr="00C125BF" w14:paraId="01390C52" w14:textId="77777777" w:rsidTr="00360D82">
        <w:trPr>
          <w:cantSplit/>
          <w:trHeight w:val="36"/>
        </w:trPr>
        <w:tc>
          <w:tcPr>
            <w:tcW w:w="5225" w:type="dxa"/>
            <w:shd w:val="clear" w:color="auto" w:fill="auto"/>
            <w:tcMar>
              <w:top w:w="28" w:type="dxa"/>
              <w:left w:w="57" w:type="dxa"/>
              <w:bottom w:w="28" w:type="dxa"/>
              <w:right w:w="57" w:type="dxa"/>
            </w:tcMar>
          </w:tcPr>
          <w:p w14:paraId="7BB65DF0" w14:textId="77777777" w:rsidR="00646504" w:rsidRDefault="00646504" w:rsidP="00F21964">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Show me a time graph of your day and tell me a story about it. And another. And another.</w:t>
            </w:r>
          </w:p>
          <w:p w14:paraId="1255B48D" w14:textId="1E3EB0BB" w:rsidR="00F21964" w:rsidRPr="00DB6CC3" w:rsidRDefault="00F21964" w:rsidP="00F21964">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Penny draws a bar chart with horizontal bars. Benny says the bars must be vertical. Who is correct? Explain your answer.</w:t>
            </w:r>
          </w:p>
          <w:p w14:paraId="720F8898" w14:textId="2657B103" w:rsidR="001A2B0F" w:rsidRDefault="00F21964" w:rsidP="00F21964">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6A5D66">
              <w:rPr>
                <w:rFonts w:asciiTheme="minorHAnsi" w:hAnsiTheme="minorHAnsi" w:cs="Lucida Sans Unicode"/>
                <w:color w:val="000000" w:themeColor="text1"/>
                <w:sz w:val="16"/>
                <w:szCs w:val="16"/>
              </w:rPr>
              <w:t>Always/Sometimes/Never</w:t>
            </w:r>
            <w:r w:rsidRPr="000B319D">
              <w:rPr>
                <w:rFonts w:asciiTheme="minorHAnsi" w:hAnsiTheme="minorHAnsi" w:cs="Lucida Sans Unicode"/>
                <w:b/>
                <w:color w:val="000000" w:themeColor="text1"/>
                <w:sz w:val="16"/>
                <w:szCs w:val="16"/>
              </w:rPr>
              <w:t>:</w:t>
            </w:r>
            <w:r>
              <w:rPr>
                <w:rFonts w:asciiTheme="minorHAnsi" w:hAnsiTheme="minorHAnsi" w:cs="Lucida Sans Unicode"/>
                <w:b/>
                <w:color w:val="000000" w:themeColor="text1"/>
                <w:sz w:val="16"/>
                <w:szCs w:val="16"/>
              </w:rPr>
              <w:t xml:space="preserve"> </w:t>
            </w:r>
            <w:r w:rsidR="005610E8">
              <w:rPr>
                <w:rFonts w:asciiTheme="minorHAnsi" w:hAnsiTheme="minorHAnsi" w:cs="Lucida Sans Unicode"/>
                <w:color w:val="000000" w:themeColor="text1"/>
                <w:sz w:val="16"/>
                <w:szCs w:val="16"/>
              </w:rPr>
              <w:t>One centimetre on the frequency</w:t>
            </w:r>
            <w:r>
              <w:rPr>
                <w:rFonts w:asciiTheme="minorHAnsi" w:hAnsiTheme="minorHAnsi" w:cs="Lucida Sans Unicode"/>
                <w:color w:val="000000" w:themeColor="text1"/>
                <w:sz w:val="16"/>
                <w:szCs w:val="16"/>
              </w:rPr>
              <w:t xml:space="preserve"> axis of a bar chart represents one unit.</w:t>
            </w:r>
          </w:p>
          <w:p w14:paraId="2A332081" w14:textId="77777777" w:rsidR="007A24FA" w:rsidRDefault="007A24FA" w:rsidP="007A24FA">
            <w:pPr>
              <w:rPr>
                <w:rFonts w:asciiTheme="minorHAnsi" w:hAnsiTheme="minorHAnsi" w:cs="Lucida Sans Unicode"/>
                <w:color w:val="000000" w:themeColor="text1"/>
                <w:sz w:val="16"/>
                <w:szCs w:val="16"/>
              </w:rPr>
            </w:pPr>
          </w:p>
          <w:p w14:paraId="4EACB1D6" w14:textId="1342D099" w:rsidR="00F21964" w:rsidRPr="0078079B" w:rsidRDefault="00197F12" w:rsidP="0078079B">
            <w:pPr>
              <w:rPr>
                <w:rFonts w:asciiTheme="minorHAnsi" w:hAnsiTheme="minorHAnsi" w:cs="Lucida Sans Unicode"/>
                <w:color w:val="000000" w:themeColor="text1"/>
                <w:sz w:val="16"/>
                <w:szCs w:val="16"/>
              </w:rPr>
            </w:pPr>
            <w:r w:rsidRPr="002A06BA">
              <w:rPr>
                <w:rFonts w:asciiTheme="minorHAnsi" w:hAnsiTheme="minorHAnsi" w:cs="Lucida Sans Unicode"/>
                <w:color w:val="000000" w:themeColor="text1"/>
                <w:sz w:val="16"/>
                <w:szCs w:val="16"/>
              </w:rPr>
              <w:t xml:space="preserve">NCETM: </w:t>
            </w:r>
            <w:hyperlink r:id="rId181" w:history="1">
              <w:r>
                <w:rPr>
                  <w:rStyle w:val="Hyperlink"/>
                  <w:rFonts w:asciiTheme="minorHAnsi" w:hAnsiTheme="minorHAnsi" w:cs="Lucida Sans Unicode"/>
                  <w:sz w:val="16"/>
                  <w:szCs w:val="16"/>
                </w:rPr>
                <w:t>Statistics Reasoning</w:t>
              </w:r>
            </w:hyperlink>
          </w:p>
        </w:tc>
        <w:tc>
          <w:tcPr>
            <w:tcW w:w="5226" w:type="dxa"/>
            <w:gridSpan w:val="3"/>
            <w:shd w:val="clear" w:color="auto" w:fill="auto"/>
            <w:tcMar>
              <w:top w:w="28" w:type="dxa"/>
              <w:left w:w="57" w:type="dxa"/>
              <w:bottom w:w="28" w:type="dxa"/>
              <w:right w:w="57" w:type="dxa"/>
            </w:tcMar>
          </w:tcPr>
          <w:p w14:paraId="4B0B3034" w14:textId="7ADFAAB6" w:rsidR="00111074" w:rsidRDefault="00111074" w:rsidP="00707863">
            <w:pPr>
              <w:rPr>
                <w:rStyle w:val="Hyperlink"/>
                <w:rFonts w:ascii="Calibri" w:hAnsi="Calibri" w:cs="Lucida Sans Unicode"/>
                <w:color w:val="auto"/>
                <w:sz w:val="16"/>
                <w:szCs w:val="16"/>
                <w:u w:val="none"/>
              </w:rPr>
            </w:pPr>
            <w:r>
              <w:rPr>
                <w:rStyle w:val="Hyperlink"/>
                <w:rFonts w:asciiTheme="minorHAnsi" w:hAnsiTheme="minorHAnsi" w:cs="Lucida Sans Unicode"/>
                <w:color w:val="auto"/>
                <w:sz w:val="16"/>
                <w:szCs w:val="16"/>
                <w:u w:val="none"/>
              </w:rPr>
              <w:t>KM:</w:t>
            </w:r>
            <w:r w:rsidR="00D653A4">
              <w:rPr>
                <w:rStyle w:val="Hyperlink"/>
                <w:rFonts w:asciiTheme="minorHAnsi" w:hAnsiTheme="minorHAnsi" w:cs="Lucida Sans Unicode"/>
                <w:color w:val="auto"/>
                <w:sz w:val="16"/>
                <w:szCs w:val="16"/>
                <w:u w:val="none"/>
              </w:rPr>
              <w:t xml:space="preserve"> </w:t>
            </w:r>
            <w:hyperlink r:id="rId182" w:history="1">
              <w:r w:rsidR="00D653A4" w:rsidRPr="00D653A4">
                <w:rPr>
                  <w:rStyle w:val="Hyperlink"/>
                  <w:rFonts w:ascii="Calibri" w:hAnsi="Calibri" w:cs="Lucida Sans Unicode"/>
                  <w:sz w:val="16"/>
                  <w:szCs w:val="16"/>
                </w:rPr>
                <w:t>Stick on the Maths</w:t>
              </w:r>
              <w:r w:rsidRPr="00D653A4">
                <w:rPr>
                  <w:rStyle w:val="Hyperlink"/>
                  <w:rFonts w:ascii="Calibri" w:hAnsi="Calibri" w:cs="Lucida Sans Unicode"/>
                  <w:sz w:val="16"/>
                  <w:szCs w:val="16"/>
                </w:rPr>
                <w:t xml:space="preserve"> </w:t>
              </w:r>
              <w:r w:rsidR="00D653A4" w:rsidRPr="00D653A4">
                <w:rPr>
                  <w:rStyle w:val="Hyperlink"/>
                  <w:rFonts w:ascii="Calibri" w:hAnsi="Calibri"/>
                  <w:sz w:val="16"/>
                  <w:szCs w:val="16"/>
                </w:rPr>
                <w:t>HD2: Bar charts and pictograms</w:t>
              </w:r>
            </w:hyperlink>
          </w:p>
          <w:p w14:paraId="71A4FFC6" w14:textId="0849839E" w:rsidR="00D653A4" w:rsidRDefault="00D653A4" w:rsidP="00707863">
            <w:pPr>
              <w:rPr>
                <w:rStyle w:val="Hyperlink"/>
                <w:rFonts w:asciiTheme="minorHAnsi" w:hAnsiTheme="minorHAnsi" w:cs="Lucida Sans Unicode"/>
                <w:color w:val="auto"/>
                <w:sz w:val="16"/>
                <w:szCs w:val="16"/>
                <w:u w:val="none"/>
              </w:rPr>
            </w:pPr>
            <w:r>
              <w:rPr>
                <w:rStyle w:val="Hyperlink"/>
                <w:rFonts w:ascii="Calibri" w:hAnsi="Calibri" w:cs="Lucida Sans Unicode"/>
                <w:color w:val="auto"/>
                <w:sz w:val="16"/>
                <w:szCs w:val="16"/>
                <w:u w:val="none"/>
              </w:rPr>
              <w:t xml:space="preserve">KM: </w:t>
            </w:r>
            <w:hyperlink r:id="rId183" w:history="1">
              <w:r w:rsidRPr="00D653A4">
                <w:rPr>
                  <w:rStyle w:val="Hyperlink"/>
                  <w:rFonts w:ascii="Calibri" w:hAnsi="Calibri" w:cs="Lucida Sans Unicode"/>
                  <w:sz w:val="16"/>
                  <w:szCs w:val="16"/>
                </w:rPr>
                <w:t xml:space="preserve">Stick on the Maths </w:t>
              </w:r>
              <w:r w:rsidRPr="00D653A4">
                <w:rPr>
                  <w:rStyle w:val="Hyperlink"/>
                  <w:rFonts w:ascii="Calibri" w:hAnsi="Calibri"/>
                  <w:sz w:val="16"/>
                  <w:szCs w:val="16"/>
                </w:rPr>
                <w:t>HD4: Interpreting information</w:t>
              </w:r>
            </w:hyperlink>
          </w:p>
          <w:p w14:paraId="11B9C9DB" w14:textId="23763C78" w:rsidR="001A2B0F" w:rsidRDefault="00646504" w:rsidP="00707863">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NRICH: </w:t>
            </w:r>
            <w:hyperlink r:id="rId184" w:history="1">
              <w:r w:rsidRPr="00646504">
                <w:rPr>
                  <w:rStyle w:val="Hyperlink"/>
                  <w:rFonts w:asciiTheme="minorHAnsi" w:hAnsiTheme="minorHAnsi" w:cs="Lucida Sans Unicode"/>
                  <w:sz w:val="16"/>
                  <w:szCs w:val="16"/>
                </w:rPr>
                <w:t>You tell the story</w:t>
              </w:r>
            </w:hyperlink>
          </w:p>
          <w:p w14:paraId="6C32F1F9" w14:textId="77777777" w:rsidR="00646504" w:rsidRDefault="00646504" w:rsidP="00646504">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NRICH: </w:t>
            </w:r>
            <w:hyperlink r:id="rId185" w:history="1">
              <w:r w:rsidRPr="00646504">
                <w:rPr>
                  <w:rStyle w:val="Hyperlink"/>
                  <w:rFonts w:asciiTheme="minorHAnsi" w:hAnsiTheme="minorHAnsi" w:cs="Lucida Sans Unicode"/>
                  <w:sz w:val="16"/>
                  <w:szCs w:val="16"/>
                </w:rPr>
                <w:t>You tell the story</w:t>
              </w:r>
            </w:hyperlink>
          </w:p>
          <w:p w14:paraId="532B0E85" w14:textId="651864B0" w:rsidR="00646504" w:rsidRDefault="00646504" w:rsidP="00707863">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NCETM: </w:t>
            </w:r>
            <w:hyperlink r:id="rId186" w:history="1">
              <w:r w:rsidRPr="00646504">
                <w:rPr>
                  <w:rStyle w:val="Hyperlink"/>
                  <w:rFonts w:asciiTheme="minorHAnsi" w:hAnsiTheme="minorHAnsi" w:cs="Lucida Sans Unicode"/>
                  <w:sz w:val="16"/>
                  <w:szCs w:val="16"/>
                </w:rPr>
                <w:t>Activity A</w:t>
              </w:r>
            </w:hyperlink>
          </w:p>
          <w:p w14:paraId="4CA67141" w14:textId="1B3F7D15" w:rsidR="00646504" w:rsidRDefault="00646504" w:rsidP="00646504">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NCETM: </w:t>
            </w:r>
            <w:hyperlink r:id="rId187" w:history="1">
              <w:r w:rsidRPr="00646504">
                <w:rPr>
                  <w:rStyle w:val="Hyperlink"/>
                  <w:rFonts w:asciiTheme="minorHAnsi" w:hAnsiTheme="minorHAnsi" w:cs="Lucida Sans Unicode"/>
                  <w:sz w:val="16"/>
                  <w:szCs w:val="16"/>
                </w:rPr>
                <w:t>Activity B</w:t>
              </w:r>
            </w:hyperlink>
          </w:p>
          <w:p w14:paraId="35D8DCA8" w14:textId="77777777" w:rsidR="00646504" w:rsidRDefault="00646504" w:rsidP="00707863">
            <w:pPr>
              <w:rPr>
                <w:rStyle w:val="Hyperlink"/>
                <w:rFonts w:asciiTheme="minorHAnsi" w:hAnsiTheme="minorHAnsi" w:cs="Lucida Sans Unicode"/>
                <w:color w:val="auto"/>
                <w:sz w:val="16"/>
                <w:szCs w:val="16"/>
                <w:u w:val="none"/>
              </w:rPr>
            </w:pPr>
          </w:p>
          <w:p w14:paraId="1F819D71" w14:textId="77777777" w:rsidR="001A2B0F" w:rsidRPr="000623D5" w:rsidRDefault="001A2B0F" w:rsidP="00707863">
            <w:pPr>
              <w:rPr>
                <w:rStyle w:val="Hyperlink"/>
                <w:rFonts w:asciiTheme="minorHAnsi" w:hAnsiTheme="minorHAnsi" w:cs="Lucida Sans Unicode"/>
                <w:b/>
                <w:color w:val="auto"/>
                <w:sz w:val="16"/>
                <w:szCs w:val="16"/>
                <w:u w:val="none"/>
              </w:rPr>
            </w:pPr>
            <w:r w:rsidRPr="000623D5">
              <w:rPr>
                <w:rStyle w:val="Hyperlink"/>
                <w:rFonts w:asciiTheme="minorHAnsi" w:hAnsiTheme="minorHAnsi" w:cs="Lucida Sans Unicode"/>
                <w:b/>
                <w:color w:val="auto"/>
                <w:sz w:val="16"/>
                <w:szCs w:val="16"/>
                <w:u w:val="none"/>
              </w:rPr>
              <w:t>Learning review</w:t>
            </w:r>
          </w:p>
          <w:p w14:paraId="7620DF51" w14:textId="3FE7C2FC" w:rsidR="001A2B0F" w:rsidRDefault="00922068" w:rsidP="0054160F">
            <w:pPr>
              <w:rPr>
                <w:rStyle w:val="Hyperlink"/>
                <w:rFonts w:asciiTheme="minorHAnsi" w:hAnsiTheme="minorHAnsi" w:cs="Lucida Sans Unicode"/>
                <w:sz w:val="16"/>
                <w:szCs w:val="16"/>
              </w:rPr>
            </w:pPr>
            <w:r w:rsidRPr="00984F25">
              <w:rPr>
                <w:rFonts w:asciiTheme="minorHAnsi" w:hAnsiTheme="minorHAnsi" w:cs="Lucida Sans Unicode"/>
                <w:sz w:val="16"/>
                <w:szCs w:val="16"/>
              </w:rPr>
              <w:t xml:space="preserve">KM: </w:t>
            </w:r>
            <w:hyperlink r:id="rId188" w:history="1">
              <w:r w:rsidRPr="00984F25">
                <w:rPr>
                  <w:rStyle w:val="Hyperlink"/>
                  <w:rFonts w:asciiTheme="minorHAnsi" w:hAnsiTheme="minorHAnsi" w:cs="Lucida Sans Unicode"/>
                  <w:sz w:val="16"/>
                  <w:szCs w:val="16"/>
                </w:rPr>
                <w:t>4M13 BAM Task</w:t>
              </w:r>
            </w:hyperlink>
          </w:p>
          <w:p w14:paraId="522F38F4" w14:textId="1086A74B" w:rsidR="00CF1A74" w:rsidRPr="00CF1A74" w:rsidRDefault="00CF1A74" w:rsidP="0054160F">
            <w:pPr>
              <w:rPr>
                <w:rFonts w:ascii="Calibri" w:hAnsi="Calibri" w:cs="Lucida Sans Unicode"/>
                <w:color w:val="0000FF"/>
                <w:sz w:val="16"/>
                <w:szCs w:val="16"/>
                <w:u w:val="single"/>
              </w:rPr>
            </w:pPr>
            <w:r w:rsidRPr="00657652">
              <w:rPr>
                <w:rStyle w:val="Hyperlink"/>
                <w:rFonts w:ascii="Calibri" w:hAnsi="Calibri" w:cs="Lucida Sans Unicode"/>
                <w:color w:val="auto"/>
                <w:sz w:val="16"/>
                <w:szCs w:val="16"/>
                <w:u w:val="none"/>
              </w:rPr>
              <w:t>NCETM:</w:t>
            </w:r>
            <w:r>
              <w:rPr>
                <w:rStyle w:val="Hyperlink"/>
                <w:rFonts w:ascii="Calibri" w:hAnsi="Calibri" w:cs="Lucida Sans Unicode"/>
                <w:color w:val="auto"/>
                <w:sz w:val="16"/>
                <w:szCs w:val="16"/>
                <w:u w:val="none"/>
              </w:rPr>
              <w:t xml:space="preserve"> </w:t>
            </w:r>
            <w:hyperlink r:id="rId189" w:history="1">
              <w:r w:rsidRPr="00915184">
                <w:rPr>
                  <w:rStyle w:val="Hyperlink"/>
                  <w:rFonts w:ascii="Calibri" w:hAnsi="Calibri" w:cs="Lucida Sans Unicode"/>
                  <w:sz w:val="16"/>
                  <w:szCs w:val="16"/>
                </w:rPr>
                <w:t>NC Assessment Materials (Teaching and Assessing Mastery)</w:t>
              </w:r>
            </w:hyperlink>
          </w:p>
        </w:tc>
        <w:tc>
          <w:tcPr>
            <w:tcW w:w="5226" w:type="dxa"/>
            <w:gridSpan w:val="2"/>
            <w:shd w:val="clear" w:color="auto" w:fill="auto"/>
            <w:tcMar>
              <w:top w:w="28" w:type="dxa"/>
              <w:left w:w="57" w:type="dxa"/>
              <w:bottom w:w="28" w:type="dxa"/>
              <w:right w:w="57" w:type="dxa"/>
            </w:tcMar>
          </w:tcPr>
          <w:p w14:paraId="2F2C1A4B" w14:textId="5CEF4DEC" w:rsidR="001A2B0F" w:rsidRDefault="00643A7C" w:rsidP="00707863">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may interpret bar charts as one unit of frequency for each one square on the paper used.</w:t>
            </w:r>
          </w:p>
          <w:p w14:paraId="1DA2C064" w14:textId="77777777" w:rsidR="00F21964" w:rsidRDefault="00F21964" w:rsidP="00F21964">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may not leave gaps between the bars in a bar chart</w:t>
            </w:r>
          </w:p>
          <w:p w14:paraId="07BB7979" w14:textId="38E9A2D0" w:rsidR="00F21964" w:rsidRDefault="00F21964" w:rsidP="00F21964">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may think that one centimetre on the frequency axis of a bar chart always represents one unit in a bar chart.</w:t>
            </w:r>
          </w:p>
          <w:p w14:paraId="3E2FD2D3" w14:textId="77777777" w:rsidR="00F21964" w:rsidRDefault="00F21964" w:rsidP="00F21964">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may think that a symbol always represents one unit in a pictogram.</w:t>
            </w:r>
          </w:p>
          <w:p w14:paraId="78A8DD27" w14:textId="374FC3E5" w:rsidR="001A2B0F" w:rsidRPr="0078079B" w:rsidRDefault="00F21964" w:rsidP="0054160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may think that the bars of a bar chart must be vertical.</w:t>
            </w:r>
          </w:p>
        </w:tc>
      </w:tr>
    </w:tbl>
    <w:p w14:paraId="049A4FAE" w14:textId="3A2E6D58" w:rsidR="008A62BD" w:rsidRDefault="008A62BD" w:rsidP="008A62BD">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2EEF67EE" w14:textId="77777777" w:rsidR="008A62BD" w:rsidRPr="008A62BD" w:rsidRDefault="008A62BD" w:rsidP="008A62BD">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377DE3A0" w14:textId="70DBEC7B" w:rsidR="008A62BD" w:rsidRPr="00A35CBE" w:rsidRDefault="008A62BD" w:rsidP="00A35CBE">
      <w:pPr>
        <w:rPr>
          <w:rFonts w:ascii="Arial" w:hAnsi="Arial" w:cs="Arial"/>
          <w:color w:val="0099CC"/>
          <w:sz w:val="16"/>
          <w:szCs w:val="16"/>
          <w14:shadow w14:blurRad="50800" w14:dist="38100" w14:dir="2700000" w14:sx="100000" w14:sy="100000" w14:kx="0" w14:ky="0" w14:algn="tl">
            <w14:srgbClr w14:val="000000">
              <w14:alpha w14:val="60000"/>
            </w14:srgbClr>
          </w14:shadow>
        </w:rPr>
      </w:pPr>
    </w:p>
    <w:sectPr w:rsidR="008A62BD" w:rsidRPr="00A35CBE" w:rsidSect="00D70FAA">
      <w:footerReference w:type="even" r:id="rId190"/>
      <w:footerReference w:type="default" r:id="rId191"/>
      <w:pgSz w:w="16839" w:h="11907" w:orient="landscape" w:code="9"/>
      <w:pgMar w:top="540" w:right="1008" w:bottom="568" w:left="1008"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38BB08" w14:textId="77777777" w:rsidR="00F4180D" w:rsidRDefault="00F4180D">
      <w:r>
        <w:separator/>
      </w:r>
    </w:p>
  </w:endnote>
  <w:endnote w:type="continuationSeparator" w:id="0">
    <w:p w14:paraId="3641BE21" w14:textId="77777777" w:rsidR="00F4180D" w:rsidRDefault="00F418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Eras Demi ITC">
    <w:altName w:val="Cambria"/>
    <w:charset w:val="00"/>
    <w:family w:val="swiss"/>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60E672" w14:textId="77777777" w:rsidR="00E72EC7" w:rsidRDefault="00E72EC7" w:rsidP="009F5B47">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49757DA1" w14:textId="77777777" w:rsidR="00E72EC7" w:rsidRDefault="00E72EC7" w:rsidP="001B0062">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B3778D" w14:textId="5A998AD9" w:rsidR="00E72EC7" w:rsidRPr="0010383E" w:rsidRDefault="00E72EC7" w:rsidP="00BC3D68">
    <w:pPr>
      <w:pStyle w:val="Footer"/>
      <w:framePr w:wrap="around" w:vAnchor="text" w:hAnchor="page" w:x="7309" w:y="-74"/>
      <w:rPr>
        <w:rStyle w:val="PageNumber"/>
        <w:rFonts w:ascii="Century Gothic" w:hAnsi="Century Gothic"/>
        <w:sz w:val="16"/>
        <w:szCs w:val="16"/>
      </w:rPr>
    </w:pPr>
    <w:r w:rsidRPr="0010383E">
      <w:rPr>
        <w:rStyle w:val="PageNumber"/>
        <w:rFonts w:ascii="Century Gothic" w:hAnsi="Century Gothic"/>
        <w:sz w:val="16"/>
        <w:szCs w:val="16"/>
      </w:rPr>
      <w:t>S</w:t>
    </w:r>
    <w:r>
      <w:rPr>
        <w:rStyle w:val="PageNumber"/>
        <w:rFonts w:ascii="Century Gothic" w:hAnsi="Century Gothic"/>
        <w:sz w:val="16"/>
        <w:szCs w:val="16"/>
      </w:rPr>
      <w:t>tage 4</w:t>
    </w:r>
    <w:r w:rsidRPr="0010383E">
      <w:rPr>
        <w:rStyle w:val="PageNumber"/>
        <w:rFonts w:ascii="Century Gothic" w:hAnsi="Century Gothic"/>
        <w:sz w:val="16"/>
        <w:szCs w:val="16"/>
      </w:rPr>
      <w:t xml:space="preserve">: Page </w:t>
    </w:r>
    <w:r w:rsidRPr="0010383E">
      <w:rPr>
        <w:rStyle w:val="PageNumber"/>
        <w:rFonts w:ascii="Century Gothic" w:hAnsi="Century Gothic"/>
        <w:sz w:val="16"/>
        <w:szCs w:val="16"/>
      </w:rPr>
      <w:fldChar w:fldCharType="begin"/>
    </w:r>
    <w:r w:rsidRPr="0010383E">
      <w:rPr>
        <w:rStyle w:val="PageNumber"/>
        <w:rFonts w:ascii="Century Gothic" w:hAnsi="Century Gothic"/>
        <w:sz w:val="16"/>
        <w:szCs w:val="16"/>
      </w:rPr>
      <w:instrText xml:space="preserve">PAGE  </w:instrText>
    </w:r>
    <w:r w:rsidRPr="0010383E">
      <w:rPr>
        <w:rStyle w:val="PageNumber"/>
        <w:rFonts w:ascii="Century Gothic" w:hAnsi="Century Gothic"/>
        <w:sz w:val="16"/>
        <w:szCs w:val="16"/>
      </w:rPr>
      <w:fldChar w:fldCharType="separate"/>
    </w:r>
    <w:r w:rsidR="00F4180D">
      <w:rPr>
        <w:rStyle w:val="PageNumber"/>
        <w:rFonts w:ascii="Century Gothic" w:hAnsi="Century Gothic"/>
        <w:noProof/>
        <w:sz w:val="16"/>
        <w:szCs w:val="16"/>
      </w:rPr>
      <w:t>1</w:t>
    </w:r>
    <w:r w:rsidRPr="0010383E">
      <w:rPr>
        <w:rStyle w:val="PageNumber"/>
        <w:rFonts w:ascii="Century Gothic" w:hAnsi="Century Gothic"/>
        <w:sz w:val="16"/>
        <w:szCs w:val="16"/>
      </w:rPr>
      <w:fldChar w:fldCharType="end"/>
    </w:r>
  </w:p>
  <w:p w14:paraId="206BF35D" w14:textId="1AD8C8F9" w:rsidR="00E72EC7" w:rsidRDefault="00E72EC7" w:rsidP="001B0062">
    <w:pPr>
      <w:pStyle w:val="Footer"/>
      <w:ind w:right="360" w:firstLine="360"/>
      <w:rPr>
        <w:rFonts w:ascii="Arial" w:hAnsi="Arial" w:cs="Arial"/>
        <w:i/>
        <w:sz w:val="20"/>
        <w:szCs w:val="20"/>
      </w:rPr>
    </w:pPr>
    <w:r>
      <w:rPr>
        <w:rFonts w:ascii="Arial" w:hAnsi="Arial" w:cs="Arial"/>
        <w:i/>
        <w:noProof/>
        <w:sz w:val="20"/>
        <w:szCs w:val="20"/>
        <w:lang w:val="en-GB" w:eastAsia="en-GB"/>
      </w:rPr>
      <w:drawing>
        <wp:anchor distT="0" distB="0" distL="114300" distR="114300" simplePos="0" relativeHeight="251659264" behindDoc="0" locked="0" layoutInCell="1" allowOverlap="1" wp14:anchorId="09A2B920" wp14:editId="535718C5">
          <wp:simplePos x="0" y="0"/>
          <wp:positionH relativeFrom="column">
            <wp:posOffset>-363220</wp:posOffset>
          </wp:positionH>
          <wp:positionV relativeFrom="paragraph">
            <wp:posOffset>-476723</wp:posOffset>
          </wp:positionV>
          <wp:extent cx="10143460" cy="663422"/>
          <wp:effectExtent l="0" t="0" r="0" b="381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enny_footer_wide.png"/>
                  <pic:cNvPicPr/>
                </pic:nvPicPr>
                <pic:blipFill>
                  <a:blip r:embed="rId1">
                    <a:extLst>
                      <a:ext uri="{28A0092B-C50C-407E-A947-70E740481C1C}">
                        <a14:useLocalDpi xmlns:a14="http://schemas.microsoft.com/office/drawing/2010/main" val="0"/>
                      </a:ext>
                    </a:extLst>
                  </a:blip>
                  <a:stretch>
                    <a:fillRect/>
                  </a:stretch>
                </pic:blipFill>
                <pic:spPr>
                  <a:xfrm>
                    <a:off x="0" y="0"/>
                    <a:ext cx="10143460" cy="663422"/>
                  </a:xfrm>
                  <a:prstGeom prst="rect">
                    <a:avLst/>
                  </a:prstGeom>
                </pic:spPr>
              </pic:pic>
            </a:graphicData>
          </a:graphic>
          <wp14:sizeRelH relativeFrom="page">
            <wp14:pctWidth>0</wp14:pctWidth>
          </wp14:sizeRelH>
          <wp14:sizeRelV relativeFrom="page">
            <wp14:pctHeight>0</wp14:pctHeight>
          </wp14:sizeRelV>
        </wp:anchor>
      </w:drawing>
    </w:r>
  </w:p>
  <w:p w14:paraId="686406E2" w14:textId="77777777" w:rsidR="00E72EC7" w:rsidRDefault="00E72EC7">
    <w:pPr>
      <w:pStyle w:val="Footer"/>
      <w:ind w:right="360"/>
      <w:jc w:val="center"/>
      <w:rPr>
        <w:rFonts w:ascii="Arial" w:hAnsi="Arial" w:cs="Arial"/>
        <w:i/>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964B9A" w14:textId="77777777" w:rsidR="00F4180D" w:rsidRDefault="00F4180D">
      <w:r>
        <w:separator/>
      </w:r>
    </w:p>
  </w:footnote>
  <w:footnote w:type="continuationSeparator" w:id="0">
    <w:p w14:paraId="323047E8" w14:textId="77777777" w:rsidR="00F4180D" w:rsidRDefault="00F418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9038C"/>
    <w:multiLevelType w:val="hybridMultilevel"/>
    <w:tmpl w:val="679A0DF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5C4527"/>
    <w:multiLevelType w:val="hybridMultilevel"/>
    <w:tmpl w:val="629C6EA6"/>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FEE4ECD"/>
    <w:multiLevelType w:val="hybridMultilevel"/>
    <w:tmpl w:val="713C7A6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0943053"/>
    <w:multiLevelType w:val="hybridMultilevel"/>
    <w:tmpl w:val="B7CEFC2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15804AF"/>
    <w:multiLevelType w:val="hybridMultilevel"/>
    <w:tmpl w:val="AA38C5DE"/>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21A2E30"/>
    <w:multiLevelType w:val="hybridMultilevel"/>
    <w:tmpl w:val="3DC62AF0"/>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4BF0D8F"/>
    <w:multiLevelType w:val="hybridMultilevel"/>
    <w:tmpl w:val="9F6EB1E2"/>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5DC45F1"/>
    <w:multiLevelType w:val="hybridMultilevel"/>
    <w:tmpl w:val="0696F6A8"/>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7277A2F"/>
    <w:multiLevelType w:val="hybridMultilevel"/>
    <w:tmpl w:val="44D62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85E10D6"/>
    <w:multiLevelType w:val="hybridMultilevel"/>
    <w:tmpl w:val="4748F6A4"/>
    <w:lvl w:ilvl="0" w:tplc="29A03B28">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9E23222"/>
    <w:multiLevelType w:val="hybridMultilevel"/>
    <w:tmpl w:val="E302851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AA57474"/>
    <w:multiLevelType w:val="hybridMultilevel"/>
    <w:tmpl w:val="8A08D726"/>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ED0531A"/>
    <w:multiLevelType w:val="hybridMultilevel"/>
    <w:tmpl w:val="8892EF3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61A7E85"/>
    <w:multiLevelType w:val="hybridMultilevel"/>
    <w:tmpl w:val="FA369FB8"/>
    <w:lvl w:ilvl="0" w:tplc="29A03B28">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61D50A9"/>
    <w:multiLevelType w:val="hybridMultilevel"/>
    <w:tmpl w:val="2DA81458"/>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6821296"/>
    <w:multiLevelType w:val="hybridMultilevel"/>
    <w:tmpl w:val="646ABB9C"/>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8642EC1"/>
    <w:multiLevelType w:val="hybridMultilevel"/>
    <w:tmpl w:val="AF94621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9FB4A06"/>
    <w:multiLevelType w:val="hybridMultilevel"/>
    <w:tmpl w:val="21B69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BF1775E"/>
    <w:multiLevelType w:val="hybridMultilevel"/>
    <w:tmpl w:val="69D0AF1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D90187F"/>
    <w:multiLevelType w:val="hybridMultilevel"/>
    <w:tmpl w:val="E4622A4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2E9E2DB7"/>
    <w:multiLevelType w:val="hybridMultilevel"/>
    <w:tmpl w:val="20606CCA"/>
    <w:lvl w:ilvl="0" w:tplc="D2965E4E">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2F047A7E"/>
    <w:multiLevelType w:val="hybridMultilevel"/>
    <w:tmpl w:val="0B169CA4"/>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7045CF2"/>
    <w:multiLevelType w:val="hybridMultilevel"/>
    <w:tmpl w:val="E6E0A52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8AF4399"/>
    <w:multiLevelType w:val="hybridMultilevel"/>
    <w:tmpl w:val="493C174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9802E70"/>
    <w:multiLevelType w:val="hybridMultilevel"/>
    <w:tmpl w:val="8E6C3238"/>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E243A62"/>
    <w:multiLevelType w:val="hybridMultilevel"/>
    <w:tmpl w:val="17A43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3E337CA0"/>
    <w:multiLevelType w:val="hybridMultilevel"/>
    <w:tmpl w:val="B4526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F1A044A"/>
    <w:multiLevelType w:val="hybridMultilevel"/>
    <w:tmpl w:val="7746359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3FE028D2"/>
    <w:multiLevelType w:val="hybridMultilevel"/>
    <w:tmpl w:val="8D74185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0AE14F6"/>
    <w:multiLevelType w:val="hybridMultilevel"/>
    <w:tmpl w:val="A5A2A150"/>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42AE5065"/>
    <w:multiLevelType w:val="hybridMultilevel"/>
    <w:tmpl w:val="02364EC2"/>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44FE0626"/>
    <w:multiLevelType w:val="hybridMultilevel"/>
    <w:tmpl w:val="2AC41A94"/>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454779D2"/>
    <w:multiLevelType w:val="hybridMultilevel"/>
    <w:tmpl w:val="978EB186"/>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499A4D66"/>
    <w:multiLevelType w:val="hybridMultilevel"/>
    <w:tmpl w:val="037AADC0"/>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4D045778"/>
    <w:multiLevelType w:val="hybridMultilevel"/>
    <w:tmpl w:val="D42088A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4D9D428F"/>
    <w:multiLevelType w:val="hybridMultilevel"/>
    <w:tmpl w:val="64DA9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F924D90"/>
    <w:multiLevelType w:val="hybridMultilevel"/>
    <w:tmpl w:val="9E3A90AC"/>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4FDD21E4"/>
    <w:multiLevelType w:val="hybridMultilevel"/>
    <w:tmpl w:val="B57840D8"/>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50406375"/>
    <w:multiLevelType w:val="hybridMultilevel"/>
    <w:tmpl w:val="B14EABEE"/>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51463F41"/>
    <w:multiLevelType w:val="hybridMultilevel"/>
    <w:tmpl w:val="B6C06D80"/>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525F4756"/>
    <w:multiLevelType w:val="hybridMultilevel"/>
    <w:tmpl w:val="D34809AA"/>
    <w:lvl w:ilvl="0" w:tplc="D2965E4E">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537B5105"/>
    <w:multiLevelType w:val="hybridMultilevel"/>
    <w:tmpl w:val="D93EC762"/>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574129F9"/>
    <w:multiLevelType w:val="hybridMultilevel"/>
    <w:tmpl w:val="DF0EB82A"/>
    <w:lvl w:ilvl="0" w:tplc="D2965E4E">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58853B16"/>
    <w:multiLevelType w:val="hybridMultilevel"/>
    <w:tmpl w:val="DE0AD332"/>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59EA2525"/>
    <w:multiLevelType w:val="hybridMultilevel"/>
    <w:tmpl w:val="6F20C20E"/>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5A7B5E20"/>
    <w:multiLevelType w:val="hybridMultilevel"/>
    <w:tmpl w:val="9B2C6C14"/>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5B230B15"/>
    <w:multiLevelType w:val="hybridMultilevel"/>
    <w:tmpl w:val="64D486C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5B8A760F"/>
    <w:multiLevelType w:val="hybridMultilevel"/>
    <w:tmpl w:val="F252F352"/>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nsid w:val="5D47396F"/>
    <w:multiLevelType w:val="hybridMultilevel"/>
    <w:tmpl w:val="2B78F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5E855999"/>
    <w:multiLevelType w:val="hybridMultilevel"/>
    <w:tmpl w:val="FB9400A0"/>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nsid w:val="5F4F1F75"/>
    <w:multiLevelType w:val="hybridMultilevel"/>
    <w:tmpl w:val="0B3EC54E"/>
    <w:lvl w:ilvl="0" w:tplc="29A03B28">
      <w:start w:val="1"/>
      <w:numFmt w:val="bullet"/>
      <w:lvlText w:val=""/>
      <w:lvlJc w:val="left"/>
      <w:pPr>
        <w:tabs>
          <w:tab w:val="num" w:pos="720"/>
        </w:tabs>
        <w:ind w:left="720" w:hanging="360"/>
      </w:pPr>
      <w:rPr>
        <w:rFonts w:ascii="Wingdings" w:hAnsi="Wingdings" w:hint="default"/>
      </w:rPr>
    </w:lvl>
    <w:lvl w:ilvl="1" w:tplc="D2965E4E">
      <w:start w:val="1"/>
      <w:numFmt w:val="lowerRoman"/>
      <w:lvlText w:val="(%2)"/>
      <w:lvlJc w:val="left"/>
      <w:pPr>
        <w:tabs>
          <w:tab w:val="num" w:pos="1800"/>
        </w:tabs>
        <w:ind w:left="1800" w:hanging="72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nsid w:val="5F5A3A2C"/>
    <w:multiLevelType w:val="hybridMultilevel"/>
    <w:tmpl w:val="C6EAA72A"/>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nsid w:val="60FE3FF9"/>
    <w:multiLevelType w:val="hybridMultilevel"/>
    <w:tmpl w:val="CA98E562"/>
    <w:lvl w:ilvl="0" w:tplc="29A03B28">
      <w:start w:val="1"/>
      <w:numFmt w:val="bullet"/>
      <w:lvlText w:val=""/>
      <w:lvlJc w:val="left"/>
      <w:pPr>
        <w:tabs>
          <w:tab w:val="num" w:pos="501"/>
        </w:tabs>
        <w:ind w:left="501" w:hanging="360"/>
      </w:pPr>
      <w:rPr>
        <w:rFonts w:ascii="Wingdings" w:hAnsi="Wingdings" w:hint="default"/>
      </w:rPr>
    </w:lvl>
    <w:lvl w:ilvl="1" w:tplc="04090003" w:tentative="1">
      <w:start w:val="1"/>
      <w:numFmt w:val="bullet"/>
      <w:lvlText w:val="o"/>
      <w:lvlJc w:val="left"/>
      <w:pPr>
        <w:tabs>
          <w:tab w:val="num" w:pos="1221"/>
        </w:tabs>
        <w:ind w:left="1221" w:hanging="360"/>
      </w:pPr>
      <w:rPr>
        <w:rFonts w:ascii="Courier New" w:hAnsi="Courier New" w:hint="default"/>
      </w:rPr>
    </w:lvl>
    <w:lvl w:ilvl="2" w:tplc="04090005" w:tentative="1">
      <w:start w:val="1"/>
      <w:numFmt w:val="bullet"/>
      <w:lvlText w:val=""/>
      <w:lvlJc w:val="left"/>
      <w:pPr>
        <w:tabs>
          <w:tab w:val="num" w:pos="1941"/>
        </w:tabs>
        <w:ind w:left="1941" w:hanging="360"/>
      </w:pPr>
      <w:rPr>
        <w:rFonts w:ascii="Wingdings" w:hAnsi="Wingdings" w:hint="default"/>
      </w:rPr>
    </w:lvl>
    <w:lvl w:ilvl="3" w:tplc="04090001" w:tentative="1">
      <w:start w:val="1"/>
      <w:numFmt w:val="bullet"/>
      <w:lvlText w:val=""/>
      <w:lvlJc w:val="left"/>
      <w:pPr>
        <w:tabs>
          <w:tab w:val="num" w:pos="2661"/>
        </w:tabs>
        <w:ind w:left="2661" w:hanging="360"/>
      </w:pPr>
      <w:rPr>
        <w:rFonts w:ascii="Symbol" w:hAnsi="Symbol" w:hint="default"/>
      </w:rPr>
    </w:lvl>
    <w:lvl w:ilvl="4" w:tplc="04090003" w:tentative="1">
      <w:start w:val="1"/>
      <w:numFmt w:val="bullet"/>
      <w:lvlText w:val="o"/>
      <w:lvlJc w:val="left"/>
      <w:pPr>
        <w:tabs>
          <w:tab w:val="num" w:pos="3381"/>
        </w:tabs>
        <w:ind w:left="3381" w:hanging="360"/>
      </w:pPr>
      <w:rPr>
        <w:rFonts w:ascii="Courier New" w:hAnsi="Courier New" w:hint="default"/>
      </w:rPr>
    </w:lvl>
    <w:lvl w:ilvl="5" w:tplc="04090005" w:tentative="1">
      <w:start w:val="1"/>
      <w:numFmt w:val="bullet"/>
      <w:lvlText w:val=""/>
      <w:lvlJc w:val="left"/>
      <w:pPr>
        <w:tabs>
          <w:tab w:val="num" w:pos="4101"/>
        </w:tabs>
        <w:ind w:left="4101" w:hanging="360"/>
      </w:pPr>
      <w:rPr>
        <w:rFonts w:ascii="Wingdings" w:hAnsi="Wingdings" w:hint="default"/>
      </w:rPr>
    </w:lvl>
    <w:lvl w:ilvl="6" w:tplc="04090001" w:tentative="1">
      <w:start w:val="1"/>
      <w:numFmt w:val="bullet"/>
      <w:lvlText w:val=""/>
      <w:lvlJc w:val="left"/>
      <w:pPr>
        <w:tabs>
          <w:tab w:val="num" w:pos="4821"/>
        </w:tabs>
        <w:ind w:left="4821" w:hanging="360"/>
      </w:pPr>
      <w:rPr>
        <w:rFonts w:ascii="Symbol" w:hAnsi="Symbol" w:hint="default"/>
      </w:rPr>
    </w:lvl>
    <w:lvl w:ilvl="7" w:tplc="04090003" w:tentative="1">
      <w:start w:val="1"/>
      <w:numFmt w:val="bullet"/>
      <w:lvlText w:val="o"/>
      <w:lvlJc w:val="left"/>
      <w:pPr>
        <w:tabs>
          <w:tab w:val="num" w:pos="5541"/>
        </w:tabs>
        <w:ind w:left="5541" w:hanging="360"/>
      </w:pPr>
      <w:rPr>
        <w:rFonts w:ascii="Courier New" w:hAnsi="Courier New" w:hint="default"/>
      </w:rPr>
    </w:lvl>
    <w:lvl w:ilvl="8" w:tplc="04090005" w:tentative="1">
      <w:start w:val="1"/>
      <w:numFmt w:val="bullet"/>
      <w:lvlText w:val=""/>
      <w:lvlJc w:val="left"/>
      <w:pPr>
        <w:tabs>
          <w:tab w:val="num" w:pos="6261"/>
        </w:tabs>
        <w:ind w:left="6261" w:hanging="360"/>
      </w:pPr>
      <w:rPr>
        <w:rFonts w:ascii="Wingdings" w:hAnsi="Wingdings" w:hint="default"/>
      </w:rPr>
    </w:lvl>
  </w:abstractNum>
  <w:abstractNum w:abstractNumId="53">
    <w:nsid w:val="613C06CA"/>
    <w:multiLevelType w:val="hybridMultilevel"/>
    <w:tmpl w:val="41887152"/>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nsid w:val="614A221F"/>
    <w:multiLevelType w:val="hybridMultilevel"/>
    <w:tmpl w:val="68C82678"/>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nsid w:val="63C54221"/>
    <w:multiLevelType w:val="hybridMultilevel"/>
    <w:tmpl w:val="64D84AAE"/>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nsid w:val="64205C6D"/>
    <w:multiLevelType w:val="hybridMultilevel"/>
    <w:tmpl w:val="21668950"/>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nsid w:val="6A656D9A"/>
    <w:multiLevelType w:val="hybridMultilevel"/>
    <w:tmpl w:val="096EFC82"/>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nsid w:val="6B195ED1"/>
    <w:multiLevelType w:val="hybridMultilevel"/>
    <w:tmpl w:val="7D38315C"/>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nsid w:val="6C5004E0"/>
    <w:multiLevelType w:val="hybridMultilevel"/>
    <w:tmpl w:val="598A6600"/>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nsid w:val="6F5A2D9E"/>
    <w:multiLevelType w:val="hybridMultilevel"/>
    <w:tmpl w:val="6986C0C4"/>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1">
    <w:nsid w:val="700B13C6"/>
    <w:multiLevelType w:val="hybridMultilevel"/>
    <w:tmpl w:val="24E26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nsid w:val="70315702"/>
    <w:multiLevelType w:val="hybridMultilevel"/>
    <w:tmpl w:val="BEB82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nsid w:val="72E768AB"/>
    <w:multiLevelType w:val="hybridMultilevel"/>
    <w:tmpl w:val="3ECEF7E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nsid w:val="73E7232E"/>
    <w:multiLevelType w:val="hybridMultilevel"/>
    <w:tmpl w:val="898651DE"/>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5">
    <w:nsid w:val="744263D8"/>
    <w:multiLevelType w:val="hybridMultilevel"/>
    <w:tmpl w:val="30A0C72E"/>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nsid w:val="74B94112"/>
    <w:multiLevelType w:val="hybridMultilevel"/>
    <w:tmpl w:val="3AB0B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74C212D4"/>
    <w:multiLevelType w:val="hybridMultilevel"/>
    <w:tmpl w:val="18B41FAA"/>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8">
    <w:nsid w:val="78F76F97"/>
    <w:multiLevelType w:val="hybridMultilevel"/>
    <w:tmpl w:val="8CFC2916"/>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9">
    <w:nsid w:val="7F595BCE"/>
    <w:multiLevelType w:val="hybridMultilevel"/>
    <w:tmpl w:val="76EE273C"/>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2"/>
  </w:num>
  <w:num w:numId="2">
    <w:abstractNumId w:val="29"/>
  </w:num>
  <w:num w:numId="3">
    <w:abstractNumId w:val="64"/>
  </w:num>
  <w:num w:numId="4">
    <w:abstractNumId w:val="41"/>
  </w:num>
  <w:num w:numId="5">
    <w:abstractNumId w:val="31"/>
  </w:num>
  <w:num w:numId="6">
    <w:abstractNumId w:val="60"/>
  </w:num>
  <w:num w:numId="7">
    <w:abstractNumId w:val="37"/>
  </w:num>
  <w:num w:numId="8">
    <w:abstractNumId w:val="9"/>
  </w:num>
  <w:num w:numId="9">
    <w:abstractNumId w:val="14"/>
  </w:num>
  <w:num w:numId="10">
    <w:abstractNumId w:val="21"/>
  </w:num>
  <w:num w:numId="11">
    <w:abstractNumId w:val="53"/>
  </w:num>
  <w:num w:numId="12">
    <w:abstractNumId w:val="56"/>
  </w:num>
  <w:num w:numId="13">
    <w:abstractNumId w:val="4"/>
  </w:num>
  <w:num w:numId="14">
    <w:abstractNumId w:val="30"/>
  </w:num>
  <w:num w:numId="15">
    <w:abstractNumId w:val="39"/>
  </w:num>
  <w:num w:numId="16">
    <w:abstractNumId w:val="7"/>
  </w:num>
  <w:num w:numId="17">
    <w:abstractNumId w:val="5"/>
  </w:num>
  <w:num w:numId="18">
    <w:abstractNumId w:val="50"/>
  </w:num>
  <w:num w:numId="19">
    <w:abstractNumId w:val="47"/>
  </w:num>
  <w:num w:numId="20">
    <w:abstractNumId w:val="20"/>
  </w:num>
  <w:num w:numId="21">
    <w:abstractNumId w:val="69"/>
  </w:num>
  <w:num w:numId="22">
    <w:abstractNumId w:val="43"/>
  </w:num>
  <w:num w:numId="23">
    <w:abstractNumId w:val="55"/>
  </w:num>
  <w:num w:numId="24">
    <w:abstractNumId w:val="54"/>
  </w:num>
  <w:num w:numId="25">
    <w:abstractNumId w:val="6"/>
  </w:num>
  <w:num w:numId="26">
    <w:abstractNumId w:val="58"/>
  </w:num>
  <w:num w:numId="27">
    <w:abstractNumId w:val="49"/>
  </w:num>
  <w:num w:numId="28">
    <w:abstractNumId w:val="15"/>
  </w:num>
  <w:num w:numId="29">
    <w:abstractNumId w:val="57"/>
  </w:num>
  <w:num w:numId="30">
    <w:abstractNumId w:val="33"/>
  </w:num>
  <w:num w:numId="31">
    <w:abstractNumId w:val="1"/>
  </w:num>
  <w:num w:numId="32">
    <w:abstractNumId w:val="11"/>
  </w:num>
  <w:num w:numId="33">
    <w:abstractNumId w:val="38"/>
  </w:num>
  <w:num w:numId="34">
    <w:abstractNumId w:val="13"/>
  </w:num>
  <w:num w:numId="35">
    <w:abstractNumId w:val="42"/>
  </w:num>
  <w:num w:numId="36">
    <w:abstractNumId w:val="40"/>
  </w:num>
  <w:num w:numId="37">
    <w:abstractNumId w:val="65"/>
  </w:num>
  <w:num w:numId="38">
    <w:abstractNumId w:val="51"/>
  </w:num>
  <w:num w:numId="39">
    <w:abstractNumId w:val="67"/>
  </w:num>
  <w:num w:numId="40">
    <w:abstractNumId w:val="45"/>
  </w:num>
  <w:num w:numId="41">
    <w:abstractNumId w:val="36"/>
  </w:num>
  <w:num w:numId="42">
    <w:abstractNumId w:val="44"/>
  </w:num>
  <w:num w:numId="43">
    <w:abstractNumId w:val="32"/>
  </w:num>
  <w:num w:numId="44">
    <w:abstractNumId w:val="59"/>
  </w:num>
  <w:num w:numId="45">
    <w:abstractNumId w:val="24"/>
  </w:num>
  <w:num w:numId="46">
    <w:abstractNumId w:val="62"/>
  </w:num>
  <w:num w:numId="47">
    <w:abstractNumId w:val="61"/>
  </w:num>
  <w:num w:numId="48">
    <w:abstractNumId w:val="8"/>
  </w:num>
  <w:num w:numId="49">
    <w:abstractNumId w:val="68"/>
  </w:num>
  <w:num w:numId="50">
    <w:abstractNumId w:val="23"/>
  </w:num>
  <w:num w:numId="51">
    <w:abstractNumId w:val="18"/>
  </w:num>
  <w:num w:numId="52">
    <w:abstractNumId w:val="0"/>
  </w:num>
  <w:num w:numId="53">
    <w:abstractNumId w:val="3"/>
  </w:num>
  <w:num w:numId="54">
    <w:abstractNumId w:val="2"/>
  </w:num>
  <w:num w:numId="55">
    <w:abstractNumId w:val="28"/>
  </w:num>
  <w:num w:numId="56">
    <w:abstractNumId w:val="12"/>
  </w:num>
  <w:num w:numId="57">
    <w:abstractNumId w:val="22"/>
  </w:num>
  <w:num w:numId="58">
    <w:abstractNumId w:val="34"/>
  </w:num>
  <w:num w:numId="59">
    <w:abstractNumId w:val="16"/>
  </w:num>
  <w:num w:numId="60">
    <w:abstractNumId w:val="46"/>
  </w:num>
  <w:num w:numId="61">
    <w:abstractNumId w:val="27"/>
  </w:num>
  <w:num w:numId="62">
    <w:abstractNumId w:val="10"/>
  </w:num>
  <w:num w:numId="63">
    <w:abstractNumId w:val="19"/>
  </w:num>
  <w:num w:numId="64">
    <w:abstractNumId w:val="25"/>
  </w:num>
  <w:num w:numId="65">
    <w:abstractNumId w:val="48"/>
  </w:num>
  <w:num w:numId="66">
    <w:abstractNumId w:val="63"/>
  </w:num>
  <w:num w:numId="67">
    <w:abstractNumId w:val="66"/>
  </w:num>
  <w:num w:numId="68">
    <w:abstractNumId w:val="17"/>
  </w:num>
  <w:num w:numId="69">
    <w:abstractNumId w:val="26"/>
  </w:num>
  <w:num w:numId="70">
    <w:abstractNumId w:val="35"/>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FDE"/>
    <w:rsid w:val="00000328"/>
    <w:rsid w:val="0000329C"/>
    <w:rsid w:val="00003C3D"/>
    <w:rsid w:val="000119F6"/>
    <w:rsid w:val="000142C0"/>
    <w:rsid w:val="00014FCA"/>
    <w:rsid w:val="00017D93"/>
    <w:rsid w:val="00025ECB"/>
    <w:rsid w:val="0003205E"/>
    <w:rsid w:val="000341E9"/>
    <w:rsid w:val="000426B6"/>
    <w:rsid w:val="0004537D"/>
    <w:rsid w:val="00050389"/>
    <w:rsid w:val="00056C09"/>
    <w:rsid w:val="00062039"/>
    <w:rsid w:val="000623D5"/>
    <w:rsid w:val="00064789"/>
    <w:rsid w:val="00064F13"/>
    <w:rsid w:val="00065F69"/>
    <w:rsid w:val="00066BFE"/>
    <w:rsid w:val="00066C77"/>
    <w:rsid w:val="00067A89"/>
    <w:rsid w:val="000722CE"/>
    <w:rsid w:val="0007614A"/>
    <w:rsid w:val="00081074"/>
    <w:rsid w:val="000828F3"/>
    <w:rsid w:val="000851C2"/>
    <w:rsid w:val="00086DA4"/>
    <w:rsid w:val="00091BFD"/>
    <w:rsid w:val="000945F8"/>
    <w:rsid w:val="000A3B1B"/>
    <w:rsid w:val="000B2BE3"/>
    <w:rsid w:val="000B4F2D"/>
    <w:rsid w:val="000B7346"/>
    <w:rsid w:val="000C0B07"/>
    <w:rsid w:val="000C4A86"/>
    <w:rsid w:val="000C6BDB"/>
    <w:rsid w:val="000D0FF2"/>
    <w:rsid w:val="000D3129"/>
    <w:rsid w:val="000D4E34"/>
    <w:rsid w:val="000D521F"/>
    <w:rsid w:val="000D6D28"/>
    <w:rsid w:val="000E252F"/>
    <w:rsid w:val="000E4529"/>
    <w:rsid w:val="000E7958"/>
    <w:rsid w:val="000F1699"/>
    <w:rsid w:val="000F653B"/>
    <w:rsid w:val="000F7090"/>
    <w:rsid w:val="000F726C"/>
    <w:rsid w:val="0010383E"/>
    <w:rsid w:val="00111074"/>
    <w:rsid w:val="00115287"/>
    <w:rsid w:val="0011786B"/>
    <w:rsid w:val="00120F1D"/>
    <w:rsid w:val="001223B6"/>
    <w:rsid w:val="00131055"/>
    <w:rsid w:val="00131158"/>
    <w:rsid w:val="001336CC"/>
    <w:rsid w:val="00133937"/>
    <w:rsid w:val="00134798"/>
    <w:rsid w:val="00134FA8"/>
    <w:rsid w:val="00140AA6"/>
    <w:rsid w:val="001526A3"/>
    <w:rsid w:val="0015442A"/>
    <w:rsid w:val="001560BE"/>
    <w:rsid w:val="00156670"/>
    <w:rsid w:val="00157DCF"/>
    <w:rsid w:val="00160372"/>
    <w:rsid w:val="0016739D"/>
    <w:rsid w:val="00174C8F"/>
    <w:rsid w:val="00176A94"/>
    <w:rsid w:val="00177C5C"/>
    <w:rsid w:val="001825DF"/>
    <w:rsid w:val="00182995"/>
    <w:rsid w:val="00182FEB"/>
    <w:rsid w:val="00185F1A"/>
    <w:rsid w:val="0018614F"/>
    <w:rsid w:val="00186396"/>
    <w:rsid w:val="0018685C"/>
    <w:rsid w:val="001870FA"/>
    <w:rsid w:val="001928A0"/>
    <w:rsid w:val="00193ADD"/>
    <w:rsid w:val="0019461C"/>
    <w:rsid w:val="00197F12"/>
    <w:rsid w:val="001A2B0F"/>
    <w:rsid w:val="001A5761"/>
    <w:rsid w:val="001A5D22"/>
    <w:rsid w:val="001A63E1"/>
    <w:rsid w:val="001A647E"/>
    <w:rsid w:val="001A6917"/>
    <w:rsid w:val="001A6D0C"/>
    <w:rsid w:val="001A7A38"/>
    <w:rsid w:val="001B0062"/>
    <w:rsid w:val="001B58D4"/>
    <w:rsid w:val="001B6F6A"/>
    <w:rsid w:val="001B7B3A"/>
    <w:rsid w:val="001C4D0F"/>
    <w:rsid w:val="001C5B6A"/>
    <w:rsid w:val="001E01AA"/>
    <w:rsid w:val="001E2648"/>
    <w:rsid w:val="001F1924"/>
    <w:rsid w:val="001F40CE"/>
    <w:rsid w:val="001F4D2F"/>
    <w:rsid w:val="001F6030"/>
    <w:rsid w:val="00202855"/>
    <w:rsid w:val="00204DB2"/>
    <w:rsid w:val="002100DD"/>
    <w:rsid w:val="00216D7D"/>
    <w:rsid w:val="0022040D"/>
    <w:rsid w:val="00220D63"/>
    <w:rsid w:val="00221F7C"/>
    <w:rsid w:val="0022479C"/>
    <w:rsid w:val="00230014"/>
    <w:rsid w:val="00235009"/>
    <w:rsid w:val="002379D7"/>
    <w:rsid w:val="002402CC"/>
    <w:rsid w:val="002434A0"/>
    <w:rsid w:val="00247496"/>
    <w:rsid w:val="00247909"/>
    <w:rsid w:val="00253035"/>
    <w:rsid w:val="0025646D"/>
    <w:rsid w:val="00257646"/>
    <w:rsid w:val="00257B2A"/>
    <w:rsid w:val="00262A48"/>
    <w:rsid w:val="00267C21"/>
    <w:rsid w:val="00272F7E"/>
    <w:rsid w:val="002800EE"/>
    <w:rsid w:val="00283890"/>
    <w:rsid w:val="00294E22"/>
    <w:rsid w:val="00296CA4"/>
    <w:rsid w:val="002A021C"/>
    <w:rsid w:val="002A06BA"/>
    <w:rsid w:val="002A6D49"/>
    <w:rsid w:val="002A758B"/>
    <w:rsid w:val="002B2E16"/>
    <w:rsid w:val="002B4A03"/>
    <w:rsid w:val="002B4B81"/>
    <w:rsid w:val="002C0FF4"/>
    <w:rsid w:val="002C6BF5"/>
    <w:rsid w:val="002D2991"/>
    <w:rsid w:val="002D7177"/>
    <w:rsid w:val="002D7827"/>
    <w:rsid w:val="002E0BF7"/>
    <w:rsid w:val="002E31E4"/>
    <w:rsid w:val="002E3EC5"/>
    <w:rsid w:val="002E5BB9"/>
    <w:rsid w:val="002E715F"/>
    <w:rsid w:val="002E7FFC"/>
    <w:rsid w:val="002F6588"/>
    <w:rsid w:val="002F73AC"/>
    <w:rsid w:val="00301EE4"/>
    <w:rsid w:val="00302791"/>
    <w:rsid w:val="00306C68"/>
    <w:rsid w:val="003071F8"/>
    <w:rsid w:val="0031322A"/>
    <w:rsid w:val="0031630B"/>
    <w:rsid w:val="00320412"/>
    <w:rsid w:val="00323082"/>
    <w:rsid w:val="003244BA"/>
    <w:rsid w:val="003354EC"/>
    <w:rsid w:val="00335FC0"/>
    <w:rsid w:val="0034354D"/>
    <w:rsid w:val="003444FC"/>
    <w:rsid w:val="003449AB"/>
    <w:rsid w:val="00346BB6"/>
    <w:rsid w:val="00347270"/>
    <w:rsid w:val="00351001"/>
    <w:rsid w:val="0035127F"/>
    <w:rsid w:val="003516B4"/>
    <w:rsid w:val="00360D82"/>
    <w:rsid w:val="00361D16"/>
    <w:rsid w:val="00362E87"/>
    <w:rsid w:val="003651AA"/>
    <w:rsid w:val="00370259"/>
    <w:rsid w:val="003717C2"/>
    <w:rsid w:val="00373AE7"/>
    <w:rsid w:val="003834C6"/>
    <w:rsid w:val="0038406D"/>
    <w:rsid w:val="00385E8B"/>
    <w:rsid w:val="00391F2A"/>
    <w:rsid w:val="003A26A6"/>
    <w:rsid w:val="003A4598"/>
    <w:rsid w:val="003A4FF9"/>
    <w:rsid w:val="003A5436"/>
    <w:rsid w:val="003C5274"/>
    <w:rsid w:val="003E326A"/>
    <w:rsid w:val="003E533A"/>
    <w:rsid w:val="003E5862"/>
    <w:rsid w:val="003E6A1D"/>
    <w:rsid w:val="003E74B5"/>
    <w:rsid w:val="003E7E89"/>
    <w:rsid w:val="003F55C7"/>
    <w:rsid w:val="003F67EB"/>
    <w:rsid w:val="00401767"/>
    <w:rsid w:val="00402509"/>
    <w:rsid w:val="00404172"/>
    <w:rsid w:val="00405A58"/>
    <w:rsid w:val="0041287C"/>
    <w:rsid w:val="00412CF9"/>
    <w:rsid w:val="00423DB3"/>
    <w:rsid w:val="00424A35"/>
    <w:rsid w:val="00427737"/>
    <w:rsid w:val="0043038C"/>
    <w:rsid w:val="0043045F"/>
    <w:rsid w:val="0043071B"/>
    <w:rsid w:val="00431873"/>
    <w:rsid w:val="004340E2"/>
    <w:rsid w:val="004375FC"/>
    <w:rsid w:val="004425B1"/>
    <w:rsid w:val="00447738"/>
    <w:rsid w:val="00447903"/>
    <w:rsid w:val="00450917"/>
    <w:rsid w:val="004513A4"/>
    <w:rsid w:val="004516DA"/>
    <w:rsid w:val="00451D5C"/>
    <w:rsid w:val="00455C7A"/>
    <w:rsid w:val="00460174"/>
    <w:rsid w:val="00465846"/>
    <w:rsid w:val="004709EE"/>
    <w:rsid w:val="00474473"/>
    <w:rsid w:val="00474924"/>
    <w:rsid w:val="004770CC"/>
    <w:rsid w:val="004811E8"/>
    <w:rsid w:val="004826B1"/>
    <w:rsid w:val="00484137"/>
    <w:rsid w:val="0049008F"/>
    <w:rsid w:val="0049016B"/>
    <w:rsid w:val="0049556A"/>
    <w:rsid w:val="004A28B2"/>
    <w:rsid w:val="004A3A76"/>
    <w:rsid w:val="004A4510"/>
    <w:rsid w:val="004A472D"/>
    <w:rsid w:val="004B1F83"/>
    <w:rsid w:val="004B224C"/>
    <w:rsid w:val="004B3613"/>
    <w:rsid w:val="004B4D4F"/>
    <w:rsid w:val="004C47B0"/>
    <w:rsid w:val="004C493D"/>
    <w:rsid w:val="004D0DC0"/>
    <w:rsid w:val="004D409D"/>
    <w:rsid w:val="004D48C9"/>
    <w:rsid w:val="004D5AF1"/>
    <w:rsid w:val="004D6CFC"/>
    <w:rsid w:val="004D7412"/>
    <w:rsid w:val="004E1C7E"/>
    <w:rsid w:val="004E2577"/>
    <w:rsid w:val="004E2C1E"/>
    <w:rsid w:val="004E3308"/>
    <w:rsid w:val="004E3A7F"/>
    <w:rsid w:val="004E50B8"/>
    <w:rsid w:val="004E7848"/>
    <w:rsid w:val="004F2AE3"/>
    <w:rsid w:val="004F2C47"/>
    <w:rsid w:val="00500C8E"/>
    <w:rsid w:val="005010DD"/>
    <w:rsid w:val="0050469B"/>
    <w:rsid w:val="00504AFA"/>
    <w:rsid w:val="00504C1B"/>
    <w:rsid w:val="00514254"/>
    <w:rsid w:val="005146B0"/>
    <w:rsid w:val="005234D7"/>
    <w:rsid w:val="0052686C"/>
    <w:rsid w:val="00531CB0"/>
    <w:rsid w:val="0054160F"/>
    <w:rsid w:val="00553DD0"/>
    <w:rsid w:val="005610E8"/>
    <w:rsid w:val="005711ED"/>
    <w:rsid w:val="00572499"/>
    <w:rsid w:val="0057403C"/>
    <w:rsid w:val="005740BB"/>
    <w:rsid w:val="0057612A"/>
    <w:rsid w:val="00576801"/>
    <w:rsid w:val="00581588"/>
    <w:rsid w:val="00581C7A"/>
    <w:rsid w:val="0058201F"/>
    <w:rsid w:val="00582214"/>
    <w:rsid w:val="00592DC7"/>
    <w:rsid w:val="0059553F"/>
    <w:rsid w:val="00596E47"/>
    <w:rsid w:val="005A2230"/>
    <w:rsid w:val="005B3381"/>
    <w:rsid w:val="005B425E"/>
    <w:rsid w:val="005B4630"/>
    <w:rsid w:val="005B5BD9"/>
    <w:rsid w:val="005B70D0"/>
    <w:rsid w:val="005C013F"/>
    <w:rsid w:val="005C1649"/>
    <w:rsid w:val="005D1824"/>
    <w:rsid w:val="005D287B"/>
    <w:rsid w:val="005D3125"/>
    <w:rsid w:val="005D52BC"/>
    <w:rsid w:val="005E52CF"/>
    <w:rsid w:val="005F4B51"/>
    <w:rsid w:val="005F593B"/>
    <w:rsid w:val="005F685B"/>
    <w:rsid w:val="00601361"/>
    <w:rsid w:val="0060471F"/>
    <w:rsid w:val="00610180"/>
    <w:rsid w:val="00613A7B"/>
    <w:rsid w:val="00622CDD"/>
    <w:rsid w:val="0062340A"/>
    <w:rsid w:val="006262B7"/>
    <w:rsid w:val="00626739"/>
    <w:rsid w:val="006270F7"/>
    <w:rsid w:val="00637F9A"/>
    <w:rsid w:val="0064053E"/>
    <w:rsid w:val="00641E71"/>
    <w:rsid w:val="00642A6F"/>
    <w:rsid w:val="00643A7C"/>
    <w:rsid w:val="006452CA"/>
    <w:rsid w:val="00646504"/>
    <w:rsid w:val="006466B4"/>
    <w:rsid w:val="0065176D"/>
    <w:rsid w:val="00654444"/>
    <w:rsid w:val="006608F2"/>
    <w:rsid w:val="00661D67"/>
    <w:rsid w:val="00662CA2"/>
    <w:rsid w:val="006660BD"/>
    <w:rsid w:val="00670DAB"/>
    <w:rsid w:val="00676E5C"/>
    <w:rsid w:val="00684DF8"/>
    <w:rsid w:val="0068751D"/>
    <w:rsid w:val="006911B3"/>
    <w:rsid w:val="00693F73"/>
    <w:rsid w:val="00694E0C"/>
    <w:rsid w:val="00695035"/>
    <w:rsid w:val="006A1645"/>
    <w:rsid w:val="006A37D3"/>
    <w:rsid w:val="006A6122"/>
    <w:rsid w:val="006B020B"/>
    <w:rsid w:val="006B7401"/>
    <w:rsid w:val="006C1022"/>
    <w:rsid w:val="006C381D"/>
    <w:rsid w:val="006C3A66"/>
    <w:rsid w:val="006D153E"/>
    <w:rsid w:val="006E08DC"/>
    <w:rsid w:val="006E11B9"/>
    <w:rsid w:val="006E32C5"/>
    <w:rsid w:val="006E5E06"/>
    <w:rsid w:val="006F187D"/>
    <w:rsid w:val="006F2C55"/>
    <w:rsid w:val="006F3217"/>
    <w:rsid w:val="006F551C"/>
    <w:rsid w:val="006F5723"/>
    <w:rsid w:val="0070428A"/>
    <w:rsid w:val="00707863"/>
    <w:rsid w:val="00711A2A"/>
    <w:rsid w:val="00712D7B"/>
    <w:rsid w:val="007156FB"/>
    <w:rsid w:val="00732047"/>
    <w:rsid w:val="007337A2"/>
    <w:rsid w:val="007341E1"/>
    <w:rsid w:val="007357BA"/>
    <w:rsid w:val="00742803"/>
    <w:rsid w:val="00746F8F"/>
    <w:rsid w:val="00747083"/>
    <w:rsid w:val="00747BC3"/>
    <w:rsid w:val="0075085C"/>
    <w:rsid w:val="00753978"/>
    <w:rsid w:val="00753B6B"/>
    <w:rsid w:val="007547EE"/>
    <w:rsid w:val="007638FD"/>
    <w:rsid w:val="007712E7"/>
    <w:rsid w:val="00777068"/>
    <w:rsid w:val="0077746D"/>
    <w:rsid w:val="0078079B"/>
    <w:rsid w:val="0078119E"/>
    <w:rsid w:val="00784138"/>
    <w:rsid w:val="00787A0D"/>
    <w:rsid w:val="007941D2"/>
    <w:rsid w:val="007A1CF1"/>
    <w:rsid w:val="007A24FA"/>
    <w:rsid w:val="007A43B5"/>
    <w:rsid w:val="007A4AE2"/>
    <w:rsid w:val="007A555D"/>
    <w:rsid w:val="007A6E53"/>
    <w:rsid w:val="007B01DF"/>
    <w:rsid w:val="007B0265"/>
    <w:rsid w:val="007B793C"/>
    <w:rsid w:val="007C17F6"/>
    <w:rsid w:val="007C5417"/>
    <w:rsid w:val="007C6364"/>
    <w:rsid w:val="007C7AC4"/>
    <w:rsid w:val="007D2EE3"/>
    <w:rsid w:val="007E0199"/>
    <w:rsid w:val="007E54EF"/>
    <w:rsid w:val="007E5B02"/>
    <w:rsid w:val="007F7F15"/>
    <w:rsid w:val="008015E3"/>
    <w:rsid w:val="00801918"/>
    <w:rsid w:val="00814764"/>
    <w:rsid w:val="0082377B"/>
    <w:rsid w:val="0082597C"/>
    <w:rsid w:val="008261F4"/>
    <w:rsid w:val="008273A5"/>
    <w:rsid w:val="008325F3"/>
    <w:rsid w:val="00837D8F"/>
    <w:rsid w:val="0084108E"/>
    <w:rsid w:val="00842513"/>
    <w:rsid w:val="0084488A"/>
    <w:rsid w:val="008448CF"/>
    <w:rsid w:val="00845C8D"/>
    <w:rsid w:val="008509CF"/>
    <w:rsid w:val="00850D34"/>
    <w:rsid w:val="00853A6E"/>
    <w:rsid w:val="0085748D"/>
    <w:rsid w:val="00861D16"/>
    <w:rsid w:val="0086258C"/>
    <w:rsid w:val="008628E7"/>
    <w:rsid w:val="00863DD1"/>
    <w:rsid w:val="00864AF0"/>
    <w:rsid w:val="00865470"/>
    <w:rsid w:val="00866AA8"/>
    <w:rsid w:val="00875725"/>
    <w:rsid w:val="008778C2"/>
    <w:rsid w:val="00882625"/>
    <w:rsid w:val="00883332"/>
    <w:rsid w:val="00884992"/>
    <w:rsid w:val="00886931"/>
    <w:rsid w:val="0089237E"/>
    <w:rsid w:val="00896BE6"/>
    <w:rsid w:val="008A085A"/>
    <w:rsid w:val="008A0B6A"/>
    <w:rsid w:val="008A3EB2"/>
    <w:rsid w:val="008A518A"/>
    <w:rsid w:val="008A55D5"/>
    <w:rsid w:val="008A62BD"/>
    <w:rsid w:val="008B6837"/>
    <w:rsid w:val="008B699E"/>
    <w:rsid w:val="008B7636"/>
    <w:rsid w:val="008B7E22"/>
    <w:rsid w:val="008C232A"/>
    <w:rsid w:val="008C4A14"/>
    <w:rsid w:val="008D00DB"/>
    <w:rsid w:val="008D0708"/>
    <w:rsid w:val="008D1FB0"/>
    <w:rsid w:val="008D4484"/>
    <w:rsid w:val="008E1E46"/>
    <w:rsid w:val="008F1051"/>
    <w:rsid w:val="008F572D"/>
    <w:rsid w:val="0090269B"/>
    <w:rsid w:val="00903A05"/>
    <w:rsid w:val="00922068"/>
    <w:rsid w:val="00922384"/>
    <w:rsid w:val="00923B34"/>
    <w:rsid w:val="00923BFF"/>
    <w:rsid w:val="0093063A"/>
    <w:rsid w:val="00932719"/>
    <w:rsid w:val="00932B1E"/>
    <w:rsid w:val="00942F35"/>
    <w:rsid w:val="00944601"/>
    <w:rsid w:val="0094492E"/>
    <w:rsid w:val="00960B2D"/>
    <w:rsid w:val="00963C3D"/>
    <w:rsid w:val="00965CB9"/>
    <w:rsid w:val="00971F8E"/>
    <w:rsid w:val="0097547B"/>
    <w:rsid w:val="00984F25"/>
    <w:rsid w:val="009850C1"/>
    <w:rsid w:val="00986D95"/>
    <w:rsid w:val="00987D21"/>
    <w:rsid w:val="00992CB4"/>
    <w:rsid w:val="00994EA2"/>
    <w:rsid w:val="00995F14"/>
    <w:rsid w:val="009A2576"/>
    <w:rsid w:val="009A39EA"/>
    <w:rsid w:val="009C6896"/>
    <w:rsid w:val="009C7EDF"/>
    <w:rsid w:val="009D15BE"/>
    <w:rsid w:val="009D2B5C"/>
    <w:rsid w:val="009F4962"/>
    <w:rsid w:val="009F5B47"/>
    <w:rsid w:val="009F5C2C"/>
    <w:rsid w:val="009F7506"/>
    <w:rsid w:val="00A06AB5"/>
    <w:rsid w:val="00A07326"/>
    <w:rsid w:val="00A1615C"/>
    <w:rsid w:val="00A1756A"/>
    <w:rsid w:val="00A253FB"/>
    <w:rsid w:val="00A26FCB"/>
    <w:rsid w:val="00A30306"/>
    <w:rsid w:val="00A31639"/>
    <w:rsid w:val="00A33C65"/>
    <w:rsid w:val="00A34287"/>
    <w:rsid w:val="00A34CD2"/>
    <w:rsid w:val="00A35CBE"/>
    <w:rsid w:val="00A36B4D"/>
    <w:rsid w:val="00A37DE7"/>
    <w:rsid w:val="00A40456"/>
    <w:rsid w:val="00A46543"/>
    <w:rsid w:val="00A50DD1"/>
    <w:rsid w:val="00A51CD1"/>
    <w:rsid w:val="00A521AF"/>
    <w:rsid w:val="00A60CBB"/>
    <w:rsid w:val="00A622A3"/>
    <w:rsid w:val="00A622AB"/>
    <w:rsid w:val="00A625F7"/>
    <w:rsid w:val="00A6592E"/>
    <w:rsid w:val="00A72220"/>
    <w:rsid w:val="00A739F8"/>
    <w:rsid w:val="00A74765"/>
    <w:rsid w:val="00A74F76"/>
    <w:rsid w:val="00A77D1B"/>
    <w:rsid w:val="00A8790D"/>
    <w:rsid w:val="00A87A23"/>
    <w:rsid w:val="00A90D00"/>
    <w:rsid w:val="00A93D1D"/>
    <w:rsid w:val="00AA030C"/>
    <w:rsid w:val="00AA1073"/>
    <w:rsid w:val="00AA29BF"/>
    <w:rsid w:val="00AA3252"/>
    <w:rsid w:val="00AA5420"/>
    <w:rsid w:val="00AA5E58"/>
    <w:rsid w:val="00AA769E"/>
    <w:rsid w:val="00AB08D8"/>
    <w:rsid w:val="00AB2DB3"/>
    <w:rsid w:val="00AB77D4"/>
    <w:rsid w:val="00AC09E7"/>
    <w:rsid w:val="00AC1CF5"/>
    <w:rsid w:val="00AC3AAB"/>
    <w:rsid w:val="00AC65D0"/>
    <w:rsid w:val="00AC7DEF"/>
    <w:rsid w:val="00AE1933"/>
    <w:rsid w:val="00AE58FD"/>
    <w:rsid w:val="00AF0F57"/>
    <w:rsid w:val="00AF3AFD"/>
    <w:rsid w:val="00AF4292"/>
    <w:rsid w:val="00AF6032"/>
    <w:rsid w:val="00AF72C9"/>
    <w:rsid w:val="00B004F3"/>
    <w:rsid w:val="00B02125"/>
    <w:rsid w:val="00B07D7B"/>
    <w:rsid w:val="00B11271"/>
    <w:rsid w:val="00B15366"/>
    <w:rsid w:val="00B20592"/>
    <w:rsid w:val="00B214F5"/>
    <w:rsid w:val="00B23FD2"/>
    <w:rsid w:val="00B278C0"/>
    <w:rsid w:val="00B30E39"/>
    <w:rsid w:val="00B318C6"/>
    <w:rsid w:val="00B325E4"/>
    <w:rsid w:val="00B339FF"/>
    <w:rsid w:val="00B345E6"/>
    <w:rsid w:val="00B43207"/>
    <w:rsid w:val="00B46C51"/>
    <w:rsid w:val="00B509B8"/>
    <w:rsid w:val="00B50DE5"/>
    <w:rsid w:val="00B52693"/>
    <w:rsid w:val="00B6009F"/>
    <w:rsid w:val="00B631BB"/>
    <w:rsid w:val="00B64B7F"/>
    <w:rsid w:val="00B64D5A"/>
    <w:rsid w:val="00B6613E"/>
    <w:rsid w:val="00B67BF6"/>
    <w:rsid w:val="00B7133F"/>
    <w:rsid w:val="00B739F2"/>
    <w:rsid w:val="00B77CD9"/>
    <w:rsid w:val="00B837A8"/>
    <w:rsid w:val="00B86907"/>
    <w:rsid w:val="00B90AAB"/>
    <w:rsid w:val="00B91255"/>
    <w:rsid w:val="00BA1D2A"/>
    <w:rsid w:val="00BB04A0"/>
    <w:rsid w:val="00BB47D4"/>
    <w:rsid w:val="00BB5F54"/>
    <w:rsid w:val="00BB666D"/>
    <w:rsid w:val="00BC053E"/>
    <w:rsid w:val="00BC1DF4"/>
    <w:rsid w:val="00BC2A97"/>
    <w:rsid w:val="00BC37B6"/>
    <w:rsid w:val="00BC3D68"/>
    <w:rsid w:val="00BC4BEB"/>
    <w:rsid w:val="00BD1783"/>
    <w:rsid w:val="00BD20AE"/>
    <w:rsid w:val="00BD5887"/>
    <w:rsid w:val="00BD7FA3"/>
    <w:rsid w:val="00BE6B12"/>
    <w:rsid w:val="00BF12F4"/>
    <w:rsid w:val="00BF4EBE"/>
    <w:rsid w:val="00BF5F93"/>
    <w:rsid w:val="00BF7A8C"/>
    <w:rsid w:val="00C11995"/>
    <w:rsid w:val="00C125BF"/>
    <w:rsid w:val="00C146DB"/>
    <w:rsid w:val="00C203E6"/>
    <w:rsid w:val="00C22245"/>
    <w:rsid w:val="00C240DF"/>
    <w:rsid w:val="00C27A03"/>
    <w:rsid w:val="00C27DF5"/>
    <w:rsid w:val="00C34350"/>
    <w:rsid w:val="00C3494A"/>
    <w:rsid w:val="00C34A83"/>
    <w:rsid w:val="00C3602B"/>
    <w:rsid w:val="00C41294"/>
    <w:rsid w:val="00C4327B"/>
    <w:rsid w:val="00C43642"/>
    <w:rsid w:val="00C54960"/>
    <w:rsid w:val="00C60815"/>
    <w:rsid w:val="00C656A9"/>
    <w:rsid w:val="00C67072"/>
    <w:rsid w:val="00C7091C"/>
    <w:rsid w:val="00C7158E"/>
    <w:rsid w:val="00C71A28"/>
    <w:rsid w:val="00C72DE8"/>
    <w:rsid w:val="00C74041"/>
    <w:rsid w:val="00C75631"/>
    <w:rsid w:val="00C75954"/>
    <w:rsid w:val="00C7647D"/>
    <w:rsid w:val="00C7739D"/>
    <w:rsid w:val="00C80B7C"/>
    <w:rsid w:val="00C836CC"/>
    <w:rsid w:val="00C845C7"/>
    <w:rsid w:val="00C86562"/>
    <w:rsid w:val="00C968B2"/>
    <w:rsid w:val="00CA018E"/>
    <w:rsid w:val="00CB3621"/>
    <w:rsid w:val="00CB3633"/>
    <w:rsid w:val="00CB4FDE"/>
    <w:rsid w:val="00CB5EC2"/>
    <w:rsid w:val="00CB6F63"/>
    <w:rsid w:val="00CC242D"/>
    <w:rsid w:val="00CD331D"/>
    <w:rsid w:val="00CD33D9"/>
    <w:rsid w:val="00CD774F"/>
    <w:rsid w:val="00CE0317"/>
    <w:rsid w:val="00CE09D3"/>
    <w:rsid w:val="00CE0A98"/>
    <w:rsid w:val="00CE407C"/>
    <w:rsid w:val="00CE4EEF"/>
    <w:rsid w:val="00CE715F"/>
    <w:rsid w:val="00CE7F0B"/>
    <w:rsid w:val="00CF0E57"/>
    <w:rsid w:val="00CF1A74"/>
    <w:rsid w:val="00CF1F86"/>
    <w:rsid w:val="00CF2ADC"/>
    <w:rsid w:val="00CF4466"/>
    <w:rsid w:val="00CF490C"/>
    <w:rsid w:val="00D01C29"/>
    <w:rsid w:val="00D040F5"/>
    <w:rsid w:val="00D16AC0"/>
    <w:rsid w:val="00D21D48"/>
    <w:rsid w:val="00D24637"/>
    <w:rsid w:val="00D26C9E"/>
    <w:rsid w:val="00D3495B"/>
    <w:rsid w:val="00D355AB"/>
    <w:rsid w:val="00D35EC0"/>
    <w:rsid w:val="00D42A1D"/>
    <w:rsid w:val="00D436CF"/>
    <w:rsid w:val="00D43D8A"/>
    <w:rsid w:val="00D44004"/>
    <w:rsid w:val="00D509D5"/>
    <w:rsid w:val="00D55147"/>
    <w:rsid w:val="00D55226"/>
    <w:rsid w:val="00D56A9A"/>
    <w:rsid w:val="00D60483"/>
    <w:rsid w:val="00D61669"/>
    <w:rsid w:val="00D653A4"/>
    <w:rsid w:val="00D660F6"/>
    <w:rsid w:val="00D66180"/>
    <w:rsid w:val="00D70FAA"/>
    <w:rsid w:val="00D7574B"/>
    <w:rsid w:val="00D765A7"/>
    <w:rsid w:val="00D932FA"/>
    <w:rsid w:val="00D93C8E"/>
    <w:rsid w:val="00D95EA3"/>
    <w:rsid w:val="00D962CE"/>
    <w:rsid w:val="00D974E0"/>
    <w:rsid w:val="00DA7A0A"/>
    <w:rsid w:val="00DB1832"/>
    <w:rsid w:val="00DB28D7"/>
    <w:rsid w:val="00DB2F03"/>
    <w:rsid w:val="00DC5FFA"/>
    <w:rsid w:val="00DC6E55"/>
    <w:rsid w:val="00DD2A81"/>
    <w:rsid w:val="00DD6F43"/>
    <w:rsid w:val="00DD7FBF"/>
    <w:rsid w:val="00DE1AA3"/>
    <w:rsid w:val="00DE34C0"/>
    <w:rsid w:val="00DE4A4A"/>
    <w:rsid w:val="00DF04F0"/>
    <w:rsid w:val="00DF1057"/>
    <w:rsid w:val="00DF22B7"/>
    <w:rsid w:val="00DF24BC"/>
    <w:rsid w:val="00DF6795"/>
    <w:rsid w:val="00DF7260"/>
    <w:rsid w:val="00DF7399"/>
    <w:rsid w:val="00DF76E6"/>
    <w:rsid w:val="00E02414"/>
    <w:rsid w:val="00E04CB2"/>
    <w:rsid w:val="00E0583C"/>
    <w:rsid w:val="00E072C1"/>
    <w:rsid w:val="00E07AFA"/>
    <w:rsid w:val="00E1010F"/>
    <w:rsid w:val="00E10F37"/>
    <w:rsid w:val="00E111E2"/>
    <w:rsid w:val="00E1689F"/>
    <w:rsid w:val="00E23B15"/>
    <w:rsid w:val="00E4743C"/>
    <w:rsid w:val="00E547CA"/>
    <w:rsid w:val="00E57247"/>
    <w:rsid w:val="00E6710C"/>
    <w:rsid w:val="00E72EC7"/>
    <w:rsid w:val="00E8148B"/>
    <w:rsid w:val="00E8177B"/>
    <w:rsid w:val="00E82955"/>
    <w:rsid w:val="00E84207"/>
    <w:rsid w:val="00E845B3"/>
    <w:rsid w:val="00E854E3"/>
    <w:rsid w:val="00E85B11"/>
    <w:rsid w:val="00E86674"/>
    <w:rsid w:val="00E90A79"/>
    <w:rsid w:val="00E91F27"/>
    <w:rsid w:val="00E93E7F"/>
    <w:rsid w:val="00E95387"/>
    <w:rsid w:val="00E9594C"/>
    <w:rsid w:val="00E97FA7"/>
    <w:rsid w:val="00EA0DEE"/>
    <w:rsid w:val="00EA28A1"/>
    <w:rsid w:val="00EA2A57"/>
    <w:rsid w:val="00EA7BC9"/>
    <w:rsid w:val="00EA7D94"/>
    <w:rsid w:val="00EB21AE"/>
    <w:rsid w:val="00EB2715"/>
    <w:rsid w:val="00EC40E5"/>
    <w:rsid w:val="00EC4C57"/>
    <w:rsid w:val="00EC4D10"/>
    <w:rsid w:val="00EC627F"/>
    <w:rsid w:val="00ED580F"/>
    <w:rsid w:val="00ED5F0F"/>
    <w:rsid w:val="00ED6D50"/>
    <w:rsid w:val="00EE1557"/>
    <w:rsid w:val="00EE5325"/>
    <w:rsid w:val="00EE5761"/>
    <w:rsid w:val="00EE643B"/>
    <w:rsid w:val="00EE6AB1"/>
    <w:rsid w:val="00EF4E7B"/>
    <w:rsid w:val="00EF52CD"/>
    <w:rsid w:val="00EF5E70"/>
    <w:rsid w:val="00EF62E8"/>
    <w:rsid w:val="00F01A50"/>
    <w:rsid w:val="00F02A37"/>
    <w:rsid w:val="00F044D9"/>
    <w:rsid w:val="00F06628"/>
    <w:rsid w:val="00F110A3"/>
    <w:rsid w:val="00F1380F"/>
    <w:rsid w:val="00F14146"/>
    <w:rsid w:val="00F17276"/>
    <w:rsid w:val="00F17ACB"/>
    <w:rsid w:val="00F17EDD"/>
    <w:rsid w:val="00F2179B"/>
    <w:rsid w:val="00F21964"/>
    <w:rsid w:val="00F23947"/>
    <w:rsid w:val="00F2563A"/>
    <w:rsid w:val="00F30411"/>
    <w:rsid w:val="00F4180D"/>
    <w:rsid w:val="00F43123"/>
    <w:rsid w:val="00F43C32"/>
    <w:rsid w:val="00F50199"/>
    <w:rsid w:val="00F51E7B"/>
    <w:rsid w:val="00F52745"/>
    <w:rsid w:val="00F5409A"/>
    <w:rsid w:val="00F55691"/>
    <w:rsid w:val="00F5626C"/>
    <w:rsid w:val="00F60745"/>
    <w:rsid w:val="00F746CE"/>
    <w:rsid w:val="00F834A6"/>
    <w:rsid w:val="00F8377C"/>
    <w:rsid w:val="00F91E0C"/>
    <w:rsid w:val="00F975C5"/>
    <w:rsid w:val="00F97E5E"/>
    <w:rsid w:val="00FB0D10"/>
    <w:rsid w:val="00FB24E0"/>
    <w:rsid w:val="00FB33EC"/>
    <w:rsid w:val="00FB536C"/>
    <w:rsid w:val="00FB5C63"/>
    <w:rsid w:val="00FC00C3"/>
    <w:rsid w:val="00FC53AB"/>
    <w:rsid w:val="00FC6A54"/>
    <w:rsid w:val="00FD5C09"/>
    <w:rsid w:val="00FF426E"/>
    <w:rsid w:val="00FF6207"/>
    <w:rsid w:val="00FF645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DB11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18E"/>
    <w:rPr>
      <w:sz w:val="24"/>
      <w:szCs w:val="24"/>
      <w:lang w:val="en-US" w:eastAsia="en-US"/>
    </w:rPr>
  </w:style>
  <w:style w:type="paragraph" w:styleId="Heading1">
    <w:name w:val="heading 1"/>
    <w:basedOn w:val="Normal"/>
    <w:next w:val="Normal"/>
    <w:qFormat/>
    <w:pPr>
      <w:keepNext/>
      <w:outlineLvl w:val="0"/>
    </w:pPr>
    <w:rPr>
      <w:rFonts w:ascii="Arial" w:hAnsi="Arial" w:cs="Arial"/>
      <w:b/>
      <w:bCs/>
      <w:sz w:val="16"/>
      <w:szCs w:val="16"/>
    </w:rPr>
  </w:style>
  <w:style w:type="paragraph" w:styleId="Heading2">
    <w:name w:val="heading 2"/>
    <w:basedOn w:val="Normal"/>
    <w:next w:val="Normal"/>
    <w:qFormat/>
    <w:pPr>
      <w:keepNext/>
      <w:outlineLvl w:val="1"/>
    </w:pPr>
    <w:rPr>
      <w:rFonts w:ascii="Eras Demi ITC" w:hAnsi="Eras Demi ITC" w:cs="Arial"/>
      <w:i/>
      <w:iCs/>
      <w:sz w:val="28"/>
      <w:szCs w:val="28"/>
    </w:rPr>
  </w:style>
  <w:style w:type="paragraph" w:styleId="Heading3">
    <w:name w:val="heading 3"/>
    <w:basedOn w:val="Normal"/>
    <w:next w:val="Normal"/>
    <w:qFormat/>
    <w:pPr>
      <w:keepNext/>
      <w:outlineLvl w:val="2"/>
    </w:pPr>
    <w:rPr>
      <w:rFonts w:ascii="Eras Demi ITC" w:hAnsi="Eras Demi ITC" w:cs="Arial"/>
      <w:b/>
      <w:bCs/>
      <w:i/>
      <w:iCs/>
      <w:sz w:val="28"/>
      <w:szCs w:val="28"/>
    </w:rPr>
  </w:style>
  <w:style w:type="paragraph" w:styleId="Heading4">
    <w:name w:val="heading 4"/>
    <w:basedOn w:val="Normal"/>
    <w:next w:val="Normal"/>
    <w:qFormat/>
    <w:pPr>
      <w:keepNext/>
      <w:outlineLvl w:val="3"/>
    </w:pPr>
    <w:rPr>
      <w:rFonts w:ascii="Corbel" w:hAnsi="Corbel" w:cs="Arial"/>
      <w:sz w:val="16"/>
      <w:szCs w:val="16"/>
      <w:u w:val="single"/>
    </w:rPr>
  </w:style>
  <w:style w:type="paragraph" w:styleId="Heading5">
    <w:name w:val="heading 5"/>
    <w:basedOn w:val="Normal"/>
    <w:next w:val="Normal"/>
    <w:qFormat/>
    <w:pPr>
      <w:keepNext/>
      <w:outlineLvl w:val="4"/>
    </w:pPr>
    <w:rPr>
      <w:rFonts w:ascii="Corbel" w:hAnsi="Corbel" w:cs="Arial"/>
      <w:color w:val="808080"/>
      <w:sz w:val="16"/>
      <w:szCs w:val="16"/>
      <w:u w:val="single"/>
    </w:rPr>
  </w:style>
  <w:style w:type="paragraph" w:styleId="Heading6">
    <w:name w:val="heading 6"/>
    <w:basedOn w:val="Normal"/>
    <w:next w:val="Normal"/>
    <w:qFormat/>
    <w:pPr>
      <w:keepNext/>
      <w:jc w:val="center"/>
      <w:outlineLvl w:val="5"/>
    </w:pPr>
    <w:rPr>
      <w:rFonts w:ascii="Corbel" w:hAnsi="Corbel"/>
      <w:b/>
      <w:bCs/>
      <w:color w:val="33CC33"/>
    </w:rPr>
  </w:style>
  <w:style w:type="paragraph" w:styleId="Heading7">
    <w:name w:val="heading 7"/>
    <w:basedOn w:val="Normal"/>
    <w:next w:val="Normal"/>
    <w:qFormat/>
    <w:pPr>
      <w:keepNext/>
      <w:jc w:val="center"/>
      <w:outlineLvl w:val="6"/>
    </w:pPr>
    <w:rPr>
      <w:rFonts w:ascii="Corbel" w:hAnsi="Corbel" w:cs="Arial"/>
      <w:b/>
      <w:bCs/>
      <w:color w:val="FFFFFF"/>
      <w:sz w:val="16"/>
      <w:szCs w:val="16"/>
    </w:rPr>
  </w:style>
  <w:style w:type="paragraph" w:styleId="Heading8">
    <w:name w:val="heading 8"/>
    <w:basedOn w:val="Normal"/>
    <w:next w:val="Normal"/>
    <w:qFormat/>
    <w:pPr>
      <w:keepNext/>
      <w:outlineLvl w:val="7"/>
    </w:pPr>
    <w:rPr>
      <w:rFonts w:ascii="Verdana" w:hAnsi="Verdana" w:cs="Arial"/>
      <w:b/>
      <w:iCs/>
      <w:sz w:val="20"/>
      <w:szCs w:val="20"/>
    </w:rPr>
  </w:style>
  <w:style w:type="paragraph" w:styleId="Heading9">
    <w:name w:val="heading 9"/>
    <w:basedOn w:val="Normal"/>
    <w:next w:val="Normal"/>
    <w:qFormat/>
    <w:pPr>
      <w:keepNext/>
      <w:jc w:val="center"/>
      <w:outlineLvl w:val="8"/>
    </w:pPr>
    <w:rPr>
      <w:rFonts w:ascii="Corbel" w:hAnsi="Corbel"/>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character" w:styleId="PageNumber">
    <w:name w:val="page number"/>
    <w:basedOn w:val="DefaultParagraphFont"/>
  </w:style>
  <w:style w:type="character" w:styleId="FollowedHyperlink">
    <w:name w:val="FollowedHyperlink"/>
    <w:rPr>
      <w:color w:val="800080"/>
      <w:u w:val="single"/>
    </w:rPr>
  </w:style>
  <w:style w:type="paragraph" w:styleId="BodyText2">
    <w:name w:val="Body Text 2"/>
    <w:basedOn w:val="Normal"/>
    <w:pPr>
      <w:tabs>
        <w:tab w:val="left" w:pos="113"/>
        <w:tab w:val="left" w:pos="227"/>
      </w:tabs>
      <w:ind w:left="340" w:hanging="113"/>
    </w:pPr>
    <w:rPr>
      <w:rFonts w:ascii="Arial" w:hAnsi="Arial" w:cs="Arial"/>
      <w:sz w:val="16"/>
      <w:szCs w:val="16"/>
      <w:lang w:val="en-GB"/>
    </w:rPr>
  </w:style>
  <w:style w:type="paragraph" w:styleId="BodyText">
    <w:name w:val="Body Text"/>
    <w:basedOn w:val="Normal"/>
    <w:pPr>
      <w:spacing w:after="120"/>
    </w:pPr>
  </w:style>
  <w:style w:type="paragraph" w:styleId="BodyText3">
    <w:name w:val="Body Text 3"/>
    <w:basedOn w:val="Normal"/>
    <w:link w:val="BodyText3Char"/>
    <w:rPr>
      <w:rFonts w:ascii="Arial" w:hAnsi="Arial" w:cs="Arial"/>
      <w:b/>
      <w:bCs/>
      <w:sz w:val="16"/>
      <w:szCs w:val="16"/>
    </w:rPr>
  </w:style>
  <w:style w:type="paragraph" w:styleId="List">
    <w:name w:val="List"/>
    <w:basedOn w:val="Normal"/>
    <w:autoRedefine/>
    <w:rPr>
      <w:rFonts w:ascii="Corbel" w:hAnsi="Corbel" w:cs="Arial"/>
      <w:color w:val="999999"/>
      <w:sz w:val="16"/>
      <w:szCs w:val="16"/>
    </w:rPr>
  </w:style>
  <w:style w:type="character" w:styleId="Strong">
    <w:name w:val="Strong"/>
    <w:qFormat/>
    <w:rPr>
      <w:b/>
      <w:bCs/>
    </w:rPr>
  </w:style>
  <w:style w:type="character" w:customStyle="1" w:styleId="apple-style-span">
    <w:name w:val="apple-style-span"/>
    <w:basedOn w:val="DefaultParagraphFont"/>
    <w:rsid w:val="00500C8E"/>
  </w:style>
  <w:style w:type="character" w:customStyle="1" w:styleId="BodyText3Char">
    <w:name w:val="Body Text 3 Char"/>
    <w:link w:val="BodyText3"/>
    <w:rsid w:val="00CA018E"/>
    <w:rPr>
      <w:rFonts w:ascii="Arial" w:hAnsi="Arial" w:cs="Arial"/>
      <w:b/>
      <w:bCs/>
      <w:sz w:val="16"/>
      <w:szCs w:val="16"/>
      <w:lang w:val="en-US" w:eastAsia="en-US"/>
    </w:rPr>
  </w:style>
  <w:style w:type="paragraph" w:styleId="ListParagraph">
    <w:name w:val="List Paragraph"/>
    <w:basedOn w:val="Normal"/>
    <w:uiPriority w:val="34"/>
    <w:qFormat/>
    <w:rsid w:val="0062340A"/>
    <w:pPr>
      <w:suppressAutoHyphens/>
      <w:spacing w:after="200" w:line="276" w:lineRule="auto"/>
      <w:ind w:left="720"/>
      <w:contextualSpacing/>
    </w:pPr>
    <w:rPr>
      <w:rFonts w:ascii="Calibri" w:eastAsia="Calibri" w:hAnsi="Calibri"/>
      <w:color w:val="00000A"/>
      <w:sz w:val="22"/>
      <w:szCs w:val="22"/>
      <w:lang w:val="en-GB"/>
    </w:rPr>
  </w:style>
  <w:style w:type="character" w:customStyle="1" w:styleId="InternetLink">
    <w:name w:val="Internet Link"/>
    <w:basedOn w:val="DefaultParagraphFont"/>
    <w:rsid w:val="0062340A"/>
    <w:rPr>
      <w:color w:val="0000FF"/>
      <w:u w:val="single"/>
    </w:rPr>
  </w:style>
  <w:style w:type="character" w:customStyle="1" w:styleId="apple-converted-space">
    <w:name w:val="apple-converted-space"/>
    <w:basedOn w:val="DefaultParagraphFont"/>
    <w:rsid w:val="00216D7D"/>
  </w:style>
  <w:style w:type="table" w:styleId="TableGrid">
    <w:name w:val="Table Grid"/>
    <w:basedOn w:val="TableNormal"/>
    <w:rsid w:val="00E23B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9556A"/>
    <w:rPr>
      <w:color w:val="808080"/>
    </w:rPr>
  </w:style>
  <w:style w:type="paragraph" w:styleId="BalloonText">
    <w:name w:val="Balloon Text"/>
    <w:basedOn w:val="Normal"/>
    <w:link w:val="BalloonTextChar"/>
    <w:rsid w:val="0049556A"/>
    <w:rPr>
      <w:rFonts w:ascii="Lucida Grande" w:hAnsi="Lucida Grande" w:cs="Lucida Grande"/>
      <w:sz w:val="18"/>
      <w:szCs w:val="18"/>
    </w:rPr>
  </w:style>
  <w:style w:type="character" w:customStyle="1" w:styleId="BalloonTextChar">
    <w:name w:val="Balloon Text Char"/>
    <w:basedOn w:val="DefaultParagraphFont"/>
    <w:link w:val="BalloonText"/>
    <w:rsid w:val="0049556A"/>
    <w:rPr>
      <w:rFonts w:ascii="Lucida Grande" w:hAnsi="Lucida Grande" w:cs="Lucida Grande"/>
      <w:sz w:val="18"/>
      <w:szCs w:val="18"/>
      <w:lang w:val="en-US" w:eastAsia="en-US"/>
    </w:rPr>
  </w:style>
  <w:style w:type="paragraph" w:styleId="NormalWeb">
    <w:name w:val="Normal (Web)"/>
    <w:basedOn w:val="Normal"/>
    <w:uiPriority w:val="99"/>
    <w:unhideWhenUsed/>
    <w:rsid w:val="00F02A37"/>
    <w:pPr>
      <w:spacing w:before="100" w:beforeAutospacing="1" w:after="100" w:afterAutospacing="1"/>
    </w:pPr>
    <w:rPr>
      <w:rFonts w:ascii="Times" w:hAnsi="Times"/>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18E"/>
    <w:rPr>
      <w:sz w:val="24"/>
      <w:szCs w:val="24"/>
      <w:lang w:val="en-US" w:eastAsia="en-US"/>
    </w:rPr>
  </w:style>
  <w:style w:type="paragraph" w:styleId="Heading1">
    <w:name w:val="heading 1"/>
    <w:basedOn w:val="Normal"/>
    <w:next w:val="Normal"/>
    <w:qFormat/>
    <w:pPr>
      <w:keepNext/>
      <w:outlineLvl w:val="0"/>
    </w:pPr>
    <w:rPr>
      <w:rFonts w:ascii="Arial" w:hAnsi="Arial" w:cs="Arial"/>
      <w:b/>
      <w:bCs/>
      <w:sz w:val="16"/>
      <w:szCs w:val="16"/>
    </w:rPr>
  </w:style>
  <w:style w:type="paragraph" w:styleId="Heading2">
    <w:name w:val="heading 2"/>
    <w:basedOn w:val="Normal"/>
    <w:next w:val="Normal"/>
    <w:qFormat/>
    <w:pPr>
      <w:keepNext/>
      <w:outlineLvl w:val="1"/>
    </w:pPr>
    <w:rPr>
      <w:rFonts w:ascii="Eras Demi ITC" w:hAnsi="Eras Demi ITC" w:cs="Arial"/>
      <w:i/>
      <w:iCs/>
      <w:sz w:val="28"/>
      <w:szCs w:val="28"/>
    </w:rPr>
  </w:style>
  <w:style w:type="paragraph" w:styleId="Heading3">
    <w:name w:val="heading 3"/>
    <w:basedOn w:val="Normal"/>
    <w:next w:val="Normal"/>
    <w:qFormat/>
    <w:pPr>
      <w:keepNext/>
      <w:outlineLvl w:val="2"/>
    </w:pPr>
    <w:rPr>
      <w:rFonts w:ascii="Eras Demi ITC" w:hAnsi="Eras Demi ITC" w:cs="Arial"/>
      <w:b/>
      <w:bCs/>
      <w:i/>
      <w:iCs/>
      <w:sz w:val="28"/>
      <w:szCs w:val="28"/>
    </w:rPr>
  </w:style>
  <w:style w:type="paragraph" w:styleId="Heading4">
    <w:name w:val="heading 4"/>
    <w:basedOn w:val="Normal"/>
    <w:next w:val="Normal"/>
    <w:qFormat/>
    <w:pPr>
      <w:keepNext/>
      <w:outlineLvl w:val="3"/>
    </w:pPr>
    <w:rPr>
      <w:rFonts w:ascii="Corbel" w:hAnsi="Corbel" w:cs="Arial"/>
      <w:sz w:val="16"/>
      <w:szCs w:val="16"/>
      <w:u w:val="single"/>
    </w:rPr>
  </w:style>
  <w:style w:type="paragraph" w:styleId="Heading5">
    <w:name w:val="heading 5"/>
    <w:basedOn w:val="Normal"/>
    <w:next w:val="Normal"/>
    <w:qFormat/>
    <w:pPr>
      <w:keepNext/>
      <w:outlineLvl w:val="4"/>
    </w:pPr>
    <w:rPr>
      <w:rFonts w:ascii="Corbel" w:hAnsi="Corbel" w:cs="Arial"/>
      <w:color w:val="808080"/>
      <w:sz w:val="16"/>
      <w:szCs w:val="16"/>
      <w:u w:val="single"/>
    </w:rPr>
  </w:style>
  <w:style w:type="paragraph" w:styleId="Heading6">
    <w:name w:val="heading 6"/>
    <w:basedOn w:val="Normal"/>
    <w:next w:val="Normal"/>
    <w:qFormat/>
    <w:pPr>
      <w:keepNext/>
      <w:jc w:val="center"/>
      <w:outlineLvl w:val="5"/>
    </w:pPr>
    <w:rPr>
      <w:rFonts w:ascii="Corbel" w:hAnsi="Corbel"/>
      <w:b/>
      <w:bCs/>
      <w:color w:val="33CC33"/>
    </w:rPr>
  </w:style>
  <w:style w:type="paragraph" w:styleId="Heading7">
    <w:name w:val="heading 7"/>
    <w:basedOn w:val="Normal"/>
    <w:next w:val="Normal"/>
    <w:qFormat/>
    <w:pPr>
      <w:keepNext/>
      <w:jc w:val="center"/>
      <w:outlineLvl w:val="6"/>
    </w:pPr>
    <w:rPr>
      <w:rFonts w:ascii="Corbel" w:hAnsi="Corbel" w:cs="Arial"/>
      <w:b/>
      <w:bCs/>
      <w:color w:val="FFFFFF"/>
      <w:sz w:val="16"/>
      <w:szCs w:val="16"/>
    </w:rPr>
  </w:style>
  <w:style w:type="paragraph" w:styleId="Heading8">
    <w:name w:val="heading 8"/>
    <w:basedOn w:val="Normal"/>
    <w:next w:val="Normal"/>
    <w:qFormat/>
    <w:pPr>
      <w:keepNext/>
      <w:outlineLvl w:val="7"/>
    </w:pPr>
    <w:rPr>
      <w:rFonts w:ascii="Verdana" w:hAnsi="Verdana" w:cs="Arial"/>
      <w:b/>
      <w:iCs/>
      <w:sz w:val="20"/>
      <w:szCs w:val="20"/>
    </w:rPr>
  </w:style>
  <w:style w:type="paragraph" w:styleId="Heading9">
    <w:name w:val="heading 9"/>
    <w:basedOn w:val="Normal"/>
    <w:next w:val="Normal"/>
    <w:qFormat/>
    <w:pPr>
      <w:keepNext/>
      <w:jc w:val="center"/>
      <w:outlineLvl w:val="8"/>
    </w:pPr>
    <w:rPr>
      <w:rFonts w:ascii="Corbel" w:hAnsi="Corbel"/>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character" w:styleId="PageNumber">
    <w:name w:val="page number"/>
    <w:basedOn w:val="DefaultParagraphFont"/>
  </w:style>
  <w:style w:type="character" w:styleId="FollowedHyperlink">
    <w:name w:val="FollowedHyperlink"/>
    <w:rPr>
      <w:color w:val="800080"/>
      <w:u w:val="single"/>
    </w:rPr>
  </w:style>
  <w:style w:type="paragraph" w:styleId="BodyText2">
    <w:name w:val="Body Text 2"/>
    <w:basedOn w:val="Normal"/>
    <w:pPr>
      <w:tabs>
        <w:tab w:val="left" w:pos="113"/>
        <w:tab w:val="left" w:pos="227"/>
      </w:tabs>
      <w:ind w:left="340" w:hanging="113"/>
    </w:pPr>
    <w:rPr>
      <w:rFonts w:ascii="Arial" w:hAnsi="Arial" w:cs="Arial"/>
      <w:sz w:val="16"/>
      <w:szCs w:val="16"/>
      <w:lang w:val="en-GB"/>
    </w:rPr>
  </w:style>
  <w:style w:type="paragraph" w:styleId="BodyText">
    <w:name w:val="Body Text"/>
    <w:basedOn w:val="Normal"/>
    <w:pPr>
      <w:spacing w:after="120"/>
    </w:pPr>
  </w:style>
  <w:style w:type="paragraph" w:styleId="BodyText3">
    <w:name w:val="Body Text 3"/>
    <w:basedOn w:val="Normal"/>
    <w:link w:val="BodyText3Char"/>
    <w:rPr>
      <w:rFonts w:ascii="Arial" w:hAnsi="Arial" w:cs="Arial"/>
      <w:b/>
      <w:bCs/>
      <w:sz w:val="16"/>
      <w:szCs w:val="16"/>
    </w:rPr>
  </w:style>
  <w:style w:type="paragraph" w:styleId="List">
    <w:name w:val="List"/>
    <w:basedOn w:val="Normal"/>
    <w:autoRedefine/>
    <w:rPr>
      <w:rFonts w:ascii="Corbel" w:hAnsi="Corbel" w:cs="Arial"/>
      <w:color w:val="999999"/>
      <w:sz w:val="16"/>
      <w:szCs w:val="16"/>
    </w:rPr>
  </w:style>
  <w:style w:type="character" w:styleId="Strong">
    <w:name w:val="Strong"/>
    <w:qFormat/>
    <w:rPr>
      <w:b/>
      <w:bCs/>
    </w:rPr>
  </w:style>
  <w:style w:type="character" w:customStyle="1" w:styleId="apple-style-span">
    <w:name w:val="apple-style-span"/>
    <w:basedOn w:val="DefaultParagraphFont"/>
    <w:rsid w:val="00500C8E"/>
  </w:style>
  <w:style w:type="character" w:customStyle="1" w:styleId="BodyText3Char">
    <w:name w:val="Body Text 3 Char"/>
    <w:link w:val="BodyText3"/>
    <w:rsid w:val="00CA018E"/>
    <w:rPr>
      <w:rFonts w:ascii="Arial" w:hAnsi="Arial" w:cs="Arial"/>
      <w:b/>
      <w:bCs/>
      <w:sz w:val="16"/>
      <w:szCs w:val="16"/>
      <w:lang w:val="en-US" w:eastAsia="en-US"/>
    </w:rPr>
  </w:style>
  <w:style w:type="paragraph" w:styleId="ListParagraph">
    <w:name w:val="List Paragraph"/>
    <w:basedOn w:val="Normal"/>
    <w:uiPriority w:val="34"/>
    <w:qFormat/>
    <w:rsid w:val="0062340A"/>
    <w:pPr>
      <w:suppressAutoHyphens/>
      <w:spacing w:after="200" w:line="276" w:lineRule="auto"/>
      <w:ind w:left="720"/>
      <w:contextualSpacing/>
    </w:pPr>
    <w:rPr>
      <w:rFonts w:ascii="Calibri" w:eastAsia="Calibri" w:hAnsi="Calibri"/>
      <w:color w:val="00000A"/>
      <w:sz w:val="22"/>
      <w:szCs w:val="22"/>
      <w:lang w:val="en-GB"/>
    </w:rPr>
  </w:style>
  <w:style w:type="character" w:customStyle="1" w:styleId="InternetLink">
    <w:name w:val="Internet Link"/>
    <w:basedOn w:val="DefaultParagraphFont"/>
    <w:rsid w:val="0062340A"/>
    <w:rPr>
      <w:color w:val="0000FF"/>
      <w:u w:val="single"/>
    </w:rPr>
  </w:style>
  <w:style w:type="character" w:customStyle="1" w:styleId="apple-converted-space">
    <w:name w:val="apple-converted-space"/>
    <w:basedOn w:val="DefaultParagraphFont"/>
    <w:rsid w:val="00216D7D"/>
  </w:style>
  <w:style w:type="table" w:styleId="TableGrid">
    <w:name w:val="Table Grid"/>
    <w:basedOn w:val="TableNormal"/>
    <w:rsid w:val="00E23B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9556A"/>
    <w:rPr>
      <w:color w:val="808080"/>
    </w:rPr>
  </w:style>
  <w:style w:type="paragraph" w:styleId="BalloonText">
    <w:name w:val="Balloon Text"/>
    <w:basedOn w:val="Normal"/>
    <w:link w:val="BalloonTextChar"/>
    <w:rsid w:val="0049556A"/>
    <w:rPr>
      <w:rFonts w:ascii="Lucida Grande" w:hAnsi="Lucida Grande" w:cs="Lucida Grande"/>
      <w:sz w:val="18"/>
      <w:szCs w:val="18"/>
    </w:rPr>
  </w:style>
  <w:style w:type="character" w:customStyle="1" w:styleId="BalloonTextChar">
    <w:name w:val="Balloon Text Char"/>
    <w:basedOn w:val="DefaultParagraphFont"/>
    <w:link w:val="BalloonText"/>
    <w:rsid w:val="0049556A"/>
    <w:rPr>
      <w:rFonts w:ascii="Lucida Grande" w:hAnsi="Lucida Grande" w:cs="Lucida Grande"/>
      <w:sz w:val="18"/>
      <w:szCs w:val="18"/>
      <w:lang w:val="en-US" w:eastAsia="en-US"/>
    </w:rPr>
  </w:style>
  <w:style w:type="paragraph" w:styleId="NormalWeb">
    <w:name w:val="Normal (Web)"/>
    <w:basedOn w:val="Normal"/>
    <w:uiPriority w:val="99"/>
    <w:unhideWhenUsed/>
    <w:rsid w:val="00F02A37"/>
    <w:pPr>
      <w:spacing w:before="100" w:beforeAutospacing="1" w:after="100" w:afterAutospacing="1"/>
    </w:pPr>
    <w:rPr>
      <w:rFonts w:ascii="Times" w:hAnsi="Time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391000">
      <w:bodyDiv w:val="1"/>
      <w:marLeft w:val="0"/>
      <w:marRight w:val="0"/>
      <w:marTop w:val="0"/>
      <w:marBottom w:val="0"/>
      <w:divBdr>
        <w:top w:val="none" w:sz="0" w:space="0" w:color="auto"/>
        <w:left w:val="none" w:sz="0" w:space="0" w:color="auto"/>
        <w:bottom w:val="none" w:sz="0" w:space="0" w:color="auto"/>
        <w:right w:val="none" w:sz="0" w:space="0" w:color="auto"/>
      </w:divBdr>
    </w:div>
    <w:div w:id="202180278">
      <w:bodyDiv w:val="1"/>
      <w:marLeft w:val="0"/>
      <w:marRight w:val="0"/>
      <w:marTop w:val="0"/>
      <w:marBottom w:val="0"/>
      <w:divBdr>
        <w:top w:val="none" w:sz="0" w:space="0" w:color="auto"/>
        <w:left w:val="none" w:sz="0" w:space="0" w:color="auto"/>
        <w:bottom w:val="none" w:sz="0" w:space="0" w:color="auto"/>
        <w:right w:val="none" w:sz="0" w:space="0" w:color="auto"/>
      </w:divBdr>
    </w:div>
    <w:div w:id="525795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ncetm.org.uk/public/files/18416412/4_Progression_Map_Fractions_Reasoning_.pdf" TargetMode="External"/><Relationship Id="rId21" Type="http://schemas.openxmlformats.org/officeDocument/2006/relationships/hyperlink" Target="http://kangaroomaths.com/free_resources/display/chinese_tables.docx" TargetMode="External"/><Relationship Id="rId42" Type="http://schemas.openxmlformats.org/officeDocument/2006/relationships/hyperlink" Target="http://nrich.maths.org/6605" TargetMode="External"/><Relationship Id="rId47" Type="http://schemas.openxmlformats.org/officeDocument/2006/relationships/hyperlink" Target="http://kangaroomaths.com/free_resources/display/number_line.docx" TargetMode="External"/><Relationship Id="rId63" Type="http://schemas.openxmlformats.org/officeDocument/2006/relationships/hyperlink" Target="http://nrich.maths.org/2913" TargetMode="External"/><Relationship Id="rId68" Type="http://schemas.openxmlformats.org/officeDocument/2006/relationships/hyperlink" Target="http://www.kangaroomaths.com/free_resources/assessment/BAM/4M11_BAM.pdf" TargetMode="External"/><Relationship Id="rId84" Type="http://schemas.openxmlformats.org/officeDocument/2006/relationships/hyperlink" Target="http://kangaroomaths.com/free_resources/planning/KM_MathematicsProgression_NumberCalculation.xlsx" TargetMode="External"/><Relationship Id="rId89" Type="http://schemas.openxmlformats.org/officeDocument/2006/relationships/hyperlink" Target="https://www.ncetm.org.uk/resources/43589" TargetMode="External"/><Relationship Id="rId112" Type="http://schemas.openxmlformats.org/officeDocument/2006/relationships/hyperlink" Target="http://nrich.maths.org/965" TargetMode="External"/><Relationship Id="rId133" Type="http://schemas.openxmlformats.org/officeDocument/2006/relationships/hyperlink" Target="https://www.ncetm.org.uk/public/files/17308038/National+Curriculum+Glossary.pdf" TargetMode="External"/><Relationship Id="rId138" Type="http://schemas.openxmlformats.org/officeDocument/2006/relationships/hyperlink" Target="https://www.ncetm.org.uk/resources/44490" TargetMode="External"/><Relationship Id="rId154" Type="http://schemas.openxmlformats.org/officeDocument/2006/relationships/hyperlink" Target="http://www.kangaroomaths.com/free_resources/teaching/sotm/level4/4ssm6_ewb.doc" TargetMode="External"/><Relationship Id="rId159" Type="http://schemas.openxmlformats.org/officeDocument/2006/relationships/hyperlink" Target="http://kangaroomaths.com/free_resources/planning/KM_MathematicsProgression_NumberPlaceValue.xlsx" TargetMode="External"/><Relationship Id="rId175" Type="http://schemas.openxmlformats.org/officeDocument/2006/relationships/hyperlink" Target="http://nrich.maths.org/5038" TargetMode="External"/><Relationship Id="rId170" Type="http://schemas.openxmlformats.org/officeDocument/2006/relationships/hyperlink" Target="https://www.ncetm.org.uk/public/files/17308038/National+Curriculum+Glossary.pdf" TargetMode="External"/><Relationship Id="rId191" Type="http://schemas.openxmlformats.org/officeDocument/2006/relationships/footer" Target="footer2.xml"/><Relationship Id="rId16" Type="http://schemas.openxmlformats.org/officeDocument/2006/relationships/hyperlink" Target="http://www.kangaroomaths.com/free_resources/assessment/BAM/4M9_BAM.pdf" TargetMode="External"/><Relationship Id="rId107" Type="http://schemas.openxmlformats.org/officeDocument/2006/relationships/hyperlink" Target="https://www.ncetm.org.uk/public/files/17308038/National+Curriculum+Glossary.pdf" TargetMode="External"/><Relationship Id="rId11" Type="http://schemas.openxmlformats.org/officeDocument/2006/relationships/hyperlink" Target="http://www.kangaroomaths.com/free_resources/assessment/BAM/4M4_BAM.pdf" TargetMode="External"/><Relationship Id="rId32" Type="http://schemas.openxmlformats.org/officeDocument/2006/relationships/hyperlink" Target="http://www.kangaroomaths.com/free_resources/assessment/BAM/4M7_BAM.pdf" TargetMode="External"/><Relationship Id="rId37" Type="http://schemas.openxmlformats.org/officeDocument/2006/relationships/hyperlink" Target="http://www.kangaroomaths.com/free_resources/assessment/BAM/4M6_BAM.pdf" TargetMode="External"/><Relationship Id="rId53" Type="http://schemas.openxmlformats.org/officeDocument/2006/relationships/hyperlink" Target="https://www.ncetm.org.uk/resources/42476" TargetMode="External"/><Relationship Id="rId58" Type="http://schemas.openxmlformats.org/officeDocument/2006/relationships/hyperlink" Target="https://www.ncetm.org.uk/public/files/17308038/National+Curriculum+Glossary.pdf" TargetMode="External"/><Relationship Id="rId74" Type="http://schemas.openxmlformats.org/officeDocument/2006/relationships/hyperlink" Target="https://www.ncetm.org.uk/resources/40532" TargetMode="External"/><Relationship Id="rId79" Type="http://schemas.openxmlformats.org/officeDocument/2006/relationships/hyperlink" Target="http://nrich.maths.org/6606" TargetMode="External"/><Relationship Id="rId102" Type="http://schemas.openxmlformats.org/officeDocument/2006/relationships/hyperlink" Target="https://www.ncetm.org.uk/resources/42598" TargetMode="External"/><Relationship Id="rId123" Type="http://schemas.openxmlformats.org/officeDocument/2006/relationships/hyperlink" Target="https://www.ncetm.org.uk/resources/46689" TargetMode="External"/><Relationship Id="rId128" Type="http://schemas.openxmlformats.org/officeDocument/2006/relationships/hyperlink" Target="https://www.ncetm.org.uk/resources/42733" TargetMode="External"/><Relationship Id="rId144" Type="http://schemas.openxmlformats.org/officeDocument/2006/relationships/hyperlink" Target="http://nrich.maths.org/2124" TargetMode="External"/><Relationship Id="rId149" Type="http://schemas.openxmlformats.org/officeDocument/2006/relationships/hyperlink" Target="https://www.ncetm.org.uk/resources/46689" TargetMode="External"/><Relationship Id="rId5" Type="http://schemas.openxmlformats.org/officeDocument/2006/relationships/webSettings" Target="webSettings.xml"/><Relationship Id="rId90" Type="http://schemas.openxmlformats.org/officeDocument/2006/relationships/hyperlink" Target="https://www.ncetm.org.uk/resources/43669" TargetMode="External"/><Relationship Id="rId95" Type="http://schemas.openxmlformats.org/officeDocument/2006/relationships/hyperlink" Target="http://kangaroomaths.com/free_resources/teaching/number/KangarooMaths_The%20Foundations_MultDiv.xlsm" TargetMode="External"/><Relationship Id="rId160" Type="http://schemas.openxmlformats.org/officeDocument/2006/relationships/hyperlink" Target="http://kangaroomaths.com/free_resources/planning/KM_MathematicsProgression_NumberCalculation.xlsx" TargetMode="External"/><Relationship Id="rId165" Type="http://schemas.openxmlformats.org/officeDocument/2006/relationships/hyperlink" Target="http://www.kangaroomaths.com/free_resources/infinity/rounding.xlsm" TargetMode="External"/><Relationship Id="rId181" Type="http://schemas.openxmlformats.org/officeDocument/2006/relationships/hyperlink" Target="https://www.ncetm.org.uk/public/files/18437062/10_Progression_Map_Statistics_Reasoning.pdf" TargetMode="External"/><Relationship Id="rId186" Type="http://schemas.openxmlformats.org/officeDocument/2006/relationships/hyperlink" Target="https://www.ncetm.org.uk/resources/42962" TargetMode="External"/><Relationship Id="rId22" Type="http://schemas.openxmlformats.org/officeDocument/2006/relationships/hyperlink" Target="http://kangaroomaths.com/free_resources/display/triangles.pdf" TargetMode="External"/><Relationship Id="rId27" Type="http://schemas.openxmlformats.org/officeDocument/2006/relationships/hyperlink" Target="http://www.kangaroomaths.com/free_resources/assessment/BAM/4M11_BAM.pdf" TargetMode="External"/><Relationship Id="rId43" Type="http://schemas.openxmlformats.org/officeDocument/2006/relationships/hyperlink" Target="https://www.ncetm.org.uk/resources/42476" TargetMode="External"/><Relationship Id="rId48" Type="http://schemas.openxmlformats.org/officeDocument/2006/relationships/hyperlink" Target="https://www.ncetm.org.uk/public/files/18416215/1_Progression_Map_Place_Value_Reasoning.pdf" TargetMode="External"/><Relationship Id="rId64" Type="http://schemas.openxmlformats.org/officeDocument/2006/relationships/hyperlink" Target="http://nrich.maths.org/2913" TargetMode="External"/><Relationship Id="rId69" Type="http://schemas.openxmlformats.org/officeDocument/2006/relationships/hyperlink" Target="https://www.ncetm.org.uk/resources/46689" TargetMode="External"/><Relationship Id="rId113" Type="http://schemas.openxmlformats.org/officeDocument/2006/relationships/hyperlink" Target="https://www.ncetm.org.uk/resources/42725" TargetMode="External"/><Relationship Id="rId118" Type="http://schemas.openxmlformats.org/officeDocument/2006/relationships/hyperlink" Target="http://nrich.maths.org/public/viewer.php?obj_id=2361" TargetMode="External"/><Relationship Id="rId134" Type="http://schemas.openxmlformats.org/officeDocument/2006/relationships/hyperlink" Target="https://www.ncetm.org.uk/public/files/18438967/8_Progression_Map_Geometry_properties_of_shapes_Reasoningv2.pdf" TargetMode="External"/><Relationship Id="rId139" Type="http://schemas.openxmlformats.org/officeDocument/2006/relationships/hyperlink" Target="https://www.ncetm.org.uk/resources/43609" TargetMode="External"/><Relationship Id="rId80" Type="http://schemas.openxmlformats.org/officeDocument/2006/relationships/hyperlink" Target="https://www.ncetm.org.uk/resources/42543" TargetMode="External"/><Relationship Id="rId85" Type="http://schemas.openxmlformats.org/officeDocument/2006/relationships/hyperlink" Target="http://kangaroomaths.com/free_resources/hod/bouncebuzz_multiplication_division_v4.pdf" TargetMode="External"/><Relationship Id="rId150" Type="http://schemas.openxmlformats.org/officeDocument/2006/relationships/hyperlink" Target="http://kangaroomaths.com/free_resources/planning/KM_MathematicsProgression_GeometryMeasurementMensuration.xlsx" TargetMode="External"/><Relationship Id="rId155" Type="http://schemas.openxmlformats.org/officeDocument/2006/relationships/hyperlink" Target="http://nrich.maths.org/public/viewer.php?obj_id=4963" TargetMode="External"/><Relationship Id="rId171" Type="http://schemas.openxmlformats.org/officeDocument/2006/relationships/hyperlink" Target="https://www.ncetm.org.uk/public/files/18436990/9_Progression_Map_Geometry_position_direction_and_movement_Reasoning.pdf" TargetMode="External"/><Relationship Id="rId176" Type="http://schemas.openxmlformats.org/officeDocument/2006/relationships/hyperlink" Target="https://www.ncetm.org.uk/resources/42938" TargetMode="External"/><Relationship Id="rId192" Type="http://schemas.openxmlformats.org/officeDocument/2006/relationships/fontTable" Target="fontTable.xml"/><Relationship Id="rId12" Type="http://schemas.openxmlformats.org/officeDocument/2006/relationships/hyperlink" Target="http://www.kangaroomaths.com/free_resources/assessment/BAM/4M5_BAM.pdf" TargetMode="External"/><Relationship Id="rId17" Type="http://schemas.openxmlformats.org/officeDocument/2006/relationships/hyperlink" Target="http://www.kangaroomaths.com/free_resources/assessment/BAM/4M10_BAM.pdf" TargetMode="External"/><Relationship Id="rId33" Type="http://schemas.openxmlformats.org/officeDocument/2006/relationships/hyperlink" Target="http://www.kangaroomaths.com/free_resources/assessment/BAM/4M8_BAM.pdf" TargetMode="External"/><Relationship Id="rId38" Type="http://schemas.openxmlformats.org/officeDocument/2006/relationships/hyperlink" Target="http://kangaroomaths.com/free_resources/planning/KM_MathematicsProgression_NumberPlaceValue.xlsx" TargetMode="External"/><Relationship Id="rId59" Type="http://schemas.openxmlformats.org/officeDocument/2006/relationships/hyperlink" Target="http://kangaroomaths.com/free_resources/display/triangles.pdf" TargetMode="External"/><Relationship Id="rId103" Type="http://schemas.openxmlformats.org/officeDocument/2006/relationships/hyperlink" Target="http://www.kangaroomaths.com/free_resources/assessment/BAM/4M4_BAM.pdf" TargetMode="External"/><Relationship Id="rId108" Type="http://schemas.openxmlformats.org/officeDocument/2006/relationships/hyperlink" Target="https://www.ncetm.org.uk/public/files/18436766/7_Progression_Map_Measurement_Reasoning.pdf" TargetMode="External"/><Relationship Id="rId124" Type="http://schemas.openxmlformats.org/officeDocument/2006/relationships/hyperlink" Target="http://kangaroomaths.com/free_resources/planning/KM_MathematicsProgression_GeometryMeasurementMensuration.xlsx" TargetMode="External"/><Relationship Id="rId129" Type="http://schemas.openxmlformats.org/officeDocument/2006/relationships/hyperlink" Target="https://www.ncetm.org.uk/resources/42733" TargetMode="External"/><Relationship Id="rId54" Type="http://schemas.openxmlformats.org/officeDocument/2006/relationships/hyperlink" Target="https://www.ncetm.org.uk/resources/42648" TargetMode="External"/><Relationship Id="rId70" Type="http://schemas.openxmlformats.org/officeDocument/2006/relationships/hyperlink" Target="http://kangaroomaths.com/free_resources/planning/KM_MathematicsProgression_NumberCalculation.xlsx" TargetMode="External"/><Relationship Id="rId75" Type="http://schemas.openxmlformats.org/officeDocument/2006/relationships/hyperlink" Target="https://www.ncetm.org.uk/public/files/17308038/National+Curriculum+Glossary.pdf" TargetMode="External"/><Relationship Id="rId91" Type="http://schemas.openxmlformats.org/officeDocument/2006/relationships/hyperlink" Target="https://www.ncetm.org.uk/public/files/17308038/National+Curriculum+Glossary.pdf" TargetMode="External"/><Relationship Id="rId96" Type="http://schemas.openxmlformats.org/officeDocument/2006/relationships/hyperlink" Target="http://nrich.maths.org/5573" TargetMode="External"/><Relationship Id="rId140" Type="http://schemas.openxmlformats.org/officeDocument/2006/relationships/hyperlink" Target="https://www.ncetm.org.uk/resources/44565" TargetMode="External"/><Relationship Id="rId145" Type="http://schemas.openxmlformats.org/officeDocument/2006/relationships/hyperlink" Target="https://www.ncetm.org.uk/resources/42648" TargetMode="External"/><Relationship Id="rId161" Type="http://schemas.openxmlformats.org/officeDocument/2006/relationships/hyperlink" Target="http://kangaroomaths.com/free_resources/planning/KM_MathematicsProgression_NumberFDP.xlsx" TargetMode="External"/><Relationship Id="rId166" Type="http://schemas.openxmlformats.org/officeDocument/2006/relationships/hyperlink" Target="https://www.ncetm.org.uk/resources/42476" TargetMode="External"/><Relationship Id="rId182" Type="http://schemas.openxmlformats.org/officeDocument/2006/relationships/hyperlink" Target="http://www.kangaroomaths.com/free_resources/teaching/sotm/level3/3hd2_ewb.doc" TargetMode="External"/><Relationship Id="rId187" Type="http://schemas.openxmlformats.org/officeDocument/2006/relationships/hyperlink" Target="https://www.ncetm.org.uk/resources/42962" TargetMode="External"/><Relationship Id="rId1" Type="http://schemas.openxmlformats.org/officeDocument/2006/relationships/numbering" Target="numbering.xml"/><Relationship Id="rId6" Type="http://schemas.openxmlformats.org/officeDocument/2006/relationships/footnotes" Target="footnotes.xml"/><Relationship Id="rId23" Type="http://schemas.openxmlformats.org/officeDocument/2006/relationships/hyperlink" Target="http://kangaroomaths.com/free_resources/display/quadrilaterals.pdf" TargetMode="External"/><Relationship Id="rId28" Type="http://schemas.openxmlformats.org/officeDocument/2006/relationships/hyperlink" Target="http://www.kangaroomaths.com/free_resources/assessment/BAM/4M2_BAM.pdf" TargetMode="External"/><Relationship Id="rId49" Type="http://schemas.openxmlformats.org/officeDocument/2006/relationships/hyperlink" Target="http://nrich.maths.org/2646" TargetMode="External"/><Relationship Id="rId114" Type="http://schemas.openxmlformats.org/officeDocument/2006/relationships/hyperlink" Target="https://www.ncetm.org.uk/resources/46689" TargetMode="External"/><Relationship Id="rId119" Type="http://schemas.openxmlformats.org/officeDocument/2006/relationships/hyperlink" Target="https://www.ncetm.org.uk/resources/42648" TargetMode="External"/><Relationship Id="rId44" Type="http://schemas.openxmlformats.org/officeDocument/2006/relationships/hyperlink" Target="https://www.ncetm.org.uk/resources/46689" TargetMode="External"/><Relationship Id="rId60" Type="http://schemas.openxmlformats.org/officeDocument/2006/relationships/hyperlink" Target="http://kangaroomaths.com/free_resources/display/quadrilaterals.pdf" TargetMode="External"/><Relationship Id="rId65" Type="http://schemas.openxmlformats.org/officeDocument/2006/relationships/hyperlink" Target="http://nrich.maths.org/2850" TargetMode="External"/><Relationship Id="rId81" Type="http://schemas.openxmlformats.org/officeDocument/2006/relationships/hyperlink" Target="https://www.ncetm.org.uk/resources/42543" TargetMode="External"/><Relationship Id="rId86" Type="http://schemas.openxmlformats.org/officeDocument/2006/relationships/hyperlink" Target="http://kangaroomaths.com/free_resources/hod/bouncebuzz_calculation_overview_v4.pdf" TargetMode="External"/><Relationship Id="rId130" Type="http://schemas.openxmlformats.org/officeDocument/2006/relationships/hyperlink" Target="https://www.ncetm.org.uk/resources/42733" TargetMode="External"/><Relationship Id="rId135" Type="http://schemas.openxmlformats.org/officeDocument/2006/relationships/hyperlink" Target="http://nrich.maths.org/2850" TargetMode="External"/><Relationship Id="rId151" Type="http://schemas.openxmlformats.org/officeDocument/2006/relationships/hyperlink" Target="https://www.ncetm.org.uk/resources/42734" TargetMode="External"/><Relationship Id="rId156" Type="http://schemas.openxmlformats.org/officeDocument/2006/relationships/hyperlink" Target="https://www.ncetm.org.uk/resources/42733" TargetMode="External"/><Relationship Id="rId177" Type="http://schemas.openxmlformats.org/officeDocument/2006/relationships/hyperlink" Target="http://www.kangaroomaths.com/free_resources/assessment/BAM/4M12_BAM.pdf" TargetMode="External"/><Relationship Id="rId172" Type="http://schemas.openxmlformats.org/officeDocument/2006/relationships/hyperlink" Target="http://www.kangaroomaths.com/free_resources/teaching/sotm/level4/4alg2_ewb.doc" TargetMode="External"/><Relationship Id="rId193" Type="http://schemas.openxmlformats.org/officeDocument/2006/relationships/theme" Target="theme/theme1.xml"/><Relationship Id="rId13" Type="http://schemas.openxmlformats.org/officeDocument/2006/relationships/hyperlink" Target="http://www.kangaroomaths.com/free_resources/assessment/BAM/4M6_BAM.pdf" TargetMode="External"/><Relationship Id="rId18" Type="http://schemas.openxmlformats.org/officeDocument/2006/relationships/hyperlink" Target="http://www.kangaroomaths.com/free_resources/assessment/BAM/4M11_BAM.pdf" TargetMode="External"/><Relationship Id="rId39" Type="http://schemas.openxmlformats.org/officeDocument/2006/relationships/hyperlink" Target="https://www.ncetm.org.uk/resources/11689" TargetMode="External"/><Relationship Id="rId109" Type="http://schemas.openxmlformats.org/officeDocument/2006/relationships/hyperlink" Target="http://nrich.maths.org/public/viewer.php?obj_id=1002" TargetMode="External"/><Relationship Id="rId34" Type="http://schemas.openxmlformats.org/officeDocument/2006/relationships/hyperlink" Target="http://www.kangaroomaths.com/free_resources/assessment/BAM/4M9_BAM.pdf" TargetMode="External"/><Relationship Id="rId50" Type="http://schemas.openxmlformats.org/officeDocument/2006/relationships/hyperlink" Target="http://nrich.maths.org/5482" TargetMode="External"/><Relationship Id="rId55" Type="http://schemas.openxmlformats.org/officeDocument/2006/relationships/hyperlink" Target="http://www.kangaroomaths.com/free_resources/assessment/BAM/4M2_BAM.pdf" TargetMode="External"/><Relationship Id="rId76" Type="http://schemas.openxmlformats.org/officeDocument/2006/relationships/hyperlink" Target="https://www.ncetm.org.uk/public/files/18416326/2_Progression_Map_Addition_and_Subtraction_Reasoning.pdf" TargetMode="External"/><Relationship Id="rId97" Type="http://schemas.openxmlformats.org/officeDocument/2006/relationships/hyperlink" Target="http://nrich.maths.org/public/viewer.php?obj_id=1070" TargetMode="External"/><Relationship Id="rId104" Type="http://schemas.openxmlformats.org/officeDocument/2006/relationships/hyperlink" Target="http://www.kangaroomaths.com/free_resources/assessment/BAM/4M5_BAM.pdf" TargetMode="External"/><Relationship Id="rId120" Type="http://schemas.openxmlformats.org/officeDocument/2006/relationships/hyperlink" Target="https://www.ncetm.org.uk/resources/42648" TargetMode="External"/><Relationship Id="rId125" Type="http://schemas.openxmlformats.org/officeDocument/2006/relationships/hyperlink" Target="https://www.ncetm.org.uk/public/files/17308038/National+Curriculum+Glossary.pdf" TargetMode="External"/><Relationship Id="rId141" Type="http://schemas.openxmlformats.org/officeDocument/2006/relationships/hyperlink" Target="https://www.ncetm.org.uk/public/files/17308038/National+Curriculum+Glossary.pdf" TargetMode="External"/><Relationship Id="rId146" Type="http://schemas.openxmlformats.org/officeDocument/2006/relationships/hyperlink" Target="https://www.ncetm.org.uk/resources/42648" TargetMode="External"/><Relationship Id="rId167" Type="http://schemas.openxmlformats.org/officeDocument/2006/relationships/hyperlink" Target="http://www.kangaroomaths.com/free_resources/assessment/BAM/4M1_BAM.pdf" TargetMode="External"/><Relationship Id="rId188" Type="http://schemas.openxmlformats.org/officeDocument/2006/relationships/hyperlink" Target="http://www.kangaroomaths.com/free_resources/assessment/BAM/4M13_BAM.pdf" TargetMode="External"/><Relationship Id="rId7" Type="http://schemas.openxmlformats.org/officeDocument/2006/relationships/endnotes" Target="endnotes.xml"/><Relationship Id="rId71" Type="http://schemas.openxmlformats.org/officeDocument/2006/relationships/hyperlink" Target="http://kangaroomaths.com/free_resources/hod/bouncebuzz_addition_subtraction_v4.pdf" TargetMode="External"/><Relationship Id="rId92" Type="http://schemas.openxmlformats.org/officeDocument/2006/relationships/hyperlink" Target="http://kangaroomaths.com/free_resources/display/chinese_tables.docx" TargetMode="External"/><Relationship Id="rId162" Type="http://schemas.openxmlformats.org/officeDocument/2006/relationships/hyperlink" Target="https://www.ncetm.org.uk/public/files/17308038/National+Curriculum+Glossary.pdf" TargetMode="External"/><Relationship Id="rId183" Type="http://schemas.openxmlformats.org/officeDocument/2006/relationships/hyperlink" Target="http://www.kangaroomaths.com/free_resources/teaching/sotm/level3/3hd4_ewb.doc" TargetMode="External"/><Relationship Id="rId2" Type="http://schemas.openxmlformats.org/officeDocument/2006/relationships/styles" Target="styles.xml"/><Relationship Id="rId29" Type="http://schemas.openxmlformats.org/officeDocument/2006/relationships/hyperlink" Target="http://www.kangaroomaths.com/free_resources/assessment/BAM/4M4_BAM.pdf" TargetMode="External"/><Relationship Id="rId24" Type="http://schemas.openxmlformats.org/officeDocument/2006/relationships/hyperlink" Target="http://kangaroomaths.com/free_resources/planning/stage4_tracker.pdf" TargetMode="External"/><Relationship Id="rId40" Type="http://schemas.openxmlformats.org/officeDocument/2006/relationships/hyperlink" Target="https://www.ncetm.org.uk/public/files/17308038/National+Curriculum+Glossary.pdf" TargetMode="External"/><Relationship Id="rId45" Type="http://schemas.openxmlformats.org/officeDocument/2006/relationships/hyperlink" Target="http://kangaroomaths.com/free_resources/planning/KM_MathematicsProgression_NumberPlaceValue.xlsx" TargetMode="External"/><Relationship Id="rId66" Type="http://schemas.openxmlformats.org/officeDocument/2006/relationships/hyperlink" Target="http://nrich.maths.org/1886" TargetMode="External"/><Relationship Id="rId87" Type="http://schemas.openxmlformats.org/officeDocument/2006/relationships/hyperlink" Target="https://www.ncetm.org.uk/resources/44568" TargetMode="External"/><Relationship Id="rId110" Type="http://schemas.openxmlformats.org/officeDocument/2006/relationships/hyperlink" Target="http://nrich.maths.org/142" TargetMode="External"/><Relationship Id="rId115" Type="http://schemas.openxmlformats.org/officeDocument/2006/relationships/hyperlink" Target="http://kangaroomaths.com/free_resources/planning/KM_MathematicsProgression_NumberFDP.xlsx" TargetMode="External"/><Relationship Id="rId131" Type="http://schemas.openxmlformats.org/officeDocument/2006/relationships/hyperlink" Target="https://www.ncetm.org.uk/resources/46689" TargetMode="External"/><Relationship Id="rId136" Type="http://schemas.openxmlformats.org/officeDocument/2006/relationships/hyperlink" Target="https://www.ncetm.org.uk/resources/46689" TargetMode="External"/><Relationship Id="rId157" Type="http://schemas.openxmlformats.org/officeDocument/2006/relationships/hyperlink" Target="http://www.kangaroomaths.com/free_resources/assessment/BAM/4M9_BAM.pdf" TargetMode="External"/><Relationship Id="rId178" Type="http://schemas.openxmlformats.org/officeDocument/2006/relationships/hyperlink" Target="https://www.ncetm.org.uk/resources/46689" TargetMode="External"/><Relationship Id="rId61" Type="http://schemas.openxmlformats.org/officeDocument/2006/relationships/hyperlink" Target="https://www.ncetm.org.uk/public/files/18438967/8_Progression_Map_Geometry_properties_of_shapes_Reasoningv2.pdf" TargetMode="External"/><Relationship Id="rId82" Type="http://schemas.openxmlformats.org/officeDocument/2006/relationships/hyperlink" Target="http://www.kangaroomaths.com/free_resources/assessment/BAM/4M3_BAM.pdf" TargetMode="External"/><Relationship Id="rId152" Type="http://schemas.openxmlformats.org/officeDocument/2006/relationships/hyperlink" Target="https://www.ncetm.org.uk/public/files/17308038/National+Curriculum+Glossary.pdf" TargetMode="External"/><Relationship Id="rId173" Type="http://schemas.openxmlformats.org/officeDocument/2006/relationships/hyperlink" Target="http://www.kangaroomaths.com/free_resources/teaching/sotm/level4/4alg2_ewb.doc" TargetMode="External"/><Relationship Id="rId19" Type="http://schemas.openxmlformats.org/officeDocument/2006/relationships/hyperlink" Target="http://www.kangaroomaths.com/free_resources/assessment/BAM/4M12_BAM.pdf" TargetMode="External"/><Relationship Id="rId14" Type="http://schemas.openxmlformats.org/officeDocument/2006/relationships/hyperlink" Target="http://www.kangaroomaths.com/free_resources/assessment/BAM/4M7_BAM.pdf" TargetMode="External"/><Relationship Id="rId30" Type="http://schemas.openxmlformats.org/officeDocument/2006/relationships/hyperlink" Target="http://www.kangaroomaths.com/free_resources/assessment/BAM/4M5_BAM.pdf" TargetMode="External"/><Relationship Id="rId35" Type="http://schemas.openxmlformats.org/officeDocument/2006/relationships/hyperlink" Target="http://www.kangaroomaths.com/free_resources/assessment/BAM/4M1_BAM.pdf" TargetMode="External"/><Relationship Id="rId56" Type="http://schemas.openxmlformats.org/officeDocument/2006/relationships/hyperlink" Target="https://www.ncetm.org.uk/resources/46689" TargetMode="External"/><Relationship Id="rId77" Type="http://schemas.openxmlformats.org/officeDocument/2006/relationships/hyperlink" Target="http://kangaroomaths.com/free_resources/teaching/number/KangarooMaths_Interactive_Target_Boards.xlsm" TargetMode="External"/><Relationship Id="rId100" Type="http://schemas.openxmlformats.org/officeDocument/2006/relationships/hyperlink" Target="https://www.ncetm.org.uk/resources/42598" TargetMode="External"/><Relationship Id="rId105" Type="http://schemas.openxmlformats.org/officeDocument/2006/relationships/hyperlink" Target="https://www.ncetm.org.uk/resources/46689" TargetMode="External"/><Relationship Id="rId126" Type="http://schemas.openxmlformats.org/officeDocument/2006/relationships/hyperlink" Target="https://www.ncetm.org.uk/public/files/18436766/7_Progression_Map_Measurement_Reasoning.pdf" TargetMode="External"/><Relationship Id="rId147" Type="http://schemas.openxmlformats.org/officeDocument/2006/relationships/hyperlink" Target="http://www.kangaroomaths.com/free_resources/assessment/BAM/4M7_BAM.pdf" TargetMode="External"/><Relationship Id="rId168" Type="http://schemas.openxmlformats.org/officeDocument/2006/relationships/hyperlink" Target="https://www.ncetm.org.uk/resources/46689" TargetMode="External"/><Relationship Id="rId8" Type="http://schemas.openxmlformats.org/officeDocument/2006/relationships/hyperlink" Target="http://www.kangaroomaths.com/free_resources/assessment/BAM/4M1_BAM.pdf" TargetMode="External"/><Relationship Id="rId51" Type="http://schemas.openxmlformats.org/officeDocument/2006/relationships/hyperlink" Target="http://nrich.maths.org/5483/index" TargetMode="External"/><Relationship Id="rId72" Type="http://schemas.openxmlformats.org/officeDocument/2006/relationships/hyperlink" Target="http://kangaroomaths.com/free_resources/hod/bouncebuzz_calculation_overview_v4.pdf" TargetMode="External"/><Relationship Id="rId93" Type="http://schemas.openxmlformats.org/officeDocument/2006/relationships/hyperlink" Target="https://www.ncetm.org.uk/public/files/18438909/3_Progression_Map_Multiplication_and_Division_Reasoningv2.pdf" TargetMode="External"/><Relationship Id="rId98" Type="http://schemas.openxmlformats.org/officeDocument/2006/relationships/hyperlink" Target="http://nrich.maths.org/1011" TargetMode="External"/><Relationship Id="rId121" Type="http://schemas.openxmlformats.org/officeDocument/2006/relationships/hyperlink" Target="https://www.ncetm.org.uk/resources/42648" TargetMode="External"/><Relationship Id="rId142" Type="http://schemas.openxmlformats.org/officeDocument/2006/relationships/hyperlink" Target="https://www.ncetm.org.uk/public/files/18416412/4_Progression_Map_Fractions_Reasoning_.pdf" TargetMode="External"/><Relationship Id="rId163" Type="http://schemas.openxmlformats.org/officeDocument/2006/relationships/hyperlink" Target="https://www.ncetm.org.uk/public/files/18416215/1_Progression_Map_Place_Value_Reasoning.pdf" TargetMode="External"/><Relationship Id="rId184" Type="http://schemas.openxmlformats.org/officeDocument/2006/relationships/hyperlink" Target="http://nrich.maths.org/4802" TargetMode="External"/><Relationship Id="rId189" Type="http://schemas.openxmlformats.org/officeDocument/2006/relationships/hyperlink" Target="https://www.ncetm.org.uk/resources/46689" TargetMode="External"/><Relationship Id="rId3" Type="http://schemas.microsoft.com/office/2007/relationships/stylesWithEffects" Target="stylesWithEffects.xml"/><Relationship Id="rId25" Type="http://schemas.openxmlformats.org/officeDocument/2006/relationships/hyperlink" Target="http://www.kangaroomaths.com/free_resources/assessment/BAM/4M2_BAM.pdf" TargetMode="External"/><Relationship Id="rId46" Type="http://schemas.openxmlformats.org/officeDocument/2006/relationships/hyperlink" Target="https://www.ncetm.org.uk/public/files/17308038/National+Curriculum+Glossary.pdf" TargetMode="External"/><Relationship Id="rId67" Type="http://schemas.openxmlformats.org/officeDocument/2006/relationships/hyperlink" Target="http://www.kangaroomaths.com/free_resources/assessment/BAM/4M10_BAM.pdf" TargetMode="External"/><Relationship Id="rId116" Type="http://schemas.openxmlformats.org/officeDocument/2006/relationships/hyperlink" Target="https://www.ncetm.org.uk/public/files/17308038/National+Curriculum+Glossary.pdf" TargetMode="External"/><Relationship Id="rId137" Type="http://schemas.openxmlformats.org/officeDocument/2006/relationships/hyperlink" Target="http://kangaroomaths.com/free_resources/planning/KM_MathematicsProgression_NumberFDP.xlsx" TargetMode="External"/><Relationship Id="rId158" Type="http://schemas.openxmlformats.org/officeDocument/2006/relationships/hyperlink" Target="https://www.ncetm.org.uk/resources/46689" TargetMode="External"/><Relationship Id="rId20" Type="http://schemas.openxmlformats.org/officeDocument/2006/relationships/hyperlink" Target="http://www.kangaroomaths.com/free_resources/assessment/BAM/4M13_BAM.pdf" TargetMode="External"/><Relationship Id="rId41" Type="http://schemas.openxmlformats.org/officeDocument/2006/relationships/hyperlink" Target="https://www.ncetm.org.uk/public/files/18416215/1_Progression_Map_Place_Value_Reasoning.pdf" TargetMode="External"/><Relationship Id="rId62" Type="http://schemas.openxmlformats.org/officeDocument/2006/relationships/hyperlink" Target="http://kangaroomaths.com/free_resources/teaching/geometry/naming_shapes.docx" TargetMode="External"/><Relationship Id="rId83" Type="http://schemas.openxmlformats.org/officeDocument/2006/relationships/hyperlink" Target="https://www.ncetm.org.uk/resources/46689" TargetMode="External"/><Relationship Id="rId88" Type="http://schemas.openxmlformats.org/officeDocument/2006/relationships/hyperlink" Target="https://www.ncetm.org.uk/resources/40530" TargetMode="External"/><Relationship Id="rId111" Type="http://schemas.openxmlformats.org/officeDocument/2006/relationships/hyperlink" Target="http://nrich.maths.org/2417" TargetMode="External"/><Relationship Id="rId132" Type="http://schemas.openxmlformats.org/officeDocument/2006/relationships/hyperlink" Target="http://kangaroomaths.com/free_resources/planning/KM_MathematicsProgression_GeometryPositionDirection.xlsx" TargetMode="External"/><Relationship Id="rId153" Type="http://schemas.openxmlformats.org/officeDocument/2006/relationships/hyperlink" Target="https://www.ncetm.org.uk/public/files/18438967/8_Progression_Map_Geometry_properties_of_shapes_Reasoningv2.pdf" TargetMode="External"/><Relationship Id="rId174" Type="http://schemas.openxmlformats.org/officeDocument/2006/relationships/hyperlink" Target="http://nrich.maths.org/5038" TargetMode="External"/><Relationship Id="rId179" Type="http://schemas.openxmlformats.org/officeDocument/2006/relationships/hyperlink" Target="http://kangaroomaths.com/free_resources/planning/KM_MathematicsProgression_Statistics.xlsx" TargetMode="External"/><Relationship Id="rId190" Type="http://schemas.openxmlformats.org/officeDocument/2006/relationships/footer" Target="footer1.xml"/><Relationship Id="rId15" Type="http://schemas.openxmlformats.org/officeDocument/2006/relationships/hyperlink" Target="http://www.kangaroomaths.com/free_resources/assessment/BAM/4M8_BAM.pdf" TargetMode="External"/><Relationship Id="rId36" Type="http://schemas.openxmlformats.org/officeDocument/2006/relationships/hyperlink" Target="http://www.kangaroomaths.com/free_resources/assessment/BAM/4M12" TargetMode="External"/><Relationship Id="rId57" Type="http://schemas.openxmlformats.org/officeDocument/2006/relationships/hyperlink" Target="http://kangaroomaths.com/free_resources/planning/KM_MathematicsProgression_GeometryPropertiesShape.xlsx" TargetMode="External"/><Relationship Id="rId106" Type="http://schemas.openxmlformats.org/officeDocument/2006/relationships/hyperlink" Target="http://kangaroomaths.com/free_resources/planning/KM_MathematicsProgression_GeometryMeasurementMensuration.xlsx" TargetMode="External"/><Relationship Id="rId127" Type="http://schemas.openxmlformats.org/officeDocument/2006/relationships/hyperlink" Target="http://nrich.maths.org/7449" TargetMode="External"/><Relationship Id="rId10" Type="http://schemas.openxmlformats.org/officeDocument/2006/relationships/hyperlink" Target="http://www.kangaroomaths.com/free_resources/assessment/BAM/4M3_BAM.pdf" TargetMode="External"/><Relationship Id="rId31" Type="http://schemas.openxmlformats.org/officeDocument/2006/relationships/hyperlink" Target="http://www.kangaroomaths.com/free_resources/assessment/BAM/4M6_BAM.pdf" TargetMode="External"/><Relationship Id="rId52" Type="http://schemas.openxmlformats.org/officeDocument/2006/relationships/hyperlink" Target="http://nrich.maths.org/5929" TargetMode="External"/><Relationship Id="rId73" Type="http://schemas.openxmlformats.org/officeDocument/2006/relationships/hyperlink" Target="https://www.ncetm.org.uk/resources/44567" TargetMode="External"/><Relationship Id="rId78" Type="http://schemas.openxmlformats.org/officeDocument/2006/relationships/hyperlink" Target="http://kangaroomaths.com/free_resources/teaching/number/KangarooMaths_TheFoundations_AddSub.xlsm" TargetMode="External"/><Relationship Id="rId94" Type="http://schemas.openxmlformats.org/officeDocument/2006/relationships/hyperlink" Target="http://kangaroomaths.com/free_resources/teaching/number/KangarooMaths_Interactive_Target_Boards.xlsm" TargetMode="External"/><Relationship Id="rId99" Type="http://schemas.openxmlformats.org/officeDocument/2006/relationships/hyperlink" Target="https://www.ncetm.org.uk/resources/42543" TargetMode="External"/><Relationship Id="rId101" Type="http://schemas.openxmlformats.org/officeDocument/2006/relationships/hyperlink" Target="https://www.ncetm.org.uk/resources/42598" TargetMode="External"/><Relationship Id="rId122" Type="http://schemas.openxmlformats.org/officeDocument/2006/relationships/hyperlink" Target="http://www.kangaroomaths.com/free_resources/assessment/BAM/4M6_BAM.pdf" TargetMode="External"/><Relationship Id="rId143" Type="http://schemas.openxmlformats.org/officeDocument/2006/relationships/hyperlink" Target="http://nrich.maths.org/2361" TargetMode="External"/><Relationship Id="rId148" Type="http://schemas.openxmlformats.org/officeDocument/2006/relationships/hyperlink" Target="http://www.kangaroomaths.com/free_resources/assessment/BAM/4M8_BAM.pdf" TargetMode="External"/><Relationship Id="rId164" Type="http://schemas.openxmlformats.org/officeDocument/2006/relationships/hyperlink" Target="http://kangaroomaths.com/free_resources/teaching/number/up_or_down.docx" TargetMode="External"/><Relationship Id="rId169" Type="http://schemas.openxmlformats.org/officeDocument/2006/relationships/hyperlink" Target="http://kangaroomaths.com/free_resources/planning/KM_MathematicsProgression_GeometryPositionDirection.xlsx" TargetMode="External"/><Relationship Id="rId185" Type="http://schemas.openxmlformats.org/officeDocument/2006/relationships/hyperlink" Target="http://nrich.maths.org/4802" TargetMode="External"/><Relationship Id="rId4" Type="http://schemas.openxmlformats.org/officeDocument/2006/relationships/settings" Target="settings.xml"/><Relationship Id="rId9" Type="http://schemas.openxmlformats.org/officeDocument/2006/relationships/hyperlink" Target="http://www.kangaroomaths.com/free_resources/assessment/BAM/4M2_BAM.pdf" TargetMode="External"/><Relationship Id="rId180" Type="http://schemas.openxmlformats.org/officeDocument/2006/relationships/hyperlink" Target="https://www.ncetm.org.uk/public/files/17308038/National+Curriculum+Glossary.pdf" TargetMode="External"/><Relationship Id="rId26" Type="http://schemas.openxmlformats.org/officeDocument/2006/relationships/hyperlink" Target="http://www.kangaroomaths.com/free_resources/assessment/BAM/4M10_BAM.pdf"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16</Pages>
  <Words>9694</Words>
  <Characters>55259</Characters>
  <Application>Microsoft Office Word</Application>
  <DocSecurity>0</DocSecurity>
  <Lines>460</Lines>
  <Paragraphs>129</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NA1</vt:lpstr>
      <vt:lpstr>Primary Mathematics Scheme of Work: Stage 4</vt:lpstr>
    </vt:vector>
  </TitlesOfParts>
  <Company>LHS</Company>
  <LinksUpToDate>false</LinksUpToDate>
  <CharactersWithSpaces>64824</CharactersWithSpaces>
  <SharedDoc>false</SharedDoc>
  <HLinks>
    <vt:vector size="1860" baseType="variant">
      <vt:variant>
        <vt:i4>2031723</vt:i4>
      </vt:variant>
      <vt:variant>
        <vt:i4>924</vt:i4>
      </vt:variant>
      <vt:variant>
        <vt:i4>0</vt:i4>
      </vt:variant>
      <vt:variant>
        <vt:i4>5</vt:i4>
      </vt:variant>
      <vt:variant>
        <vt:lpwstr>http://www.glosmaths.org/resources/APP_A3.pdf</vt:lpwstr>
      </vt:variant>
      <vt:variant>
        <vt:lpwstr/>
      </vt:variant>
      <vt:variant>
        <vt:i4>2031723</vt:i4>
      </vt:variant>
      <vt:variant>
        <vt:i4>921</vt:i4>
      </vt:variant>
      <vt:variant>
        <vt:i4>0</vt:i4>
      </vt:variant>
      <vt:variant>
        <vt:i4>5</vt:i4>
      </vt:variant>
      <vt:variant>
        <vt:lpwstr>http://www.glosmaths.org/resources/APP_A3.pdf</vt:lpwstr>
      </vt:variant>
      <vt:variant>
        <vt:lpwstr/>
      </vt:variant>
      <vt:variant>
        <vt:i4>2031723</vt:i4>
      </vt:variant>
      <vt:variant>
        <vt:i4>918</vt:i4>
      </vt:variant>
      <vt:variant>
        <vt:i4>0</vt:i4>
      </vt:variant>
      <vt:variant>
        <vt:i4>5</vt:i4>
      </vt:variant>
      <vt:variant>
        <vt:lpwstr>http://www.glosmaths.org/resources/APP_A3.pdf</vt:lpwstr>
      </vt:variant>
      <vt:variant>
        <vt:lpwstr/>
      </vt:variant>
      <vt:variant>
        <vt:i4>2031723</vt:i4>
      </vt:variant>
      <vt:variant>
        <vt:i4>915</vt:i4>
      </vt:variant>
      <vt:variant>
        <vt:i4>0</vt:i4>
      </vt:variant>
      <vt:variant>
        <vt:i4>5</vt:i4>
      </vt:variant>
      <vt:variant>
        <vt:lpwstr>http://www.glosmaths.org/resources/APP_A3.pdf</vt:lpwstr>
      </vt:variant>
      <vt:variant>
        <vt:lpwstr/>
      </vt:variant>
      <vt:variant>
        <vt:i4>6094943</vt:i4>
      </vt:variant>
      <vt:variant>
        <vt:i4>912</vt:i4>
      </vt:variant>
      <vt:variant>
        <vt:i4>0</vt:i4>
      </vt:variant>
      <vt:variant>
        <vt:i4>5</vt:i4>
      </vt:variant>
      <vt:variant>
        <vt:lpwstr>http://www.kangaroomaths.com/free_resources/assessment/app/level4/ch_l4hd1.pdf</vt:lpwstr>
      </vt:variant>
      <vt:variant>
        <vt:lpwstr/>
      </vt:variant>
      <vt:variant>
        <vt:i4>6094943</vt:i4>
      </vt:variant>
      <vt:variant>
        <vt:i4>909</vt:i4>
      </vt:variant>
      <vt:variant>
        <vt:i4>0</vt:i4>
      </vt:variant>
      <vt:variant>
        <vt:i4>5</vt:i4>
      </vt:variant>
      <vt:variant>
        <vt:lpwstr>http://www.kangaroomaths.com/free_resources/assessment/app/level3/ch_l3hd1.pdf</vt:lpwstr>
      </vt:variant>
      <vt:variant>
        <vt:lpwstr/>
      </vt:variant>
      <vt:variant>
        <vt:i4>4915219</vt:i4>
      </vt:variant>
      <vt:variant>
        <vt:i4>906</vt:i4>
      </vt:variant>
      <vt:variant>
        <vt:i4>0</vt:i4>
      </vt:variant>
      <vt:variant>
        <vt:i4>5</vt:i4>
      </vt:variant>
      <vt:variant>
        <vt:lpwstr>http://www.kangaroomaths.com/free_resources/ks3/assessments/ladder_process_represent_interpret.doc</vt:lpwstr>
      </vt:variant>
      <vt:variant>
        <vt:lpwstr/>
      </vt:variant>
      <vt:variant>
        <vt:i4>4980836</vt:i4>
      </vt:variant>
      <vt:variant>
        <vt:i4>903</vt:i4>
      </vt:variant>
      <vt:variant>
        <vt:i4>0</vt:i4>
      </vt:variant>
      <vt:variant>
        <vt:i4>5</vt:i4>
      </vt:variant>
      <vt:variant>
        <vt:lpwstr>http://nrich.maths.org/public/viewer.php?obj_id=5516</vt:lpwstr>
      </vt:variant>
      <vt:variant>
        <vt:lpwstr/>
      </vt:variant>
      <vt:variant>
        <vt:i4>5111911</vt:i4>
      </vt:variant>
      <vt:variant>
        <vt:i4>900</vt:i4>
      </vt:variant>
      <vt:variant>
        <vt:i4>0</vt:i4>
      </vt:variant>
      <vt:variant>
        <vt:i4>5</vt:i4>
      </vt:variant>
      <vt:variant>
        <vt:lpwstr>http://nrich.maths.org/public/viewer.php?obj_id=4938</vt:lpwstr>
      </vt:variant>
      <vt:variant>
        <vt:lpwstr/>
      </vt:variant>
      <vt:variant>
        <vt:i4>7471158</vt:i4>
      </vt:variant>
      <vt:variant>
        <vt:i4>897</vt:i4>
      </vt:variant>
      <vt:variant>
        <vt:i4>0</vt:i4>
      </vt:variant>
      <vt:variant>
        <vt:i4>5</vt:i4>
      </vt:variant>
      <vt:variant>
        <vt:lpwstr>http://nrich.maths.org/public/</vt:lpwstr>
      </vt:variant>
      <vt:variant>
        <vt:lpwstr/>
      </vt:variant>
      <vt:variant>
        <vt:i4>2752610</vt:i4>
      </vt:variant>
      <vt:variant>
        <vt:i4>894</vt:i4>
      </vt:variant>
      <vt:variant>
        <vt:i4>0</vt:i4>
      </vt:variant>
      <vt:variant>
        <vt:i4>5</vt:i4>
      </vt:variant>
      <vt:variant>
        <vt:lpwstr>http://www.kangaroomaths.com/members/resources/L3BringOnTheMaths/index.htm</vt:lpwstr>
      </vt:variant>
      <vt:variant>
        <vt:lpwstr/>
      </vt:variant>
      <vt:variant>
        <vt:i4>7077991</vt:i4>
      </vt:variant>
      <vt:variant>
        <vt:i4>891</vt:i4>
      </vt:variant>
      <vt:variant>
        <vt:i4>0</vt:i4>
      </vt:variant>
      <vt:variant>
        <vt:i4>5</vt:i4>
      </vt:variant>
      <vt:variant>
        <vt:lpwstr/>
      </vt:variant>
      <vt:variant>
        <vt:lpwstr>Processing</vt:lpwstr>
      </vt:variant>
      <vt:variant>
        <vt:i4>2031723</vt:i4>
      </vt:variant>
      <vt:variant>
        <vt:i4>888</vt:i4>
      </vt:variant>
      <vt:variant>
        <vt:i4>0</vt:i4>
      </vt:variant>
      <vt:variant>
        <vt:i4>5</vt:i4>
      </vt:variant>
      <vt:variant>
        <vt:lpwstr>http://www.glosmaths.org/resources/APP_A3.pdf</vt:lpwstr>
      </vt:variant>
      <vt:variant>
        <vt:lpwstr/>
      </vt:variant>
      <vt:variant>
        <vt:i4>2031723</vt:i4>
      </vt:variant>
      <vt:variant>
        <vt:i4>885</vt:i4>
      </vt:variant>
      <vt:variant>
        <vt:i4>0</vt:i4>
      </vt:variant>
      <vt:variant>
        <vt:i4>5</vt:i4>
      </vt:variant>
      <vt:variant>
        <vt:lpwstr>http://www.glosmaths.org/resources/APP_A3.pdf</vt:lpwstr>
      </vt:variant>
      <vt:variant>
        <vt:lpwstr/>
      </vt:variant>
      <vt:variant>
        <vt:i4>2031723</vt:i4>
      </vt:variant>
      <vt:variant>
        <vt:i4>882</vt:i4>
      </vt:variant>
      <vt:variant>
        <vt:i4>0</vt:i4>
      </vt:variant>
      <vt:variant>
        <vt:i4>5</vt:i4>
      </vt:variant>
      <vt:variant>
        <vt:lpwstr>http://www.glosmaths.org/resources/APP_A3.pdf</vt:lpwstr>
      </vt:variant>
      <vt:variant>
        <vt:lpwstr/>
      </vt:variant>
      <vt:variant>
        <vt:i4>2031723</vt:i4>
      </vt:variant>
      <vt:variant>
        <vt:i4>879</vt:i4>
      </vt:variant>
      <vt:variant>
        <vt:i4>0</vt:i4>
      </vt:variant>
      <vt:variant>
        <vt:i4>5</vt:i4>
      </vt:variant>
      <vt:variant>
        <vt:lpwstr>http://www.glosmaths.org/resources/APP_A3.pdf</vt:lpwstr>
      </vt:variant>
      <vt:variant>
        <vt:lpwstr/>
      </vt:variant>
      <vt:variant>
        <vt:i4>5439545</vt:i4>
      </vt:variant>
      <vt:variant>
        <vt:i4>876</vt:i4>
      </vt:variant>
      <vt:variant>
        <vt:i4>0</vt:i4>
      </vt:variant>
      <vt:variant>
        <vt:i4>5</vt:i4>
      </vt:variant>
      <vt:variant>
        <vt:lpwstr>http://www.kangaroomaths.com/free_resources/ks3/assessments/ladder_geometric_reasoning.doc</vt:lpwstr>
      </vt:variant>
      <vt:variant>
        <vt:lpwstr/>
      </vt:variant>
      <vt:variant>
        <vt:i4>1245280</vt:i4>
      </vt:variant>
      <vt:variant>
        <vt:i4>873</vt:i4>
      </vt:variant>
      <vt:variant>
        <vt:i4>0</vt:i4>
      </vt:variant>
      <vt:variant>
        <vt:i4>5</vt:i4>
      </vt:variant>
      <vt:variant>
        <vt:lpwstr>http://www.kangaroomaths.com/free_resources/ks3/assessments/ladder_construction_loci.doc</vt:lpwstr>
      </vt:variant>
      <vt:variant>
        <vt:lpwstr/>
      </vt:variant>
      <vt:variant>
        <vt:i4>4653156</vt:i4>
      </vt:variant>
      <vt:variant>
        <vt:i4>870</vt:i4>
      </vt:variant>
      <vt:variant>
        <vt:i4>0</vt:i4>
      </vt:variant>
      <vt:variant>
        <vt:i4>5</vt:i4>
      </vt:variant>
      <vt:variant>
        <vt:lpwstr>http://nrich.maths.org/public/viewer.php?obj_id=1058</vt:lpwstr>
      </vt:variant>
      <vt:variant>
        <vt:lpwstr/>
      </vt:variant>
      <vt:variant>
        <vt:i4>7798873</vt:i4>
      </vt:variant>
      <vt:variant>
        <vt:i4>867</vt:i4>
      </vt:variant>
      <vt:variant>
        <vt:i4>0</vt:i4>
      </vt:variant>
      <vt:variant>
        <vt:i4>5</vt:i4>
      </vt:variant>
      <vt:variant>
        <vt:lpwstr>http://nrich.maths.org/public/viewer.php?obj_id=982</vt:lpwstr>
      </vt:variant>
      <vt:variant>
        <vt:lpwstr/>
      </vt:variant>
      <vt:variant>
        <vt:i4>4784227</vt:i4>
      </vt:variant>
      <vt:variant>
        <vt:i4>864</vt:i4>
      </vt:variant>
      <vt:variant>
        <vt:i4>0</vt:i4>
      </vt:variant>
      <vt:variant>
        <vt:i4>5</vt:i4>
      </vt:variant>
      <vt:variant>
        <vt:lpwstr>http://nrich.maths.org/public/viewer.php?obj_id=2315</vt:lpwstr>
      </vt:variant>
      <vt:variant>
        <vt:lpwstr/>
      </vt:variant>
      <vt:variant>
        <vt:i4>4980832</vt:i4>
      </vt:variant>
      <vt:variant>
        <vt:i4>861</vt:i4>
      </vt:variant>
      <vt:variant>
        <vt:i4>0</vt:i4>
      </vt:variant>
      <vt:variant>
        <vt:i4>5</vt:i4>
      </vt:variant>
      <vt:variant>
        <vt:lpwstr>http://nrich.maths.org/public/viewer.php?obj_id=2526</vt:lpwstr>
      </vt:variant>
      <vt:variant>
        <vt:lpwstr/>
      </vt:variant>
      <vt:variant>
        <vt:i4>7471158</vt:i4>
      </vt:variant>
      <vt:variant>
        <vt:i4>858</vt:i4>
      </vt:variant>
      <vt:variant>
        <vt:i4>0</vt:i4>
      </vt:variant>
      <vt:variant>
        <vt:i4>5</vt:i4>
      </vt:variant>
      <vt:variant>
        <vt:lpwstr>http://nrich.maths.org/public/</vt:lpwstr>
      </vt:variant>
      <vt:variant>
        <vt:lpwstr/>
      </vt:variant>
      <vt:variant>
        <vt:i4>589888</vt:i4>
      </vt:variant>
      <vt:variant>
        <vt:i4>855</vt:i4>
      </vt:variant>
      <vt:variant>
        <vt:i4>0</vt:i4>
      </vt:variant>
      <vt:variant>
        <vt:i4>5</vt:i4>
      </vt:variant>
      <vt:variant>
        <vt:lpwstr>G:\0910\resources\ks3_schemes_of_work\resources\scaffolding\5x5_dotty.doc</vt:lpwstr>
      </vt:variant>
      <vt:variant>
        <vt:lpwstr/>
      </vt:variant>
      <vt:variant>
        <vt:i4>589888</vt:i4>
      </vt:variant>
      <vt:variant>
        <vt:i4>852</vt:i4>
      </vt:variant>
      <vt:variant>
        <vt:i4>0</vt:i4>
      </vt:variant>
      <vt:variant>
        <vt:i4>5</vt:i4>
      </vt:variant>
      <vt:variant>
        <vt:lpwstr>G:\0910\resources\ks3_schemes_of_work\resources\scaffolding\4x4_dotty.doc</vt:lpwstr>
      </vt:variant>
      <vt:variant>
        <vt:lpwstr/>
      </vt:variant>
      <vt:variant>
        <vt:i4>589888</vt:i4>
      </vt:variant>
      <vt:variant>
        <vt:i4>849</vt:i4>
      </vt:variant>
      <vt:variant>
        <vt:i4>0</vt:i4>
      </vt:variant>
      <vt:variant>
        <vt:i4>5</vt:i4>
      </vt:variant>
      <vt:variant>
        <vt:lpwstr>G:\0910\resources\ks3_schemes_of_work\resources\scaffolding\3x3_dotty.doc</vt:lpwstr>
      </vt:variant>
      <vt:variant>
        <vt:lpwstr/>
      </vt:variant>
      <vt:variant>
        <vt:i4>6946846</vt:i4>
      </vt:variant>
      <vt:variant>
        <vt:i4>846</vt:i4>
      </vt:variant>
      <vt:variant>
        <vt:i4>0</vt:i4>
      </vt:variant>
      <vt:variant>
        <vt:i4>5</vt:i4>
      </vt:variant>
      <vt:variant>
        <vt:lpwstr>http://www.kangaroomaths.com/free_resources/ks3/resources/MAP/visualising_3d_shapes.doc</vt:lpwstr>
      </vt:variant>
      <vt:variant>
        <vt:lpwstr/>
      </vt:variant>
      <vt:variant>
        <vt:i4>5111885</vt:i4>
      </vt:variant>
      <vt:variant>
        <vt:i4>843</vt:i4>
      </vt:variant>
      <vt:variant>
        <vt:i4>0</vt:i4>
      </vt:variant>
      <vt:variant>
        <vt:i4>5</vt:i4>
      </vt:variant>
      <vt:variant>
        <vt:lpwstr>http://www.kangaroomaths.com/free_resources/ks3/resources/MAP/shape_work.doc</vt:lpwstr>
      </vt:variant>
      <vt:variant>
        <vt:lpwstr/>
      </vt:variant>
      <vt:variant>
        <vt:i4>1507364</vt:i4>
      </vt:variant>
      <vt:variant>
        <vt:i4>840</vt:i4>
      </vt:variant>
      <vt:variant>
        <vt:i4>0</vt:i4>
      </vt:variant>
      <vt:variant>
        <vt:i4>5</vt:i4>
      </vt:variant>
      <vt:variant>
        <vt:lpwstr>http://www.kangaroomaths.com/free_resources/ks3/resources/MAP/3x3_4x4_5x5_dotty_activities.doc</vt:lpwstr>
      </vt:variant>
      <vt:variant>
        <vt:lpwstr/>
      </vt:variant>
      <vt:variant>
        <vt:i4>2031723</vt:i4>
      </vt:variant>
      <vt:variant>
        <vt:i4>837</vt:i4>
      </vt:variant>
      <vt:variant>
        <vt:i4>0</vt:i4>
      </vt:variant>
      <vt:variant>
        <vt:i4>5</vt:i4>
      </vt:variant>
      <vt:variant>
        <vt:lpwstr>http://www.glosmaths.org/resources/APP_A3.pdf</vt:lpwstr>
      </vt:variant>
      <vt:variant>
        <vt:lpwstr/>
      </vt:variant>
      <vt:variant>
        <vt:i4>2031723</vt:i4>
      </vt:variant>
      <vt:variant>
        <vt:i4>834</vt:i4>
      </vt:variant>
      <vt:variant>
        <vt:i4>0</vt:i4>
      </vt:variant>
      <vt:variant>
        <vt:i4>5</vt:i4>
      </vt:variant>
      <vt:variant>
        <vt:lpwstr>http://www.glosmaths.org/resources/APP_A3.pdf</vt:lpwstr>
      </vt:variant>
      <vt:variant>
        <vt:lpwstr/>
      </vt:variant>
      <vt:variant>
        <vt:i4>2031723</vt:i4>
      </vt:variant>
      <vt:variant>
        <vt:i4>831</vt:i4>
      </vt:variant>
      <vt:variant>
        <vt:i4>0</vt:i4>
      </vt:variant>
      <vt:variant>
        <vt:i4>5</vt:i4>
      </vt:variant>
      <vt:variant>
        <vt:lpwstr>http://www.glosmaths.org/resources/APP_A3.pdf</vt:lpwstr>
      </vt:variant>
      <vt:variant>
        <vt:lpwstr/>
      </vt:variant>
      <vt:variant>
        <vt:i4>2031723</vt:i4>
      </vt:variant>
      <vt:variant>
        <vt:i4>828</vt:i4>
      </vt:variant>
      <vt:variant>
        <vt:i4>0</vt:i4>
      </vt:variant>
      <vt:variant>
        <vt:i4>5</vt:i4>
      </vt:variant>
      <vt:variant>
        <vt:lpwstr>http://www.glosmaths.org/resources/APP_A3.pdf</vt:lpwstr>
      </vt:variant>
      <vt:variant>
        <vt:lpwstr/>
      </vt:variant>
      <vt:variant>
        <vt:i4>4522076</vt:i4>
      </vt:variant>
      <vt:variant>
        <vt:i4>825</vt:i4>
      </vt:variant>
      <vt:variant>
        <vt:i4>0</vt:i4>
      </vt:variant>
      <vt:variant>
        <vt:i4>5</vt:i4>
      </vt:variant>
      <vt:variant>
        <vt:lpwstr>http://www.kangaroomaths.com/free_resources/assessment/app/level4/ch_l4nns3.pdf</vt:lpwstr>
      </vt:variant>
      <vt:variant>
        <vt:lpwstr/>
      </vt:variant>
      <vt:variant>
        <vt:i4>4128825</vt:i4>
      </vt:variant>
      <vt:variant>
        <vt:i4>822</vt:i4>
      </vt:variant>
      <vt:variant>
        <vt:i4>0</vt:i4>
      </vt:variant>
      <vt:variant>
        <vt:i4>5</vt:i4>
      </vt:variant>
      <vt:variant>
        <vt:lpwstr>http://www.kangaroomaths.com/free_resources/assessment/app/level3/ch_l3calc4.pdf</vt:lpwstr>
      </vt:variant>
      <vt:variant>
        <vt:lpwstr/>
      </vt:variant>
      <vt:variant>
        <vt:i4>196730</vt:i4>
      </vt:variant>
      <vt:variant>
        <vt:i4>819</vt:i4>
      </vt:variant>
      <vt:variant>
        <vt:i4>0</vt:i4>
      </vt:variant>
      <vt:variant>
        <vt:i4>5</vt:i4>
      </vt:variant>
      <vt:variant>
        <vt:lpwstr>http://www.kangaroomaths.com/free_resources/ks3/assessments/ladder_written_calculations.doc</vt:lpwstr>
      </vt:variant>
      <vt:variant>
        <vt:lpwstr/>
      </vt:variant>
      <vt:variant>
        <vt:i4>6684676</vt:i4>
      </vt:variant>
      <vt:variant>
        <vt:i4>816</vt:i4>
      </vt:variant>
      <vt:variant>
        <vt:i4>0</vt:i4>
      </vt:variant>
      <vt:variant>
        <vt:i4>5</vt:i4>
      </vt:variant>
      <vt:variant>
        <vt:lpwstr>http://www.kangaroomaths.com/free_resources/ks3/assessments/ladder_mental_calculations.doc</vt:lpwstr>
      </vt:variant>
      <vt:variant>
        <vt:lpwstr/>
      </vt:variant>
      <vt:variant>
        <vt:i4>1114218</vt:i4>
      </vt:variant>
      <vt:variant>
        <vt:i4>813</vt:i4>
      </vt:variant>
      <vt:variant>
        <vt:i4>0</vt:i4>
      </vt:variant>
      <vt:variant>
        <vt:i4>5</vt:i4>
      </vt:variant>
      <vt:variant>
        <vt:lpwstr>http://www.kangaroomaths.com/free_resources/ks3/assessments/ladder_place_value_ordering_rounding.doc</vt:lpwstr>
      </vt:variant>
      <vt:variant>
        <vt:lpwstr/>
      </vt:variant>
      <vt:variant>
        <vt:i4>4980836</vt:i4>
      </vt:variant>
      <vt:variant>
        <vt:i4>810</vt:i4>
      </vt:variant>
      <vt:variant>
        <vt:i4>0</vt:i4>
      </vt:variant>
      <vt:variant>
        <vt:i4>5</vt:i4>
      </vt:variant>
      <vt:variant>
        <vt:lpwstr>http://nrich.maths.org/public/viewer.php?obj_id=1053</vt:lpwstr>
      </vt:variant>
      <vt:variant>
        <vt:lpwstr/>
      </vt:variant>
      <vt:variant>
        <vt:i4>5111908</vt:i4>
      </vt:variant>
      <vt:variant>
        <vt:i4>807</vt:i4>
      </vt:variant>
      <vt:variant>
        <vt:i4>0</vt:i4>
      </vt:variant>
      <vt:variant>
        <vt:i4>5</vt:i4>
      </vt:variant>
      <vt:variant>
        <vt:lpwstr>http://nrich.maths.org/public/viewer.php?obj_id=1150</vt:lpwstr>
      </vt:variant>
      <vt:variant>
        <vt:lpwstr/>
      </vt:variant>
      <vt:variant>
        <vt:i4>7471158</vt:i4>
      </vt:variant>
      <vt:variant>
        <vt:i4>804</vt:i4>
      </vt:variant>
      <vt:variant>
        <vt:i4>0</vt:i4>
      </vt:variant>
      <vt:variant>
        <vt:i4>5</vt:i4>
      </vt:variant>
      <vt:variant>
        <vt:lpwstr>http://nrich.maths.org/public/</vt:lpwstr>
      </vt:variant>
      <vt:variant>
        <vt:lpwstr/>
      </vt:variant>
      <vt:variant>
        <vt:i4>4587619</vt:i4>
      </vt:variant>
      <vt:variant>
        <vt:i4>801</vt:i4>
      </vt:variant>
      <vt:variant>
        <vt:i4>0</vt:i4>
      </vt:variant>
      <vt:variant>
        <vt:i4>5</vt:i4>
      </vt:variant>
      <vt:variant>
        <vt:lpwstr>http://www.kangaroomaths.com/free_resources/ks3/resources/scaffolding/division_without_chunking.doc</vt:lpwstr>
      </vt:variant>
      <vt:variant>
        <vt:lpwstr/>
      </vt:variant>
      <vt:variant>
        <vt:i4>2687032</vt:i4>
      </vt:variant>
      <vt:variant>
        <vt:i4>798</vt:i4>
      </vt:variant>
      <vt:variant>
        <vt:i4>0</vt:i4>
      </vt:variant>
      <vt:variant>
        <vt:i4>5</vt:i4>
      </vt:variant>
      <vt:variant>
        <vt:lpwstr>http://www.kangaroomaths.com/free_resources/ks3/resources/MAP/times_tables_and_fractions_decimals_spreadsheet.doc</vt:lpwstr>
      </vt:variant>
      <vt:variant>
        <vt:lpwstr/>
      </vt:variant>
      <vt:variant>
        <vt:i4>5767254</vt:i4>
      </vt:variant>
      <vt:variant>
        <vt:i4>795</vt:i4>
      </vt:variant>
      <vt:variant>
        <vt:i4>0</vt:i4>
      </vt:variant>
      <vt:variant>
        <vt:i4>5</vt:i4>
      </vt:variant>
      <vt:variant>
        <vt:lpwstr>http://www.kangaroomaths.com/free_resources/ks3/resources/scaffolding/dienes_blocks.doc</vt:lpwstr>
      </vt:variant>
      <vt:variant>
        <vt:lpwstr/>
      </vt:variant>
      <vt:variant>
        <vt:i4>4456564</vt:i4>
      </vt:variant>
      <vt:variant>
        <vt:i4>792</vt:i4>
      </vt:variant>
      <vt:variant>
        <vt:i4>0</vt:i4>
      </vt:variant>
      <vt:variant>
        <vt:i4>5</vt:i4>
      </vt:variant>
      <vt:variant>
        <vt:lpwstr>http://www.kangaroomaths.com/free_resources/ks3/resources/MAP/decimal_ordering_cards.doc</vt:lpwstr>
      </vt:variant>
      <vt:variant>
        <vt:lpwstr/>
      </vt:variant>
      <vt:variant>
        <vt:i4>2752610</vt:i4>
      </vt:variant>
      <vt:variant>
        <vt:i4>789</vt:i4>
      </vt:variant>
      <vt:variant>
        <vt:i4>0</vt:i4>
      </vt:variant>
      <vt:variant>
        <vt:i4>5</vt:i4>
      </vt:variant>
      <vt:variant>
        <vt:lpwstr>http://www.kangaroomaths.com/members/resources/L3BringOnTheMaths/index.htm</vt:lpwstr>
      </vt:variant>
      <vt:variant>
        <vt:lpwstr/>
      </vt:variant>
      <vt:variant>
        <vt:i4>4980852</vt:i4>
      </vt:variant>
      <vt:variant>
        <vt:i4>786</vt:i4>
      </vt:variant>
      <vt:variant>
        <vt:i4>0</vt:i4>
      </vt:variant>
      <vt:variant>
        <vt:i4>5</vt:i4>
      </vt:variant>
      <vt:variant>
        <vt:lpwstr>http://www.kangaroomaths.com/free_resources/ks3/resources/MAP/up_or_down.doc</vt:lpwstr>
      </vt:variant>
      <vt:variant>
        <vt:lpwstr/>
      </vt:variant>
      <vt:variant>
        <vt:i4>1310750</vt:i4>
      </vt:variant>
      <vt:variant>
        <vt:i4>783</vt:i4>
      </vt:variant>
      <vt:variant>
        <vt:i4>0</vt:i4>
      </vt:variant>
      <vt:variant>
        <vt:i4>5</vt:i4>
      </vt:variant>
      <vt:variant>
        <vt:lpwstr>http://www.kangaroomaths.com/free_resources/ks3/resources/MAP/1_2_3_4.doc</vt:lpwstr>
      </vt:variant>
      <vt:variant>
        <vt:lpwstr/>
      </vt:variant>
      <vt:variant>
        <vt:i4>2031723</vt:i4>
      </vt:variant>
      <vt:variant>
        <vt:i4>780</vt:i4>
      </vt:variant>
      <vt:variant>
        <vt:i4>0</vt:i4>
      </vt:variant>
      <vt:variant>
        <vt:i4>5</vt:i4>
      </vt:variant>
      <vt:variant>
        <vt:lpwstr>http://www.glosmaths.org/resources/APP_A3.pdf</vt:lpwstr>
      </vt:variant>
      <vt:variant>
        <vt:lpwstr/>
      </vt:variant>
      <vt:variant>
        <vt:i4>2031723</vt:i4>
      </vt:variant>
      <vt:variant>
        <vt:i4>777</vt:i4>
      </vt:variant>
      <vt:variant>
        <vt:i4>0</vt:i4>
      </vt:variant>
      <vt:variant>
        <vt:i4>5</vt:i4>
      </vt:variant>
      <vt:variant>
        <vt:lpwstr>http://www.glosmaths.org/resources/APP_A3.pdf</vt:lpwstr>
      </vt:variant>
      <vt:variant>
        <vt:lpwstr/>
      </vt:variant>
      <vt:variant>
        <vt:i4>2031723</vt:i4>
      </vt:variant>
      <vt:variant>
        <vt:i4>774</vt:i4>
      </vt:variant>
      <vt:variant>
        <vt:i4>0</vt:i4>
      </vt:variant>
      <vt:variant>
        <vt:i4>5</vt:i4>
      </vt:variant>
      <vt:variant>
        <vt:lpwstr>http://www.glosmaths.org/resources/APP_A3.pdf</vt:lpwstr>
      </vt:variant>
      <vt:variant>
        <vt:lpwstr/>
      </vt:variant>
      <vt:variant>
        <vt:i4>4587591</vt:i4>
      </vt:variant>
      <vt:variant>
        <vt:i4>771</vt:i4>
      </vt:variant>
      <vt:variant>
        <vt:i4>0</vt:i4>
      </vt:variant>
      <vt:variant>
        <vt:i4>5</vt:i4>
      </vt:variant>
      <vt:variant>
        <vt:lpwstr>http://www.kangaroomaths.com/free_resources/assessment/app/level4/ch_l4ssm5.pdf</vt:lpwstr>
      </vt:variant>
      <vt:variant>
        <vt:lpwstr/>
      </vt:variant>
      <vt:variant>
        <vt:i4>4587591</vt:i4>
      </vt:variant>
      <vt:variant>
        <vt:i4>768</vt:i4>
      </vt:variant>
      <vt:variant>
        <vt:i4>0</vt:i4>
      </vt:variant>
      <vt:variant>
        <vt:i4>5</vt:i4>
      </vt:variant>
      <vt:variant>
        <vt:lpwstr>http://www.kangaroomaths.com/free_resources/assessment/app/level3/ch_l3ssm5.pdf</vt:lpwstr>
      </vt:variant>
      <vt:variant>
        <vt:lpwstr/>
      </vt:variant>
      <vt:variant>
        <vt:i4>458839</vt:i4>
      </vt:variant>
      <vt:variant>
        <vt:i4>765</vt:i4>
      </vt:variant>
      <vt:variant>
        <vt:i4>0</vt:i4>
      </vt:variant>
      <vt:variant>
        <vt:i4>5</vt:i4>
      </vt:variant>
      <vt:variant>
        <vt:lpwstr>http://www.kangaroomaths.com/free_resources/ks3/assessments/ladder_measures.doc</vt:lpwstr>
      </vt:variant>
      <vt:variant>
        <vt:lpwstr/>
      </vt:variant>
      <vt:variant>
        <vt:i4>2752610</vt:i4>
      </vt:variant>
      <vt:variant>
        <vt:i4>762</vt:i4>
      </vt:variant>
      <vt:variant>
        <vt:i4>0</vt:i4>
      </vt:variant>
      <vt:variant>
        <vt:i4>5</vt:i4>
      </vt:variant>
      <vt:variant>
        <vt:lpwstr>http://www.kangaroomaths.com/members/resources/L3BringOnTheMaths/index.htm</vt:lpwstr>
      </vt:variant>
      <vt:variant>
        <vt:lpwstr/>
      </vt:variant>
      <vt:variant>
        <vt:i4>2031723</vt:i4>
      </vt:variant>
      <vt:variant>
        <vt:i4>759</vt:i4>
      </vt:variant>
      <vt:variant>
        <vt:i4>0</vt:i4>
      </vt:variant>
      <vt:variant>
        <vt:i4>5</vt:i4>
      </vt:variant>
      <vt:variant>
        <vt:lpwstr>http://www.glosmaths.org/resources/APP_A3.pdf</vt:lpwstr>
      </vt:variant>
      <vt:variant>
        <vt:lpwstr/>
      </vt:variant>
      <vt:variant>
        <vt:i4>2031723</vt:i4>
      </vt:variant>
      <vt:variant>
        <vt:i4>756</vt:i4>
      </vt:variant>
      <vt:variant>
        <vt:i4>0</vt:i4>
      </vt:variant>
      <vt:variant>
        <vt:i4>5</vt:i4>
      </vt:variant>
      <vt:variant>
        <vt:lpwstr>http://www.glosmaths.org/resources/APP_A3.pdf</vt:lpwstr>
      </vt:variant>
      <vt:variant>
        <vt:lpwstr/>
      </vt:variant>
      <vt:variant>
        <vt:i4>2031723</vt:i4>
      </vt:variant>
      <vt:variant>
        <vt:i4>753</vt:i4>
      </vt:variant>
      <vt:variant>
        <vt:i4>0</vt:i4>
      </vt:variant>
      <vt:variant>
        <vt:i4>5</vt:i4>
      </vt:variant>
      <vt:variant>
        <vt:lpwstr>http://www.glosmaths.org/resources/APP_A3.pdf</vt:lpwstr>
      </vt:variant>
      <vt:variant>
        <vt:lpwstr/>
      </vt:variant>
      <vt:variant>
        <vt:i4>4522075</vt:i4>
      </vt:variant>
      <vt:variant>
        <vt:i4>750</vt:i4>
      </vt:variant>
      <vt:variant>
        <vt:i4>0</vt:i4>
      </vt:variant>
      <vt:variant>
        <vt:i4>5</vt:i4>
      </vt:variant>
      <vt:variant>
        <vt:lpwstr>http://www.kangaroomaths.com/free_resources/assessment/app/level3/ch_l3nns4.pdf</vt:lpwstr>
      </vt:variant>
      <vt:variant>
        <vt:lpwstr/>
      </vt:variant>
      <vt:variant>
        <vt:i4>5898249</vt:i4>
      </vt:variant>
      <vt:variant>
        <vt:i4>747</vt:i4>
      </vt:variant>
      <vt:variant>
        <vt:i4>0</vt:i4>
      </vt:variant>
      <vt:variant>
        <vt:i4>5</vt:i4>
      </vt:variant>
      <vt:variant>
        <vt:lpwstr>http://www.kangaroomaths.com/free_resources/ks3/assessments/ladder_percentages.doc</vt:lpwstr>
      </vt:variant>
      <vt:variant>
        <vt:lpwstr/>
      </vt:variant>
      <vt:variant>
        <vt:i4>6488067</vt:i4>
      </vt:variant>
      <vt:variant>
        <vt:i4>744</vt:i4>
      </vt:variant>
      <vt:variant>
        <vt:i4>0</vt:i4>
      </vt:variant>
      <vt:variant>
        <vt:i4>5</vt:i4>
      </vt:variant>
      <vt:variant>
        <vt:lpwstr>assessments\ladder_mental_calculations.doc</vt:lpwstr>
      </vt:variant>
      <vt:variant>
        <vt:lpwstr/>
      </vt:variant>
      <vt:variant>
        <vt:i4>458838</vt:i4>
      </vt:variant>
      <vt:variant>
        <vt:i4>741</vt:i4>
      </vt:variant>
      <vt:variant>
        <vt:i4>0</vt:i4>
      </vt:variant>
      <vt:variant>
        <vt:i4>5</vt:i4>
      </vt:variant>
      <vt:variant>
        <vt:lpwstr>http://www.kangaroomaths.com/free_resources/ks3/assessments/ladder_fraction.doc</vt:lpwstr>
      </vt:variant>
      <vt:variant>
        <vt:lpwstr/>
      </vt:variant>
      <vt:variant>
        <vt:i4>4849760</vt:i4>
      </vt:variant>
      <vt:variant>
        <vt:i4>738</vt:i4>
      </vt:variant>
      <vt:variant>
        <vt:i4>0</vt:i4>
      </vt:variant>
      <vt:variant>
        <vt:i4>5</vt:i4>
      </vt:variant>
      <vt:variant>
        <vt:lpwstr>http://nrich.maths.org/public/viewer.php?obj_id=1015</vt:lpwstr>
      </vt:variant>
      <vt:variant>
        <vt:lpwstr/>
      </vt:variant>
      <vt:variant>
        <vt:i4>4587616</vt:i4>
      </vt:variant>
      <vt:variant>
        <vt:i4>735</vt:i4>
      </vt:variant>
      <vt:variant>
        <vt:i4>0</vt:i4>
      </vt:variant>
      <vt:variant>
        <vt:i4>5</vt:i4>
      </vt:variant>
      <vt:variant>
        <vt:lpwstr>http://nrich.maths.org/public/viewer.php?obj_id=1118</vt:lpwstr>
      </vt:variant>
      <vt:variant>
        <vt:lpwstr/>
      </vt:variant>
      <vt:variant>
        <vt:i4>4849760</vt:i4>
      </vt:variant>
      <vt:variant>
        <vt:i4>732</vt:i4>
      </vt:variant>
      <vt:variant>
        <vt:i4>0</vt:i4>
      </vt:variant>
      <vt:variant>
        <vt:i4>5</vt:i4>
      </vt:variant>
      <vt:variant>
        <vt:lpwstr>http://nrich.maths.org/public/viewer.php?obj_id=2421</vt:lpwstr>
      </vt:variant>
      <vt:variant>
        <vt:lpwstr/>
      </vt:variant>
      <vt:variant>
        <vt:i4>8061011</vt:i4>
      </vt:variant>
      <vt:variant>
        <vt:i4>729</vt:i4>
      </vt:variant>
      <vt:variant>
        <vt:i4>0</vt:i4>
      </vt:variant>
      <vt:variant>
        <vt:i4>5</vt:i4>
      </vt:variant>
      <vt:variant>
        <vt:lpwstr>http://nrich.maths.org/public/viewer.php?obj_id=34</vt:lpwstr>
      </vt:variant>
      <vt:variant>
        <vt:lpwstr/>
      </vt:variant>
      <vt:variant>
        <vt:i4>7471158</vt:i4>
      </vt:variant>
      <vt:variant>
        <vt:i4>726</vt:i4>
      </vt:variant>
      <vt:variant>
        <vt:i4>0</vt:i4>
      </vt:variant>
      <vt:variant>
        <vt:i4>5</vt:i4>
      </vt:variant>
      <vt:variant>
        <vt:lpwstr>http://nrich.maths.org/public/</vt:lpwstr>
      </vt:variant>
      <vt:variant>
        <vt:lpwstr/>
      </vt:variant>
      <vt:variant>
        <vt:i4>3670062</vt:i4>
      </vt:variant>
      <vt:variant>
        <vt:i4>723</vt:i4>
      </vt:variant>
      <vt:variant>
        <vt:i4>0</vt:i4>
      </vt:variant>
      <vt:variant>
        <vt:i4>5</vt:i4>
      </vt:variant>
      <vt:variant>
        <vt:lpwstr>http://www.kangaroomaths.com/free_resources/ks3/resources/scaffolding/cuisenaire_rods.doc</vt:lpwstr>
      </vt:variant>
      <vt:variant>
        <vt:lpwstr/>
      </vt:variant>
      <vt:variant>
        <vt:i4>2687032</vt:i4>
      </vt:variant>
      <vt:variant>
        <vt:i4>720</vt:i4>
      </vt:variant>
      <vt:variant>
        <vt:i4>0</vt:i4>
      </vt:variant>
      <vt:variant>
        <vt:i4>5</vt:i4>
      </vt:variant>
      <vt:variant>
        <vt:lpwstr>http://www.kangaroomaths.com/free_resources/ks3/resources/MAP/times_tables_and_fractions_decimals_spreadsheet.doc</vt:lpwstr>
      </vt:variant>
      <vt:variant>
        <vt:lpwstr/>
      </vt:variant>
      <vt:variant>
        <vt:i4>3866750</vt:i4>
      </vt:variant>
      <vt:variant>
        <vt:i4>717</vt:i4>
      </vt:variant>
      <vt:variant>
        <vt:i4>0</vt:i4>
      </vt:variant>
      <vt:variant>
        <vt:i4>5</vt:i4>
      </vt:variant>
      <vt:variant>
        <vt:lpwstr>http://www.kangaroomaths.com/free_resources/ks3/resources/scaffolding/fdprp_images</vt:lpwstr>
      </vt:variant>
      <vt:variant>
        <vt:lpwstr/>
      </vt:variant>
      <vt:variant>
        <vt:i4>7471178</vt:i4>
      </vt:variant>
      <vt:variant>
        <vt:i4>714</vt:i4>
      </vt:variant>
      <vt:variant>
        <vt:i4>0</vt:i4>
      </vt:variant>
      <vt:variant>
        <vt:i4>5</vt:i4>
      </vt:variant>
      <vt:variant>
        <vt:lpwstr>http://www.kangaroomaths.com/free_resources/ks3/resources/scaffolding/spiders_and_snakes.doc</vt:lpwstr>
      </vt:variant>
      <vt:variant>
        <vt:lpwstr/>
      </vt:variant>
      <vt:variant>
        <vt:i4>2752610</vt:i4>
      </vt:variant>
      <vt:variant>
        <vt:i4>711</vt:i4>
      </vt:variant>
      <vt:variant>
        <vt:i4>0</vt:i4>
      </vt:variant>
      <vt:variant>
        <vt:i4>5</vt:i4>
      </vt:variant>
      <vt:variant>
        <vt:lpwstr>http://www.kangaroomaths.com/members/resources/L3BringOnTheMaths/index.htm</vt:lpwstr>
      </vt:variant>
      <vt:variant>
        <vt:lpwstr/>
      </vt:variant>
      <vt:variant>
        <vt:i4>1310742</vt:i4>
      </vt:variant>
      <vt:variant>
        <vt:i4>708</vt:i4>
      </vt:variant>
      <vt:variant>
        <vt:i4>0</vt:i4>
      </vt:variant>
      <vt:variant>
        <vt:i4>5</vt:i4>
      </vt:variant>
      <vt:variant>
        <vt:lpwstr>http://www.kangaroomaths.com/free_resources/ks3/resources/MAP/decimal_ordering_cards_easy.doc</vt:lpwstr>
      </vt:variant>
      <vt:variant>
        <vt:lpwstr/>
      </vt:variant>
      <vt:variant>
        <vt:i4>6553689</vt:i4>
      </vt:variant>
      <vt:variant>
        <vt:i4>705</vt:i4>
      </vt:variant>
      <vt:variant>
        <vt:i4>0</vt:i4>
      </vt:variant>
      <vt:variant>
        <vt:i4>5</vt:i4>
      </vt:variant>
      <vt:variant>
        <vt:lpwstr>http://www.kangaroomaths.com/free_resources/ks3/resources/scaffolding/60cm_number_line.doc</vt:lpwstr>
      </vt:variant>
      <vt:variant>
        <vt:lpwstr/>
      </vt:variant>
      <vt:variant>
        <vt:i4>6225995</vt:i4>
      </vt:variant>
      <vt:variant>
        <vt:i4>702</vt:i4>
      </vt:variant>
      <vt:variant>
        <vt:i4>0</vt:i4>
      </vt:variant>
      <vt:variant>
        <vt:i4>5</vt:i4>
      </vt:variant>
      <vt:variant>
        <vt:lpwstr>http://www.kangaroomaths.com/free_resources/ks3/resources/MAP/fractions_ohts.doc</vt:lpwstr>
      </vt:variant>
      <vt:variant>
        <vt:lpwstr/>
      </vt:variant>
      <vt:variant>
        <vt:i4>1769560</vt:i4>
      </vt:variant>
      <vt:variant>
        <vt:i4>699</vt:i4>
      </vt:variant>
      <vt:variant>
        <vt:i4>0</vt:i4>
      </vt:variant>
      <vt:variant>
        <vt:i4>5</vt:i4>
      </vt:variant>
      <vt:variant>
        <vt:lpwstr>http://www.kangaroomaths.com/free_resources/ks3/resources/MAP/fraction_carpets</vt:lpwstr>
      </vt:variant>
      <vt:variant>
        <vt:lpwstr/>
      </vt:variant>
      <vt:variant>
        <vt:i4>2555965</vt:i4>
      </vt:variant>
      <vt:variant>
        <vt:i4>696</vt:i4>
      </vt:variant>
      <vt:variant>
        <vt:i4>0</vt:i4>
      </vt:variant>
      <vt:variant>
        <vt:i4>5</vt:i4>
      </vt:variant>
      <vt:variant>
        <vt:lpwstr>http://www.kangaroomaths.com/free_resources/ks3/resources/MAP/fraction_action.doc</vt:lpwstr>
      </vt:variant>
      <vt:variant>
        <vt:lpwstr/>
      </vt:variant>
      <vt:variant>
        <vt:i4>2031723</vt:i4>
      </vt:variant>
      <vt:variant>
        <vt:i4>693</vt:i4>
      </vt:variant>
      <vt:variant>
        <vt:i4>0</vt:i4>
      </vt:variant>
      <vt:variant>
        <vt:i4>5</vt:i4>
      </vt:variant>
      <vt:variant>
        <vt:lpwstr>http://www.glosmaths.org/resources/APP_A3.pdf</vt:lpwstr>
      </vt:variant>
      <vt:variant>
        <vt:lpwstr/>
      </vt:variant>
      <vt:variant>
        <vt:i4>2031723</vt:i4>
      </vt:variant>
      <vt:variant>
        <vt:i4>690</vt:i4>
      </vt:variant>
      <vt:variant>
        <vt:i4>0</vt:i4>
      </vt:variant>
      <vt:variant>
        <vt:i4>5</vt:i4>
      </vt:variant>
      <vt:variant>
        <vt:lpwstr>http://www.glosmaths.org/resources/APP_A3.pdf</vt:lpwstr>
      </vt:variant>
      <vt:variant>
        <vt:lpwstr/>
      </vt:variant>
      <vt:variant>
        <vt:i4>2031723</vt:i4>
      </vt:variant>
      <vt:variant>
        <vt:i4>687</vt:i4>
      </vt:variant>
      <vt:variant>
        <vt:i4>0</vt:i4>
      </vt:variant>
      <vt:variant>
        <vt:i4>5</vt:i4>
      </vt:variant>
      <vt:variant>
        <vt:lpwstr>http://www.glosmaths.org/resources/APP_A3.pdf</vt:lpwstr>
      </vt:variant>
      <vt:variant>
        <vt:lpwstr/>
      </vt:variant>
      <vt:variant>
        <vt:i4>2031723</vt:i4>
      </vt:variant>
      <vt:variant>
        <vt:i4>684</vt:i4>
      </vt:variant>
      <vt:variant>
        <vt:i4>0</vt:i4>
      </vt:variant>
      <vt:variant>
        <vt:i4>5</vt:i4>
      </vt:variant>
      <vt:variant>
        <vt:lpwstr>http://www.glosmaths.org/resources/APP_A3.pdf</vt:lpwstr>
      </vt:variant>
      <vt:variant>
        <vt:lpwstr/>
      </vt:variant>
      <vt:variant>
        <vt:i4>196687</vt:i4>
      </vt:variant>
      <vt:variant>
        <vt:i4>681</vt:i4>
      </vt:variant>
      <vt:variant>
        <vt:i4>0</vt:i4>
      </vt:variant>
      <vt:variant>
        <vt:i4>5</vt:i4>
      </vt:variant>
      <vt:variant>
        <vt:lpwstr>http://www.kangaroomaths.com/free_resources/ks3/assessments/ladder_equations_formulae_identities.doc</vt:lpwstr>
      </vt:variant>
      <vt:variant>
        <vt:lpwstr/>
      </vt:variant>
      <vt:variant>
        <vt:i4>4915301</vt:i4>
      </vt:variant>
      <vt:variant>
        <vt:i4>678</vt:i4>
      </vt:variant>
      <vt:variant>
        <vt:i4>0</vt:i4>
      </vt:variant>
      <vt:variant>
        <vt:i4>5</vt:i4>
      </vt:variant>
      <vt:variant>
        <vt:lpwstr>http://nrich.maths.org/public/viewer.php?obj_id=1044</vt:lpwstr>
      </vt:variant>
      <vt:variant>
        <vt:lpwstr/>
      </vt:variant>
      <vt:variant>
        <vt:i4>4718688</vt:i4>
      </vt:variant>
      <vt:variant>
        <vt:i4>675</vt:i4>
      </vt:variant>
      <vt:variant>
        <vt:i4>0</vt:i4>
      </vt:variant>
      <vt:variant>
        <vt:i4>5</vt:i4>
      </vt:variant>
      <vt:variant>
        <vt:lpwstr>http://nrich.maths.org/public/viewer.php?obj_id=1116</vt:lpwstr>
      </vt:variant>
      <vt:variant>
        <vt:lpwstr/>
      </vt:variant>
      <vt:variant>
        <vt:i4>8126553</vt:i4>
      </vt:variant>
      <vt:variant>
        <vt:i4>672</vt:i4>
      </vt:variant>
      <vt:variant>
        <vt:i4>0</vt:i4>
      </vt:variant>
      <vt:variant>
        <vt:i4>5</vt:i4>
      </vt:variant>
      <vt:variant>
        <vt:lpwstr>http://nrich.maths.org/public/viewer.php?obj_id=934</vt:lpwstr>
      </vt:variant>
      <vt:variant>
        <vt:lpwstr/>
      </vt:variant>
      <vt:variant>
        <vt:i4>4784230</vt:i4>
      </vt:variant>
      <vt:variant>
        <vt:i4>669</vt:i4>
      </vt:variant>
      <vt:variant>
        <vt:i4>0</vt:i4>
      </vt:variant>
      <vt:variant>
        <vt:i4>5</vt:i4>
      </vt:variant>
      <vt:variant>
        <vt:lpwstr>http://nrich.maths.org/public/viewer.php?obj_id=1177</vt:lpwstr>
      </vt:variant>
      <vt:variant>
        <vt:lpwstr/>
      </vt:variant>
      <vt:variant>
        <vt:i4>4784225</vt:i4>
      </vt:variant>
      <vt:variant>
        <vt:i4>666</vt:i4>
      </vt:variant>
      <vt:variant>
        <vt:i4>0</vt:i4>
      </vt:variant>
      <vt:variant>
        <vt:i4>5</vt:i4>
      </vt:variant>
      <vt:variant>
        <vt:lpwstr>http://nrich.maths.org/public/viewer.php?obj_id=6274</vt:lpwstr>
      </vt:variant>
      <vt:variant>
        <vt:lpwstr/>
      </vt:variant>
      <vt:variant>
        <vt:i4>5111914</vt:i4>
      </vt:variant>
      <vt:variant>
        <vt:i4>663</vt:i4>
      </vt:variant>
      <vt:variant>
        <vt:i4>0</vt:i4>
      </vt:variant>
      <vt:variant>
        <vt:i4>5</vt:i4>
      </vt:variant>
      <vt:variant>
        <vt:lpwstr>http://nrich.maths.org/public/viewer.php?obj_id=2283</vt:lpwstr>
      </vt:variant>
      <vt:variant>
        <vt:lpwstr/>
      </vt:variant>
      <vt:variant>
        <vt:i4>4456549</vt:i4>
      </vt:variant>
      <vt:variant>
        <vt:i4>660</vt:i4>
      </vt:variant>
      <vt:variant>
        <vt:i4>0</vt:i4>
      </vt:variant>
      <vt:variant>
        <vt:i4>5</vt:i4>
      </vt:variant>
      <vt:variant>
        <vt:lpwstr>http://nrich.maths.org/public/viewer.php?obj_id=1843</vt:lpwstr>
      </vt:variant>
      <vt:variant>
        <vt:lpwstr/>
      </vt:variant>
      <vt:variant>
        <vt:i4>7471158</vt:i4>
      </vt:variant>
      <vt:variant>
        <vt:i4>657</vt:i4>
      </vt:variant>
      <vt:variant>
        <vt:i4>0</vt:i4>
      </vt:variant>
      <vt:variant>
        <vt:i4>5</vt:i4>
      </vt:variant>
      <vt:variant>
        <vt:lpwstr>http://nrich.maths.org/public/</vt:lpwstr>
      </vt:variant>
      <vt:variant>
        <vt:lpwstr/>
      </vt:variant>
      <vt:variant>
        <vt:i4>1048646</vt:i4>
      </vt:variant>
      <vt:variant>
        <vt:i4>654</vt:i4>
      </vt:variant>
      <vt:variant>
        <vt:i4>0</vt:i4>
      </vt:variant>
      <vt:variant>
        <vt:i4>5</vt:i4>
      </vt:variant>
      <vt:variant>
        <vt:lpwstr>https://www.ncetm.org.uk/resources/13231</vt:lpwstr>
      </vt:variant>
      <vt:variant>
        <vt:lpwstr/>
      </vt:variant>
      <vt:variant>
        <vt:i4>3670048</vt:i4>
      </vt:variant>
      <vt:variant>
        <vt:i4>651</vt:i4>
      </vt:variant>
      <vt:variant>
        <vt:i4>0</vt:i4>
      </vt:variant>
      <vt:variant>
        <vt:i4>5</vt:i4>
      </vt:variant>
      <vt:variant>
        <vt:lpwstr>http://www.kangaroomaths.com/free_resources/ks3/resources/MAP/magic_tricks.doc</vt:lpwstr>
      </vt:variant>
      <vt:variant>
        <vt:lpwstr/>
      </vt:variant>
      <vt:variant>
        <vt:i4>2031723</vt:i4>
      </vt:variant>
      <vt:variant>
        <vt:i4>648</vt:i4>
      </vt:variant>
      <vt:variant>
        <vt:i4>0</vt:i4>
      </vt:variant>
      <vt:variant>
        <vt:i4>5</vt:i4>
      </vt:variant>
      <vt:variant>
        <vt:lpwstr>http://www.glosmaths.org/resources/APP_A3.pdf</vt:lpwstr>
      </vt:variant>
      <vt:variant>
        <vt:lpwstr/>
      </vt:variant>
      <vt:variant>
        <vt:i4>2031723</vt:i4>
      </vt:variant>
      <vt:variant>
        <vt:i4>645</vt:i4>
      </vt:variant>
      <vt:variant>
        <vt:i4>0</vt:i4>
      </vt:variant>
      <vt:variant>
        <vt:i4>5</vt:i4>
      </vt:variant>
      <vt:variant>
        <vt:lpwstr>http://www.glosmaths.org/resources/APP_A3.pdf</vt:lpwstr>
      </vt:variant>
      <vt:variant>
        <vt:lpwstr/>
      </vt:variant>
      <vt:variant>
        <vt:i4>2031723</vt:i4>
      </vt:variant>
      <vt:variant>
        <vt:i4>642</vt:i4>
      </vt:variant>
      <vt:variant>
        <vt:i4>0</vt:i4>
      </vt:variant>
      <vt:variant>
        <vt:i4>5</vt:i4>
      </vt:variant>
      <vt:variant>
        <vt:lpwstr>http://www.glosmaths.org/resources/APP_A3.pdf</vt:lpwstr>
      </vt:variant>
      <vt:variant>
        <vt:lpwstr/>
      </vt:variant>
      <vt:variant>
        <vt:i4>6160479</vt:i4>
      </vt:variant>
      <vt:variant>
        <vt:i4>639</vt:i4>
      </vt:variant>
      <vt:variant>
        <vt:i4>0</vt:i4>
      </vt:variant>
      <vt:variant>
        <vt:i4>5</vt:i4>
      </vt:variant>
      <vt:variant>
        <vt:lpwstr>http://www.kangaroomaths.com/free_resources/assessment/app/level3/ch_l3hd2.pdf</vt:lpwstr>
      </vt:variant>
      <vt:variant>
        <vt:lpwstr/>
      </vt:variant>
      <vt:variant>
        <vt:i4>4915219</vt:i4>
      </vt:variant>
      <vt:variant>
        <vt:i4>636</vt:i4>
      </vt:variant>
      <vt:variant>
        <vt:i4>0</vt:i4>
      </vt:variant>
      <vt:variant>
        <vt:i4>5</vt:i4>
      </vt:variant>
      <vt:variant>
        <vt:lpwstr>http://www.kangaroomaths.com/free_resources/ks3/assessments/ladder_process_represent_interpret.doc</vt:lpwstr>
      </vt:variant>
      <vt:variant>
        <vt:lpwstr/>
      </vt:variant>
      <vt:variant>
        <vt:i4>1114172</vt:i4>
      </vt:variant>
      <vt:variant>
        <vt:i4>633</vt:i4>
      </vt:variant>
      <vt:variant>
        <vt:i4>0</vt:i4>
      </vt:variant>
      <vt:variant>
        <vt:i4>5</vt:i4>
      </vt:variant>
      <vt:variant>
        <vt:lpwstr>http://www.kangaroomaths.com/free_resources/ks3/resources/MAP/averages.xls</vt:lpwstr>
      </vt:variant>
      <vt:variant>
        <vt:lpwstr/>
      </vt:variant>
      <vt:variant>
        <vt:i4>4259943</vt:i4>
      </vt:variant>
      <vt:variant>
        <vt:i4>630</vt:i4>
      </vt:variant>
      <vt:variant>
        <vt:i4>0</vt:i4>
      </vt:variant>
      <vt:variant>
        <vt:i4>5</vt:i4>
      </vt:variant>
      <vt:variant>
        <vt:lpwstr>http://nrich.maths.org/public/viewer.php?obj_id=4937</vt:lpwstr>
      </vt:variant>
      <vt:variant>
        <vt:lpwstr/>
      </vt:variant>
      <vt:variant>
        <vt:i4>7471158</vt:i4>
      </vt:variant>
      <vt:variant>
        <vt:i4>627</vt:i4>
      </vt:variant>
      <vt:variant>
        <vt:i4>0</vt:i4>
      </vt:variant>
      <vt:variant>
        <vt:i4>5</vt:i4>
      </vt:variant>
      <vt:variant>
        <vt:lpwstr>http://nrich.maths.org/public/</vt:lpwstr>
      </vt:variant>
      <vt:variant>
        <vt:lpwstr/>
      </vt:variant>
      <vt:variant>
        <vt:i4>1114178</vt:i4>
      </vt:variant>
      <vt:variant>
        <vt:i4>624</vt:i4>
      </vt:variant>
      <vt:variant>
        <vt:i4>0</vt:i4>
      </vt:variant>
      <vt:variant>
        <vt:i4>5</vt:i4>
      </vt:variant>
      <vt:variant>
        <vt:lpwstr>https://www.ncetm.org.uk/resources/10341</vt:lpwstr>
      </vt:variant>
      <vt:variant>
        <vt:lpwstr/>
      </vt:variant>
      <vt:variant>
        <vt:i4>2752610</vt:i4>
      </vt:variant>
      <vt:variant>
        <vt:i4>621</vt:i4>
      </vt:variant>
      <vt:variant>
        <vt:i4>0</vt:i4>
      </vt:variant>
      <vt:variant>
        <vt:i4>5</vt:i4>
      </vt:variant>
      <vt:variant>
        <vt:lpwstr>http://www.kangaroomaths.com/members/resources/L3BringOnTheMaths/index.htm</vt:lpwstr>
      </vt:variant>
      <vt:variant>
        <vt:lpwstr/>
      </vt:variant>
      <vt:variant>
        <vt:i4>1114172</vt:i4>
      </vt:variant>
      <vt:variant>
        <vt:i4>618</vt:i4>
      </vt:variant>
      <vt:variant>
        <vt:i4>0</vt:i4>
      </vt:variant>
      <vt:variant>
        <vt:i4>5</vt:i4>
      </vt:variant>
      <vt:variant>
        <vt:lpwstr>http://www.kangaroomaths.com/free_resources/ks3/resources/MAP/averages.xls</vt:lpwstr>
      </vt:variant>
      <vt:variant>
        <vt:lpwstr/>
      </vt:variant>
      <vt:variant>
        <vt:i4>3014690</vt:i4>
      </vt:variant>
      <vt:variant>
        <vt:i4>615</vt:i4>
      </vt:variant>
      <vt:variant>
        <vt:i4>0</vt:i4>
      </vt:variant>
      <vt:variant>
        <vt:i4>5</vt:i4>
      </vt:variant>
      <vt:variant>
        <vt:lpwstr>http://www.kangaroomaths.com/free_resources/ks3/resources/scaffolding/cuisenaire_averages.doc</vt:lpwstr>
      </vt:variant>
      <vt:variant>
        <vt:lpwstr/>
      </vt:variant>
      <vt:variant>
        <vt:i4>2031723</vt:i4>
      </vt:variant>
      <vt:variant>
        <vt:i4>612</vt:i4>
      </vt:variant>
      <vt:variant>
        <vt:i4>0</vt:i4>
      </vt:variant>
      <vt:variant>
        <vt:i4>5</vt:i4>
      </vt:variant>
      <vt:variant>
        <vt:lpwstr>http://www.glosmaths.org/resources/APP_A3.pdf</vt:lpwstr>
      </vt:variant>
      <vt:variant>
        <vt:lpwstr/>
      </vt:variant>
      <vt:variant>
        <vt:i4>2031723</vt:i4>
      </vt:variant>
      <vt:variant>
        <vt:i4>609</vt:i4>
      </vt:variant>
      <vt:variant>
        <vt:i4>0</vt:i4>
      </vt:variant>
      <vt:variant>
        <vt:i4>5</vt:i4>
      </vt:variant>
      <vt:variant>
        <vt:lpwstr>http://www.glosmaths.org/resources/APP_A3.pdf</vt:lpwstr>
      </vt:variant>
      <vt:variant>
        <vt:lpwstr/>
      </vt:variant>
      <vt:variant>
        <vt:i4>4587590</vt:i4>
      </vt:variant>
      <vt:variant>
        <vt:i4>606</vt:i4>
      </vt:variant>
      <vt:variant>
        <vt:i4>0</vt:i4>
      </vt:variant>
      <vt:variant>
        <vt:i4>5</vt:i4>
      </vt:variant>
      <vt:variant>
        <vt:lpwstr>http://www.kangaroomaths.com/free_resources/assessment/app/level3/ch_l3ssm4.pdf</vt:lpwstr>
      </vt:variant>
      <vt:variant>
        <vt:lpwstr/>
      </vt:variant>
      <vt:variant>
        <vt:i4>5439545</vt:i4>
      </vt:variant>
      <vt:variant>
        <vt:i4>603</vt:i4>
      </vt:variant>
      <vt:variant>
        <vt:i4>0</vt:i4>
      </vt:variant>
      <vt:variant>
        <vt:i4>5</vt:i4>
      </vt:variant>
      <vt:variant>
        <vt:lpwstr>http://www.kangaroomaths.com/free_resources/ks3/assessments/ladder_geometric_reasoning.doc</vt:lpwstr>
      </vt:variant>
      <vt:variant>
        <vt:lpwstr/>
      </vt:variant>
      <vt:variant>
        <vt:i4>5308427</vt:i4>
      </vt:variant>
      <vt:variant>
        <vt:i4>600</vt:i4>
      </vt:variant>
      <vt:variant>
        <vt:i4>0</vt:i4>
      </vt:variant>
      <vt:variant>
        <vt:i4>5</vt:i4>
      </vt:variant>
      <vt:variant>
        <vt:lpwstr>http://www.kangaroomaths.com/free_resources/ks3/assessments/ladder_transformations.doc</vt:lpwstr>
      </vt:variant>
      <vt:variant>
        <vt:lpwstr/>
      </vt:variant>
      <vt:variant>
        <vt:i4>7733368</vt:i4>
      </vt:variant>
      <vt:variant>
        <vt:i4>597</vt:i4>
      </vt:variant>
      <vt:variant>
        <vt:i4>0</vt:i4>
      </vt:variant>
      <vt:variant>
        <vt:i4>5</vt:i4>
      </vt:variant>
      <vt:variant>
        <vt:lpwstr>http://www.kangaroomaths.com/free_resources/ks3/resources/scaffolding/5x5_dotty.doc</vt:lpwstr>
      </vt:variant>
      <vt:variant>
        <vt:lpwstr/>
      </vt:variant>
      <vt:variant>
        <vt:i4>7733368</vt:i4>
      </vt:variant>
      <vt:variant>
        <vt:i4>594</vt:i4>
      </vt:variant>
      <vt:variant>
        <vt:i4>0</vt:i4>
      </vt:variant>
      <vt:variant>
        <vt:i4>5</vt:i4>
      </vt:variant>
      <vt:variant>
        <vt:lpwstr>http://www.kangaroomaths.com/free_resources/ks3/resources/scaffolding/4x4_dotty.doc</vt:lpwstr>
      </vt:variant>
      <vt:variant>
        <vt:lpwstr/>
      </vt:variant>
      <vt:variant>
        <vt:i4>7733368</vt:i4>
      </vt:variant>
      <vt:variant>
        <vt:i4>591</vt:i4>
      </vt:variant>
      <vt:variant>
        <vt:i4>0</vt:i4>
      </vt:variant>
      <vt:variant>
        <vt:i4>5</vt:i4>
      </vt:variant>
      <vt:variant>
        <vt:lpwstr>http://www.kangaroomaths.com/free_resources/ks3/resources/scaffolding/3x3_dotty.doc</vt:lpwstr>
      </vt:variant>
      <vt:variant>
        <vt:lpwstr/>
      </vt:variant>
      <vt:variant>
        <vt:i4>2752610</vt:i4>
      </vt:variant>
      <vt:variant>
        <vt:i4>588</vt:i4>
      </vt:variant>
      <vt:variant>
        <vt:i4>0</vt:i4>
      </vt:variant>
      <vt:variant>
        <vt:i4>5</vt:i4>
      </vt:variant>
      <vt:variant>
        <vt:lpwstr>http://www.kangaroomaths.com/members/resources/L3BringOnTheMaths/index.htm</vt:lpwstr>
      </vt:variant>
      <vt:variant>
        <vt:lpwstr/>
      </vt:variant>
      <vt:variant>
        <vt:i4>6226017</vt:i4>
      </vt:variant>
      <vt:variant>
        <vt:i4>585</vt:i4>
      </vt:variant>
      <vt:variant>
        <vt:i4>0</vt:i4>
      </vt:variant>
      <vt:variant>
        <vt:i4>5</vt:i4>
      </vt:variant>
      <vt:variant>
        <vt:lpwstr>http://www.kangaroomaths.com/free_resources/ks3/resources/extended_tasks/lines_of_symmetry_in_polygons_marking.doc</vt:lpwstr>
      </vt:variant>
      <vt:variant>
        <vt:lpwstr/>
      </vt:variant>
      <vt:variant>
        <vt:i4>2818081</vt:i4>
      </vt:variant>
      <vt:variant>
        <vt:i4>582</vt:i4>
      </vt:variant>
      <vt:variant>
        <vt:i4>0</vt:i4>
      </vt:variant>
      <vt:variant>
        <vt:i4>5</vt:i4>
      </vt:variant>
      <vt:variant>
        <vt:lpwstr>http://www.kangaroomaths.com/free_resources/ks3/resources/MAP/lines_of_symmetry_investigation.doc</vt:lpwstr>
      </vt:variant>
      <vt:variant>
        <vt:lpwstr/>
      </vt:variant>
      <vt:variant>
        <vt:i4>2883626</vt:i4>
      </vt:variant>
      <vt:variant>
        <vt:i4>579</vt:i4>
      </vt:variant>
      <vt:variant>
        <vt:i4>0</vt:i4>
      </vt:variant>
      <vt:variant>
        <vt:i4>5</vt:i4>
      </vt:variant>
      <vt:variant>
        <vt:lpwstr>http://www.kangaroomaths.com/free_resources/ks3/resources/MAP/rangoli_patterns.doc</vt:lpwstr>
      </vt:variant>
      <vt:variant>
        <vt:lpwstr/>
      </vt:variant>
      <vt:variant>
        <vt:i4>2031723</vt:i4>
      </vt:variant>
      <vt:variant>
        <vt:i4>576</vt:i4>
      </vt:variant>
      <vt:variant>
        <vt:i4>0</vt:i4>
      </vt:variant>
      <vt:variant>
        <vt:i4>5</vt:i4>
      </vt:variant>
      <vt:variant>
        <vt:lpwstr>http://www.glosmaths.org/resources/APP_A3.pdf</vt:lpwstr>
      </vt:variant>
      <vt:variant>
        <vt:lpwstr/>
      </vt:variant>
      <vt:variant>
        <vt:i4>2031723</vt:i4>
      </vt:variant>
      <vt:variant>
        <vt:i4>573</vt:i4>
      </vt:variant>
      <vt:variant>
        <vt:i4>0</vt:i4>
      </vt:variant>
      <vt:variant>
        <vt:i4>5</vt:i4>
      </vt:variant>
      <vt:variant>
        <vt:lpwstr>http://www.glosmaths.org/resources/APP_A3.pdf</vt:lpwstr>
      </vt:variant>
      <vt:variant>
        <vt:lpwstr/>
      </vt:variant>
      <vt:variant>
        <vt:i4>2031723</vt:i4>
      </vt:variant>
      <vt:variant>
        <vt:i4>570</vt:i4>
      </vt:variant>
      <vt:variant>
        <vt:i4>0</vt:i4>
      </vt:variant>
      <vt:variant>
        <vt:i4>5</vt:i4>
      </vt:variant>
      <vt:variant>
        <vt:lpwstr>http://www.glosmaths.org/resources/APP_A3.pdf</vt:lpwstr>
      </vt:variant>
      <vt:variant>
        <vt:lpwstr/>
      </vt:variant>
      <vt:variant>
        <vt:i4>2031723</vt:i4>
      </vt:variant>
      <vt:variant>
        <vt:i4>567</vt:i4>
      </vt:variant>
      <vt:variant>
        <vt:i4>0</vt:i4>
      </vt:variant>
      <vt:variant>
        <vt:i4>5</vt:i4>
      </vt:variant>
      <vt:variant>
        <vt:lpwstr>http://www.glosmaths.org/resources/APP_A3.pdf</vt:lpwstr>
      </vt:variant>
      <vt:variant>
        <vt:lpwstr/>
      </vt:variant>
      <vt:variant>
        <vt:i4>3997753</vt:i4>
      </vt:variant>
      <vt:variant>
        <vt:i4>564</vt:i4>
      </vt:variant>
      <vt:variant>
        <vt:i4>0</vt:i4>
      </vt:variant>
      <vt:variant>
        <vt:i4>5</vt:i4>
      </vt:variant>
      <vt:variant>
        <vt:lpwstr>http://www.kangaroomaths.com/free_resources/assessment/app/level4/ch_l4calc6.pdf</vt:lpwstr>
      </vt:variant>
      <vt:variant>
        <vt:lpwstr/>
      </vt:variant>
      <vt:variant>
        <vt:i4>3997753</vt:i4>
      </vt:variant>
      <vt:variant>
        <vt:i4>561</vt:i4>
      </vt:variant>
      <vt:variant>
        <vt:i4>0</vt:i4>
      </vt:variant>
      <vt:variant>
        <vt:i4>5</vt:i4>
      </vt:variant>
      <vt:variant>
        <vt:lpwstr>http://www.kangaroomaths.com/free_resources/assessment/app/level3/ch_l3calc6.pdf</vt:lpwstr>
      </vt:variant>
      <vt:variant>
        <vt:lpwstr/>
      </vt:variant>
      <vt:variant>
        <vt:i4>196730</vt:i4>
      </vt:variant>
      <vt:variant>
        <vt:i4>558</vt:i4>
      </vt:variant>
      <vt:variant>
        <vt:i4>0</vt:i4>
      </vt:variant>
      <vt:variant>
        <vt:i4>5</vt:i4>
      </vt:variant>
      <vt:variant>
        <vt:lpwstr>http://www.kangaroomaths.com/free_resources/ks3/assessments/ladder_written_calculations.doc</vt:lpwstr>
      </vt:variant>
      <vt:variant>
        <vt:lpwstr/>
      </vt:variant>
      <vt:variant>
        <vt:i4>5111906</vt:i4>
      </vt:variant>
      <vt:variant>
        <vt:i4>555</vt:i4>
      </vt:variant>
      <vt:variant>
        <vt:i4>0</vt:i4>
      </vt:variant>
      <vt:variant>
        <vt:i4>5</vt:i4>
      </vt:variant>
      <vt:variant>
        <vt:lpwstr>http://nrich.maths.org/public/viewer.php?obj_id=1130</vt:lpwstr>
      </vt:variant>
      <vt:variant>
        <vt:lpwstr/>
      </vt:variant>
      <vt:variant>
        <vt:i4>7471158</vt:i4>
      </vt:variant>
      <vt:variant>
        <vt:i4>552</vt:i4>
      </vt:variant>
      <vt:variant>
        <vt:i4>0</vt:i4>
      </vt:variant>
      <vt:variant>
        <vt:i4>5</vt:i4>
      </vt:variant>
      <vt:variant>
        <vt:lpwstr>http://nrich.maths.org/public/</vt:lpwstr>
      </vt:variant>
      <vt:variant>
        <vt:lpwstr/>
      </vt:variant>
      <vt:variant>
        <vt:i4>5898269</vt:i4>
      </vt:variant>
      <vt:variant>
        <vt:i4>549</vt:i4>
      </vt:variant>
      <vt:variant>
        <vt:i4>0</vt:i4>
      </vt:variant>
      <vt:variant>
        <vt:i4>5</vt:i4>
      </vt:variant>
      <vt:variant>
        <vt:lpwstr>http://www.kangaroomaths.com/free_resources/ks3/resources/scaffolding/approaches_calculation_grid&amp;standard_methods.doc</vt:lpwstr>
      </vt:variant>
      <vt:variant>
        <vt:lpwstr/>
      </vt:variant>
      <vt:variant>
        <vt:i4>2752610</vt:i4>
      </vt:variant>
      <vt:variant>
        <vt:i4>546</vt:i4>
      </vt:variant>
      <vt:variant>
        <vt:i4>0</vt:i4>
      </vt:variant>
      <vt:variant>
        <vt:i4>5</vt:i4>
      </vt:variant>
      <vt:variant>
        <vt:lpwstr>http://www.kangaroomaths.com/members/resources/L3BringOnTheMaths/index.htm</vt:lpwstr>
      </vt:variant>
      <vt:variant>
        <vt:lpwstr/>
      </vt:variant>
      <vt:variant>
        <vt:i4>2621462</vt:i4>
      </vt:variant>
      <vt:variant>
        <vt:i4>543</vt:i4>
      </vt:variant>
      <vt:variant>
        <vt:i4>0</vt:i4>
      </vt:variant>
      <vt:variant>
        <vt:i4>5</vt:i4>
      </vt:variant>
      <vt:variant>
        <vt:lpwstr>http://www.kangaroomaths.com/free_resources/ks3/resources/MAP/pairs_in_squares.doc</vt:lpwstr>
      </vt:variant>
      <vt:variant>
        <vt:lpwstr/>
      </vt:variant>
      <vt:variant>
        <vt:i4>1769473</vt:i4>
      </vt:variant>
      <vt:variant>
        <vt:i4>540</vt:i4>
      </vt:variant>
      <vt:variant>
        <vt:i4>0</vt:i4>
      </vt:variant>
      <vt:variant>
        <vt:i4>5</vt:i4>
      </vt:variant>
      <vt:variant>
        <vt:lpwstr>http://www.kangaroomaths.com/free_resources/ks3/resources/MAP/palindromic_numbers.doc</vt:lpwstr>
      </vt:variant>
      <vt:variant>
        <vt:lpwstr/>
      </vt:variant>
      <vt:variant>
        <vt:i4>2031723</vt:i4>
      </vt:variant>
      <vt:variant>
        <vt:i4>537</vt:i4>
      </vt:variant>
      <vt:variant>
        <vt:i4>0</vt:i4>
      </vt:variant>
      <vt:variant>
        <vt:i4>5</vt:i4>
      </vt:variant>
      <vt:variant>
        <vt:lpwstr>http://www.glosmaths.org/resources/APP_A3.pdf</vt:lpwstr>
      </vt:variant>
      <vt:variant>
        <vt:lpwstr/>
      </vt:variant>
      <vt:variant>
        <vt:i4>2031723</vt:i4>
      </vt:variant>
      <vt:variant>
        <vt:i4>534</vt:i4>
      </vt:variant>
      <vt:variant>
        <vt:i4>0</vt:i4>
      </vt:variant>
      <vt:variant>
        <vt:i4>5</vt:i4>
      </vt:variant>
      <vt:variant>
        <vt:lpwstr>http://www.glosmaths.org/resources/APP_A3.pdf</vt:lpwstr>
      </vt:variant>
      <vt:variant>
        <vt:lpwstr/>
      </vt:variant>
      <vt:variant>
        <vt:i4>2031723</vt:i4>
      </vt:variant>
      <vt:variant>
        <vt:i4>531</vt:i4>
      </vt:variant>
      <vt:variant>
        <vt:i4>0</vt:i4>
      </vt:variant>
      <vt:variant>
        <vt:i4>5</vt:i4>
      </vt:variant>
      <vt:variant>
        <vt:lpwstr>http://www.glosmaths.org/resources/APP_A3.pdf</vt:lpwstr>
      </vt:variant>
      <vt:variant>
        <vt:lpwstr/>
      </vt:variant>
      <vt:variant>
        <vt:i4>3801145</vt:i4>
      </vt:variant>
      <vt:variant>
        <vt:i4>528</vt:i4>
      </vt:variant>
      <vt:variant>
        <vt:i4>0</vt:i4>
      </vt:variant>
      <vt:variant>
        <vt:i4>5</vt:i4>
      </vt:variant>
      <vt:variant>
        <vt:lpwstr>http://www.kangaroomaths.com/free_resources/assessment/app/level3/ch_l3calc1.pdf</vt:lpwstr>
      </vt:variant>
      <vt:variant>
        <vt:lpwstr/>
      </vt:variant>
      <vt:variant>
        <vt:i4>4522077</vt:i4>
      </vt:variant>
      <vt:variant>
        <vt:i4>525</vt:i4>
      </vt:variant>
      <vt:variant>
        <vt:i4>0</vt:i4>
      </vt:variant>
      <vt:variant>
        <vt:i4>5</vt:i4>
      </vt:variant>
      <vt:variant>
        <vt:lpwstr>http://www.kangaroomaths.com/free_resources/assessment/app/level3/ch_l3nns2.pdf</vt:lpwstr>
      </vt:variant>
      <vt:variant>
        <vt:lpwstr/>
      </vt:variant>
      <vt:variant>
        <vt:i4>1310829</vt:i4>
      </vt:variant>
      <vt:variant>
        <vt:i4>522</vt:i4>
      </vt:variant>
      <vt:variant>
        <vt:i4>0</vt:i4>
      </vt:variant>
      <vt:variant>
        <vt:i4>5</vt:i4>
      </vt:variant>
      <vt:variant>
        <vt:lpwstr>assessments\ladder_place_value_ordering_rounding.doc</vt:lpwstr>
      </vt:variant>
      <vt:variant>
        <vt:lpwstr/>
      </vt:variant>
      <vt:variant>
        <vt:i4>6684676</vt:i4>
      </vt:variant>
      <vt:variant>
        <vt:i4>519</vt:i4>
      </vt:variant>
      <vt:variant>
        <vt:i4>0</vt:i4>
      </vt:variant>
      <vt:variant>
        <vt:i4>5</vt:i4>
      </vt:variant>
      <vt:variant>
        <vt:lpwstr>http://www.kangaroomaths.com/free_resources/ks3/assessments/ladder_mental_calculations.doc</vt:lpwstr>
      </vt:variant>
      <vt:variant>
        <vt:lpwstr/>
      </vt:variant>
      <vt:variant>
        <vt:i4>2097269</vt:i4>
      </vt:variant>
      <vt:variant>
        <vt:i4>516</vt:i4>
      </vt:variant>
      <vt:variant>
        <vt:i4>0</vt:i4>
      </vt:variant>
      <vt:variant>
        <vt:i4>5</vt:i4>
      </vt:variant>
      <vt:variant>
        <vt:lpwstr>http://nrich.maths.org/6901</vt:lpwstr>
      </vt:variant>
      <vt:variant>
        <vt:lpwstr/>
      </vt:variant>
      <vt:variant>
        <vt:i4>7471158</vt:i4>
      </vt:variant>
      <vt:variant>
        <vt:i4>513</vt:i4>
      </vt:variant>
      <vt:variant>
        <vt:i4>0</vt:i4>
      </vt:variant>
      <vt:variant>
        <vt:i4>5</vt:i4>
      </vt:variant>
      <vt:variant>
        <vt:lpwstr>http://nrich.maths.org/public/</vt:lpwstr>
      </vt:variant>
      <vt:variant>
        <vt:lpwstr/>
      </vt:variant>
      <vt:variant>
        <vt:i4>1900562</vt:i4>
      </vt:variant>
      <vt:variant>
        <vt:i4>510</vt:i4>
      </vt:variant>
      <vt:variant>
        <vt:i4>0</vt:i4>
      </vt:variant>
      <vt:variant>
        <vt:i4>5</vt:i4>
      </vt:variant>
      <vt:variant>
        <vt:lpwstr>http://www.kangaroomaths.com/free_resources/ks3/resources/scaffolding/factors_diagram.doc</vt:lpwstr>
      </vt:variant>
      <vt:variant>
        <vt:lpwstr/>
      </vt:variant>
      <vt:variant>
        <vt:i4>3670062</vt:i4>
      </vt:variant>
      <vt:variant>
        <vt:i4>507</vt:i4>
      </vt:variant>
      <vt:variant>
        <vt:i4>0</vt:i4>
      </vt:variant>
      <vt:variant>
        <vt:i4>5</vt:i4>
      </vt:variant>
      <vt:variant>
        <vt:lpwstr>http://www.kangaroomaths.com/free_resources/ks3/resources/scaffolding/cuisenaire_rods.doc</vt:lpwstr>
      </vt:variant>
      <vt:variant>
        <vt:lpwstr/>
      </vt:variant>
      <vt:variant>
        <vt:i4>5767254</vt:i4>
      </vt:variant>
      <vt:variant>
        <vt:i4>504</vt:i4>
      </vt:variant>
      <vt:variant>
        <vt:i4>0</vt:i4>
      </vt:variant>
      <vt:variant>
        <vt:i4>5</vt:i4>
      </vt:variant>
      <vt:variant>
        <vt:lpwstr>http://www.kangaroomaths.com/free_resources/ks3/resources/scaffolding/dienes_blocks.doc</vt:lpwstr>
      </vt:variant>
      <vt:variant>
        <vt:lpwstr/>
      </vt:variant>
      <vt:variant>
        <vt:i4>4456571</vt:i4>
      </vt:variant>
      <vt:variant>
        <vt:i4>501</vt:i4>
      </vt:variant>
      <vt:variant>
        <vt:i4>0</vt:i4>
      </vt:variant>
      <vt:variant>
        <vt:i4>5</vt:i4>
      </vt:variant>
      <vt:variant>
        <vt:lpwstr>http://www.kangaroomaths.com/free_resources/ks3/resources/scaffolding/place_value_grids.xls</vt:lpwstr>
      </vt:variant>
      <vt:variant>
        <vt:lpwstr/>
      </vt:variant>
      <vt:variant>
        <vt:i4>131124</vt:i4>
      </vt:variant>
      <vt:variant>
        <vt:i4>498</vt:i4>
      </vt:variant>
      <vt:variant>
        <vt:i4>0</vt:i4>
      </vt:variant>
      <vt:variant>
        <vt:i4>5</vt:i4>
      </vt:variant>
      <vt:variant>
        <vt:lpwstr>http://www.kangaroomaths.com/free_resources/ks3/resources/MAP/higher_or_lower.doc</vt:lpwstr>
      </vt:variant>
      <vt:variant>
        <vt:lpwstr/>
      </vt:variant>
      <vt:variant>
        <vt:i4>327722</vt:i4>
      </vt:variant>
      <vt:variant>
        <vt:i4>495</vt:i4>
      </vt:variant>
      <vt:variant>
        <vt:i4>0</vt:i4>
      </vt:variant>
      <vt:variant>
        <vt:i4>5</vt:i4>
      </vt:variant>
      <vt:variant>
        <vt:lpwstr>http://www.kangaroomaths.com/free_resources/ks3/resources/MAP/blockbusters.doc</vt:lpwstr>
      </vt:variant>
      <vt:variant>
        <vt:lpwstr/>
      </vt:variant>
      <vt:variant>
        <vt:i4>2293796</vt:i4>
      </vt:variant>
      <vt:variant>
        <vt:i4>492</vt:i4>
      </vt:variant>
      <vt:variant>
        <vt:i4>0</vt:i4>
      </vt:variant>
      <vt:variant>
        <vt:i4>5</vt:i4>
      </vt:variant>
      <vt:variant>
        <vt:lpwstr>http://www.kangaroomaths.com/free_resources/ks3/resources/MAP/one_thousand.exe</vt:lpwstr>
      </vt:variant>
      <vt:variant>
        <vt:lpwstr/>
      </vt:variant>
      <vt:variant>
        <vt:i4>5898311</vt:i4>
      </vt:variant>
      <vt:variant>
        <vt:i4>489</vt:i4>
      </vt:variant>
      <vt:variant>
        <vt:i4>0</vt:i4>
      </vt:variant>
      <vt:variant>
        <vt:i4>5</vt:i4>
      </vt:variant>
      <vt:variant>
        <vt:lpwstr>http://www.kangaroomaths.com/free_resources/ks3/resources/MAP/tables_jigsaw.xls</vt:lpwstr>
      </vt:variant>
      <vt:variant>
        <vt:lpwstr/>
      </vt:variant>
      <vt:variant>
        <vt:i4>3670076</vt:i4>
      </vt:variant>
      <vt:variant>
        <vt:i4>486</vt:i4>
      </vt:variant>
      <vt:variant>
        <vt:i4>0</vt:i4>
      </vt:variant>
      <vt:variant>
        <vt:i4>5</vt:i4>
      </vt:variant>
      <vt:variant>
        <vt:lpwstr>http://www.kangaroomaths.com/free_resources/ks3/resources/MAP/tables_grid.xls</vt:lpwstr>
      </vt:variant>
      <vt:variant>
        <vt:lpwstr/>
      </vt:variant>
      <vt:variant>
        <vt:i4>5439564</vt:i4>
      </vt:variant>
      <vt:variant>
        <vt:i4>483</vt:i4>
      </vt:variant>
      <vt:variant>
        <vt:i4>0</vt:i4>
      </vt:variant>
      <vt:variant>
        <vt:i4>5</vt:i4>
      </vt:variant>
      <vt:variant>
        <vt:lpwstr>http://www.kangaroomaths.com/free_resources/ks3/resources/scaffolding/approaches_calculation_key_principles.doc</vt:lpwstr>
      </vt:variant>
      <vt:variant>
        <vt:lpwstr/>
      </vt:variant>
      <vt:variant>
        <vt:i4>2031723</vt:i4>
      </vt:variant>
      <vt:variant>
        <vt:i4>480</vt:i4>
      </vt:variant>
      <vt:variant>
        <vt:i4>0</vt:i4>
      </vt:variant>
      <vt:variant>
        <vt:i4>5</vt:i4>
      </vt:variant>
      <vt:variant>
        <vt:lpwstr>http://www.glosmaths.org/resources/APP_A3.pdf</vt:lpwstr>
      </vt:variant>
      <vt:variant>
        <vt:lpwstr/>
      </vt:variant>
      <vt:variant>
        <vt:i4>2031723</vt:i4>
      </vt:variant>
      <vt:variant>
        <vt:i4>477</vt:i4>
      </vt:variant>
      <vt:variant>
        <vt:i4>0</vt:i4>
      </vt:variant>
      <vt:variant>
        <vt:i4>5</vt:i4>
      </vt:variant>
      <vt:variant>
        <vt:lpwstr>http://www.glosmaths.org/resources/APP_A3.pdf</vt:lpwstr>
      </vt:variant>
      <vt:variant>
        <vt:lpwstr/>
      </vt:variant>
      <vt:variant>
        <vt:i4>2031723</vt:i4>
      </vt:variant>
      <vt:variant>
        <vt:i4>474</vt:i4>
      </vt:variant>
      <vt:variant>
        <vt:i4>0</vt:i4>
      </vt:variant>
      <vt:variant>
        <vt:i4>5</vt:i4>
      </vt:variant>
      <vt:variant>
        <vt:lpwstr>http://www.glosmaths.org/resources/APP_A3.pdf</vt:lpwstr>
      </vt:variant>
      <vt:variant>
        <vt:lpwstr/>
      </vt:variant>
      <vt:variant>
        <vt:i4>2031723</vt:i4>
      </vt:variant>
      <vt:variant>
        <vt:i4>471</vt:i4>
      </vt:variant>
      <vt:variant>
        <vt:i4>0</vt:i4>
      </vt:variant>
      <vt:variant>
        <vt:i4>5</vt:i4>
      </vt:variant>
      <vt:variant>
        <vt:lpwstr>http://www.glosmaths.org/resources/APP_A3.pdf</vt:lpwstr>
      </vt:variant>
      <vt:variant>
        <vt:lpwstr/>
      </vt:variant>
      <vt:variant>
        <vt:i4>4587585</vt:i4>
      </vt:variant>
      <vt:variant>
        <vt:i4>468</vt:i4>
      </vt:variant>
      <vt:variant>
        <vt:i4>0</vt:i4>
      </vt:variant>
      <vt:variant>
        <vt:i4>5</vt:i4>
      </vt:variant>
      <vt:variant>
        <vt:lpwstr>http://www.kangaroomaths.com/free_resources/assessment/app/level3/ch_l3ssm3.pdf</vt:lpwstr>
      </vt:variant>
      <vt:variant>
        <vt:lpwstr/>
      </vt:variant>
      <vt:variant>
        <vt:i4>6422587</vt:i4>
      </vt:variant>
      <vt:variant>
        <vt:i4>465</vt:i4>
      </vt:variant>
      <vt:variant>
        <vt:i4>0</vt:i4>
      </vt:variant>
      <vt:variant>
        <vt:i4>5</vt:i4>
      </vt:variant>
      <vt:variant>
        <vt:lpwstr>http://www.kangaroomaths.com/free_resources/ks3/assessments/ladder_sequences_functions_graphs.doc</vt:lpwstr>
      </vt:variant>
      <vt:variant>
        <vt:lpwstr/>
      </vt:variant>
      <vt:variant>
        <vt:i4>5111904</vt:i4>
      </vt:variant>
      <vt:variant>
        <vt:i4>462</vt:i4>
      </vt:variant>
      <vt:variant>
        <vt:i4>0</vt:i4>
      </vt:variant>
      <vt:variant>
        <vt:i4>5</vt:i4>
      </vt:variant>
      <vt:variant>
        <vt:lpwstr>http://nrich.maths.org/public/viewer.php?obj_id=1110</vt:lpwstr>
      </vt:variant>
      <vt:variant>
        <vt:lpwstr/>
      </vt:variant>
      <vt:variant>
        <vt:i4>5046382</vt:i4>
      </vt:variant>
      <vt:variant>
        <vt:i4>459</vt:i4>
      </vt:variant>
      <vt:variant>
        <vt:i4>0</vt:i4>
      </vt:variant>
      <vt:variant>
        <vt:i4>5</vt:i4>
      </vt:variant>
      <vt:variant>
        <vt:lpwstr>http://nrich.maths.org/public/viewer.php?obj_id=6280</vt:lpwstr>
      </vt:variant>
      <vt:variant>
        <vt:lpwstr/>
      </vt:variant>
      <vt:variant>
        <vt:i4>7471158</vt:i4>
      </vt:variant>
      <vt:variant>
        <vt:i4>456</vt:i4>
      </vt:variant>
      <vt:variant>
        <vt:i4>0</vt:i4>
      </vt:variant>
      <vt:variant>
        <vt:i4>5</vt:i4>
      </vt:variant>
      <vt:variant>
        <vt:lpwstr>http://nrich.maths.org/public/</vt:lpwstr>
      </vt:variant>
      <vt:variant>
        <vt:lpwstr/>
      </vt:variant>
      <vt:variant>
        <vt:i4>5570647</vt:i4>
      </vt:variant>
      <vt:variant>
        <vt:i4>453</vt:i4>
      </vt:variant>
      <vt:variant>
        <vt:i4>0</vt:i4>
      </vt:variant>
      <vt:variant>
        <vt:i4>5</vt:i4>
      </vt:variant>
      <vt:variant>
        <vt:lpwstr>http://www.kangaroomaths.com/free_resources/ks3/resources/MAP/sequence_plotting.doc</vt:lpwstr>
      </vt:variant>
      <vt:variant>
        <vt:lpwstr/>
      </vt:variant>
      <vt:variant>
        <vt:i4>1114115</vt:i4>
      </vt:variant>
      <vt:variant>
        <vt:i4>450</vt:i4>
      </vt:variant>
      <vt:variant>
        <vt:i4>0</vt:i4>
      </vt:variant>
      <vt:variant>
        <vt:i4>5</vt:i4>
      </vt:variant>
      <vt:variant>
        <vt:lpwstr>http://www.kangaroomaths.com/free_resources/ks3/resources/MAP/galloping_horse_teachers_version.doc</vt:lpwstr>
      </vt:variant>
      <vt:variant>
        <vt:lpwstr/>
      </vt:variant>
      <vt:variant>
        <vt:i4>1769487</vt:i4>
      </vt:variant>
      <vt:variant>
        <vt:i4>447</vt:i4>
      </vt:variant>
      <vt:variant>
        <vt:i4>0</vt:i4>
      </vt:variant>
      <vt:variant>
        <vt:i4>5</vt:i4>
      </vt:variant>
      <vt:variant>
        <vt:lpwstr>http://www.kangaroomaths.com/free_resources/ks3/resources/MAP/galloping_horse.doc</vt:lpwstr>
      </vt:variant>
      <vt:variant>
        <vt:lpwstr/>
      </vt:variant>
      <vt:variant>
        <vt:i4>2031723</vt:i4>
      </vt:variant>
      <vt:variant>
        <vt:i4>444</vt:i4>
      </vt:variant>
      <vt:variant>
        <vt:i4>0</vt:i4>
      </vt:variant>
      <vt:variant>
        <vt:i4>5</vt:i4>
      </vt:variant>
      <vt:variant>
        <vt:lpwstr>http://www.glosmaths.org/resources/APP_A3.pdf</vt:lpwstr>
      </vt:variant>
      <vt:variant>
        <vt:lpwstr/>
      </vt:variant>
      <vt:variant>
        <vt:i4>4587588</vt:i4>
      </vt:variant>
      <vt:variant>
        <vt:i4>441</vt:i4>
      </vt:variant>
      <vt:variant>
        <vt:i4>0</vt:i4>
      </vt:variant>
      <vt:variant>
        <vt:i4>5</vt:i4>
      </vt:variant>
      <vt:variant>
        <vt:lpwstr>http://www.kangaroomaths.com/free_resources/assessment/app/level4/ch_l4ssm6.pdf</vt:lpwstr>
      </vt:variant>
      <vt:variant>
        <vt:lpwstr/>
      </vt:variant>
      <vt:variant>
        <vt:i4>458839</vt:i4>
      </vt:variant>
      <vt:variant>
        <vt:i4>438</vt:i4>
      </vt:variant>
      <vt:variant>
        <vt:i4>0</vt:i4>
      </vt:variant>
      <vt:variant>
        <vt:i4>5</vt:i4>
      </vt:variant>
      <vt:variant>
        <vt:lpwstr>http://www.kangaroomaths.com/free_resources/ks3/assessments/ladder_measures.doc</vt:lpwstr>
      </vt:variant>
      <vt:variant>
        <vt:lpwstr/>
      </vt:variant>
      <vt:variant>
        <vt:i4>4849765</vt:i4>
      </vt:variant>
      <vt:variant>
        <vt:i4>435</vt:i4>
      </vt:variant>
      <vt:variant>
        <vt:i4>0</vt:i4>
      </vt:variant>
      <vt:variant>
        <vt:i4>5</vt:i4>
      </vt:variant>
      <vt:variant>
        <vt:lpwstr>http://nrich.maths.org/public/viewer.php?obj_id=1045</vt:lpwstr>
      </vt:variant>
      <vt:variant>
        <vt:lpwstr/>
      </vt:variant>
      <vt:variant>
        <vt:i4>7471158</vt:i4>
      </vt:variant>
      <vt:variant>
        <vt:i4>432</vt:i4>
      </vt:variant>
      <vt:variant>
        <vt:i4>0</vt:i4>
      </vt:variant>
      <vt:variant>
        <vt:i4>5</vt:i4>
      </vt:variant>
      <vt:variant>
        <vt:lpwstr>http://nrich.maths.org/public/</vt:lpwstr>
      </vt:variant>
      <vt:variant>
        <vt:lpwstr/>
      </vt:variant>
      <vt:variant>
        <vt:i4>7733368</vt:i4>
      </vt:variant>
      <vt:variant>
        <vt:i4>429</vt:i4>
      </vt:variant>
      <vt:variant>
        <vt:i4>0</vt:i4>
      </vt:variant>
      <vt:variant>
        <vt:i4>5</vt:i4>
      </vt:variant>
      <vt:variant>
        <vt:lpwstr>http://www.kangaroomaths.com/free_resources/ks3/resources/scaffolding/5x5_dotty.doc</vt:lpwstr>
      </vt:variant>
      <vt:variant>
        <vt:lpwstr/>
      </vt:variant>
      <vt:variant>
        <vt:i4>7733368</vt:i4>
      </vt:variant>
      <vt:variant>
        <vt:i4>426</vt:i4>
      </vt:variant>
      <vt:variant>
        <vt:i4>0</vt:i4>
      </vt:variant>
      <vt:variant>
        <vt:i4>5</vt:i4>
      </vt:variant>
      <vt:variant>
        <vt:lpwstr>http://www.kangaroomaths.com/free_resources/ks3/resources/scaffolding/4x4_dotty.doc</vt:lpwstr>
      </vt:variant>
      <vt:variant>
        <vt:lpwstr/>
      </vt:variant>
      <vt:variant>
        <vt:i4>7733368</vt:i4>
      </vt:variant>
      <vt:variant>
        <vt:i4>423</vt:i4>
      </vt:variant>
      <vt:variant>
        <vt:i4>0</vt:i4>
      </vt:variant>
      <vt:variant>
        <vt:i4>5</vt:i4>
      </vt:variant>
      <vt:variant>
        <vt:lpwstr>http://www.kangaroomaths.com/free_resources/ks3/resources/scaffolding/3x3_dotty.doc</vt:lpwstr>
      </vt:variant>
      <vt:variant>
        <vt:lpwstr/>
      </vt:variant>
      <vt:variant>
        <vt:i4>5111885</vt:i4>
      </vt:variant>
      <vt:variant>
        <vt:i4>420</vt:i4>
      </vt:variant>
      <vt:variant>
        <vt:i4>0</vt:i4>
      </vt:variant>
      <vt:variant>
        <vt:i4>5</vt:i4>
      </vt:variant>
      <vt:variant>
        <vt:lpwstr>http://www.kangaroomaths.com/free_resources/ks3/resources/MAP/shape_work.doc</vt:lpwstr>
      </vt:variant>
      <vt:variant>
        <vt:lpwstr/>
      </vt:variant>
      <vt:variant>
        <vt:i4>1507364</vt:i4>
      </vt:variant>
      <vt:variant>
        <vt:i4>417</vt:i4>
      </vt:variant>
      <vt:variant>
        <vt:i4>0</vt:i4>
      </vt:variant>
      <vt:variant>
        <vt:i4>5</vt:i4>
      </vt:variant>
      <vt:variant>
        <vt:lpwstr>http://www.kangaroomaths.com/free_resources/ks3/resources/MAP/3x3_4x4_5x5_dotty_activities.doc</vt:lpwstr>
      </vt:variant>
      <vt:variant>
        <vt:lpwstr/>
      </vt:variant>
      <vt:variant>
        <vt:i4>2031723</vt:i4>
      </vt:variant>
      <vt:variant>
        <vt:i4>414</vt:i4>
      </vt:variant>
      <vt:variant>
        <vt:i4>0</vt:i4>
      </vt:variant>
      <vt:variant>
        <vt:i4>5</vt:i4>
      </vt:variant>
      <vt:variant>
        <vt:lpwstr>http://www.glosmaths.org/resources/APP_A3.pdf</vt:lpwstr>
      </vt:variant>
      <vt:variant>
        <vt:lpwstr/>
      </vt:variant>
      <vt:variant>
        <vt:i4>2031723</vt:i4>
      </vt:variant>
      <vt:variant>
        <vt:i4>411</vt:i4>
      </vt:variant>
      <vt:variant>
        <vt:i4>0</vt:i4>
      </vt:variant>
      <vt:variant>
        <vt:i4>5</vt:i4>
      </vt:variant>
      <vt:variant>
        <vt:lpwstr>http://www.glosmaths.org/resources/APP_A3.pdf</vt:lpwstr>
      </vt:variant>
      <vt:variant>
        <vt:lpwstr/>
      </vt:variant>
      <vt:variant>
        <vt:i4>196687</vt:i4>
      </vt:variant>
      <vt:variant>
        <vt:i4>408</vt:i4>
      </vt:variant>
      <vt:variant>
        <vt:i4>0</vt:i4>
      </vt:variant>
      <vt:variant>
        <vt:i4>5</vt:i4>
      </vt:variant>
      <vt:variant>
        <vt:lpwstr>http://www.kangaroomaths.com/free_resources/ks3/assessments/ladder_equations_formulae_identities.doc</vt:lpwstr>
      </vt:variant>
      <vt:variant>
        <vt:lpwstr/>
      </vt:variant>
      <vt:variant>
        <vt:i4>5177446</vt:i4>
      </vt:variant>
      <vt:variant>
        <vt:i4>405</vt:i4>
      </vt:variant>
      <vt:variant>
        <vt:i4>0</vt:i4>
      </vt:variant>
      <vt:variant>
        <vt:i4>5</vt:i4>
      </vt:variant>
      <vt:variant>
        <vt:lpwstr>http://nrich.maths.org/public/viewer.php?obj_id=1272</vt:lpwstr>
      </vt:variant>
      <vt:variant>
        <vt:lpwstr/>
      </vt:variant>
      <vt:variant>
        <vt:i4>4325481</vt:i4>
      </vt:variant>
      <vt:variant>
        <vt:i4>402</vt:i4>
      </vt:variant>
      <vt:variant>
        <vt:i4>0</vt:i4>
      </vt:variant>
      <vt:variant>
        <vt:i4>5</vt:i4>
      </vt:variant>
      <vt:variant>
        <vt:lpwstr>http://nrich.maths.org/public/viewer.php?obj_id=1885</vt:lpwstr>
      </vt:variant>
      <vt:variant>
        <vt:lpwstr/>
      </vt:variant>
      <vt:variant>
        <vt:i4>7471158</vt:i4>
      </vt:variant>
      <vt:variant>
        <vt:i4>399</vt:i4>
      </vt:variant>
      <vt:variant>
        <vt:i4>0</vt:i4>
      </vt:variant>
      <vt:variant>
        <vt:i4>5</vt:i4>
      </vt:variant>
      <vt:variant>
        <vt:lpwstr>http://nrich.maths.org/public/</vt:lpwstr>
      </vt:variant>
      <vt:variant>
        <vt:lpwstr/>
      </vt:variant>
      <vt:variant>
        <vt:i4>1310789</vt:i4>
      </vt:variant>
      <vt:variant>
        <vt:i4>396</vt:i4>
      </vt:variant>
      <vt:variant>
        <vt:i4>0</vt:i4>
      </vt:variant>
      <vt:variant>
        <vt:i4>5</vt:i4>
      </vt:variant>
      <vt:variant>
        <vt:lpwstr>https://www.ncetm.org.uk/resources/10334</vt:lpwstr>
      </vt:variant>
      <vt:variant>
        <vt:lpwstr/>
      </vt:variant>
      <vt:variant>
        <vt:i4>7471178</vt:i4>
      </vt:variant>
      <vt:variant>
        <vt:i4>393</vt:i4>
      </vt:variant>
      <vt:variant>
        <vt:i4>0</vt:i4>
      </vt:variant>
      <vt:variant>
        <vt:i4>5</vt:i4>
      </vt:variant>
      <vt:variant>
        <vt:lpwstr>http://www.kangaroomaths.com/free_resources/ks3/resources/scaffolding/spiders_and_snakes.doc</vt:lpwstr>
      </vt:variant>
      <vt:variant>
        <vt:lpwstr/>
      </vt:variant>
      <vt:variant>
        <vt:i4>2752627</vt:i4>
      </vt:variant>
      <vt:variant>
        <vt:i4>390</vt:i4>
      </vt:variant>
      <vt:variant>
        <vt:i4>0</vt:i4>
      </vt:variant>
      <vt:variant>
        <vt:i4>5</vt:i4>
      </vt:variant>
      <vt:variant>
        <vt:lpwstr>http://www.kangaroomaths.com/free_resources/ks3/resources/MAP/cuisenaire_algebra1.doc</vt:lpwstr>
      </vt:variant>
      <vt:variant>
        <vt:lpwstr/>
      </vt:variant>
      <vt:variant>
        <vt:i4>6815871</vt:i4>
      </vt:variant>
      <vt:variant>
        <vt:i4>387</vt:i4>
      </vt:variant>
      <vt:variant>
        <vt:i4>0</vt:i4>
      </vt:variant>
      <vt:variant>
        <vt:i4>5</vt:i4>
      </vt:variant>
      <vt:variant>
        <vt:lpwstr>http://www.kangaroomaths.com/free_resources/ks3/resources/MAP/20g_weight_50g_plasticene.doc</vt:lpwstr>
      </vt:variant>
      <vt:variant>
        <vt:lpwstr/>
      </vt:variant>
      <vt:variant>
        <vt:i4>2031723</vt:i4>
      </vt:variant>
      <vt:variant>
        <vt:i4>384</vt:i4>
      </vt:variant>
      <vt:variant>
        <vt:i4>0</vt:i4>
      </vt:variant>
      <vt:variant>
        <vt:i4>5</vt:i4>
      </vt:variant>
      <vt:variant>
        <vt:lpwstr>http://www.glosmaths.org/resources/APP_A3.pdf</vt:lpwstr>
      </vt:variant>
      <vt:variant>
        <vt:lpwstr/>
      </vt:variant>
      <vt:variant>
        <vt:i4>2031723</vt:i4>
      </vt:variant>
      <vt:variant>
        <vt:i4>381</vt:i4>
      </vt:variant>
      <vt:variant>
        <vt:i4>0</vt:i4>
      </vt:variant>
      <vt:variant>
        <vt:i4>5</vt:i4>
      </vt:variant>
      <vt:variant>
        <vt:lpwstr>http://www.glosmaths.org/resources/APP_A3.pdf</vt:lpwstr>
      </vt:variant>
      <vt:variant>
        <vt:lpwstr/>
      </vt:variant>
      <vt:variant>
        <vt:i4>2031723</vt:i4>
      </vt:variant>
      <vt:variant>
        <vt:i4>378</vt:i4>
      </vt:variant>
      <vt:variant>
        <vt:i4>0</vt:i4>
      </vt:variant>
      <vt:variant>
        <vt:i4>5</vt:i4>
      </vt:variant>
      <vt:variant>
        <vt:lpwstr>http://www.glosmaths.org/resources/APP_A3.pdf</vt:lpwstr>
      </vt:variant>
      <vt:variant>
        <vt:lpwstr/>
      </vt:variant>
      <vt:variant>
        <vt:i4>5898249</vt:i4>
      </vt:variant>
      <vt:variant>
        <vt:i4>375</vt:i4>
      </vt:variant>
      <vt:variant>
        <vt:i4>0</vt:i4>
      </vt:variant>
      <vt:variant>
        <vt:i4>5</vt:i4>
      </vt:variant>
      <vt:variant>
        <vt:lpwstr>http://www.kangaroomaths.com/free_resources/ks3/assessments/ladder_percentages.doc</vt:lpwstr>
      </vt:variant>
      <vt:variant>
        <vt:lpwstr/>
      </vt:variant>
      <vt:variant>
        <vt:i4>458838</vt:i4>
      </vt:variant>
      <vt:variant>
        <vt:i4>372</vt:i4>
      </vt:variant>
      <vt:variant>
        <vt:i4>0</vt:i4>
      </vt:variant>
      <vt:variant>
        <vt:i4>5</vt:i4>
      </vt:variant>
      <vt:variant>
        <vt:lpwstr>http://www.kangaroomaths.com/free_resources/ks3/assessments/ladder_fraction.doc</vt:lpwstr>
      </vt:variant>
      <vt:variant>
        <vt:lpwstr/>
      </vt:variant>
      <vt:variant>
        <vt:i4>4784227</vt:i4>
      </vt:variant>
      <vt:variant>
        <vt:i4>369</vt:i4>
      </vt:variant>
      <vt:variant>
        <vt:i4>0</vt:i4>
      </vt:variant>
      <vt:variant>
        <vt:i4>5</vt:i4>
      </vt:variant>
      <vt:variant>
        <vt:lpwstr>http://nrich.maths.org/public/viewer.php?obj_id=1026</vt:lpwstr>
      </vt:variant>
      <vt:variant>
        <vt:lpwstr/>
      </vt:variant>
      <vt:variant>
        <vt:i4>4915296</vt:i4>
      </vt:variant>
      <vt:variant>
        <vt:i4>366</vt:i4>
      </vt:variant>
      <vt:variant>
        <vt:i4>0</vt:i4>
      </vt:variant>
      <vt:variant>
        <vt:i4>5</vt:i4>
      </vt:variant>
      <vt:variant>
        <vt:lpwstr>http://nrich.maths.org/public/viewer.php?obj_id=2420</vt:lpwstr>
      </vt:variant>
      <vt:variant>
        <vt:lpwstr/>
      </vt:variant>
      <vt:variant>
        <vt:i4>4980844</vt:i4>
      </vt:variant>
      <vt:variant>
        <vt:i4>363</vt:i4>
      </vt:variant>
      <vt:variant>
        <vt:i4>0</vt:i4>
      </vt:variant>
      <vt:variant>
        <vt:i4>5</vt:i4>
      </vt:variant>
      <vt:variant>
        <vt:lpwstr>http://nrich.maths.org/public/viewer.php?obj_id=4784</vt:lpwstr>
      </vt:variant>
      <vt:variant>
        <vt:lpwstr/>
      </vt:variant>
      <vt:variant>
        <vt:i4>7471158</vt:i4>
      </vt:variant>
      <vt:variant>
        <vt:i4>360</vt:i4>
      </vt:variant>
      <vt:variant>
        <vt:i4>0</vt:i4>
      </vt:variant>
      <vt:variant>
        <vt:i4>5</vt:i4>
      </vt:variant>
      <vt:variant>
        <vt:lpwstr>http://nrich.maths.org/public/</vt:lpwstr>
      </vt:variant>
      <vt:variant>
        <vt:lpwstr/>
      </vt:variant>
      <vt:variant>
        <vt:i4>4980776</vt:i4>
      </vt:variant>
      <vt:variant>
        <vt:i4>357</vt:i4>
      </vt:variant>
      <vt:variant>
        <vt:i4>0</vt:i4>
      </vt:variant>
      <vt:variant>
        <vt:i4>5</vt:i4>
      </vt:variant>
      <vt:variant>
        <vt:lpwstr>http://www.kangaroomaths.com/free_resources/ks3/resources/scaffolding/pr_grids_contextual2.doc</vt:lpwstr>
      </vt:variant>
      <vt:variant>
        <vt:lpwstr/>
      </vt:variant>
      <vt:variant>
        <vt:i4>5177384</vt:i4>
      </vt:variant>
      <vt:variant>
        <vt:i4>354</vt:i4>
      </vt:variant>
      <vt:variant>
        <vt:i4>0</vt:i4>
      </vt:variant>
      <vt:variant>
        <vt:i4>5</vt:i4>
      </vt:variant>
      <vt:variant>
        <vt:lpwstr>http://www.kangaroomaths.com/free_resources/ks3/resources/scaffolding/pr_grids_contextual1.doc</vt:lpwstr>
      </vt:variant>
      <vt:variant>
        <vt:lpwstr/>
      </vt:variant>
      <vt:variant>
        <vt:i4>2031723</vt:i4>
      </vt:variant>
      <vt:variant>
        <vt:i4>351</vt:i4>
      </vt:variant>
      <vt:variant>
        <vt:i4>0</vt:i4>
      </vt:variant>
      <vt:variant>
        <vt:i4>5</vt:i4>
      </vt:variant>
      <vt:variant>
        <vt:lpwstr>http://www.glosmaths.org/resources/APP_A3.pdf</vt:lpwstr>
      </vt:variant>
      <vt:variant>
        <vt:lpwstr/>
      </vt:variant>
      <vt:variant>
        <vt:i4>5898255</vt:i4>
      </vt:variant>
      <vt:variant>
        <vt:i4>348</vt:i4>
      </vt:variant>
      <vt:variant>
        <vt:i4>0</vt:i4>
      </vt:variant>
      <vt:variant>
        <vt:i4>5</vt:i4>
      </vt:variant>
      <vt:variant>
        <vt:lpwstr>http://www.kangaroomaths.com/free_resources/ks3/assessments/ladder_probability.doc</vt:lpwstr>
      </vt:variant>
      <vt:variant>
        <vt:lpwstr/>
      </vt:variant>
      <vt:variant>
        <vt:i4>1900655</vt:i4>
      </vt:variant>
      <vt:variant>
        <vt:i4>345</vt:i4>
      </vt:variant>
      <vt:variant>
        <vt:i4>0</vt:i4>
      </vt:variant>
      <vt:variant>
        <vt:i4>5</vt:i4>
      </vt:variant>
      <vt:variant>
        <vt:lpwstr>resources\other\cornwall_progression\sow_probability.doc</vt:lpwstr>
      </vt:variant>
      <vt:variant>
        <vt:lpwstr/>
      </vt:variant>
      <vt:variant>
        <vt:i4>5111911</vt:i4>
      </vt:variant>
      <vt:variant>
        <vt:i4>342</vt:i4>
      </vt:variant>
      <vt:variant>
        <vt:i4>0</vt:i4>
      </vt:variant>
      <vt:variant>
        <vt:i4>5</vt:i4>
      </vt:variant>
      <vt:variant>
        <vt:lpwstr>http://nrich.maths.org/public/viewer.php?obj_id=2150</vt:lpwstr>
      </vt:variant>
      <vt:variant>
        <vt:lpwstr/>
      </vt:variant>
      <vt:variant>
        <vt:i4>4718694</vt:i4>
      </vt:variant>
      <vt:variant>
        <vt:i4>339</vt:i4>
      </vt:variant>
      <vt:variant>
        <vt:i4>0</vt:i4>
      </vt:variant>
      <vt:variant>
        <vt:i4>5</vt:i4>
      </vt:variant>
      <vt:variant>
        <vt:lpwstr>http://nrich.maths.org/public/viewer.php?obj_id=1176</vt:lpwstr>
      </vt:variant>
      <vt:variant>
        <vt:lpwstr/>
      </vt:variant>
      <vt:variant>
        <vt:i4>4259943</vt:i4>
      </vt:variant>
      <vt:variant>
        <vt:i4>336</vt:i4>
      </vt:variant>
      <vt:variant>
        <vt:i4>0</vt:i4>
      </vt:variant>
      <vt:variant>
        <vt:i4>5</vt:i4>
      </vt:variant>
      <vt:variant>
        <vt:lpwstr>http://nrich.maths.org/public/viewer.php?obj_id=2856</vt:lpwstr>
      </vt:variant>
      <vt:variant>
        <vt:lpwstr/>
      </vt:variant>
      <vt:variant>
        <vt:i4>5111911</vt:i4>
      </vt:variant>
      <vt:variant>
        <vt:i4>333</vt:i4>
      </vt:variant>
      <vt:variant>
        <vt:i4>0</vt:i4>
      </vt:variant>
      <vt:variant>
        <vt:i4>5</vt:i4>
      </vt:variant>
      <vt:variant>
        <vt:lpwstr>http://nrich.maths.org/public/viewer.php?obj_id=2859</vt:lpwstr>
      </vt:variant>
      <vt:variant>
        <vt:lpwstr/>
      </vt:variant>
      <vt:variant>
        <vt:i4>4980837</vt:i4>
      </vt:variant>
      <vt:variant>
        <vt:i4>330</vt:i4>
      </vt:variant>
      <vt:variant>
        <vt:i4>0</vt:i4>
      </vt:variant>
      <vt:variant>
        <vt:i4>5</vt:i4>
      </vt:variant>
      <vt:variant>
        <vt:lpwstr>http://nrich.maths.org/public/viewer.php?obj_id=4310</vt:lpwstr>
      </vt:variant>
      <vt:variant>
        <vt:lpwstr/>
      </vt:variant>
      <vt:variant>
        <vt:i4>7471158</vt:i4>
      </vt:variant>
      <vt:variant>
        <vt:i4>327</vt:i4>
      </vt:variant>
      <vt:variant>
        <vt:i4>0</vt:i4>
      </vt:variant>
      <vt:variant>
        <vt:i4>5</vt:i4>
      </vt:variant>
      <vt:variant>
        <vt:lpwstr>http://nrich.maths.org/public/</vt:lpwstr>
      </vt:variant>
      <vt:variant>
        <vt:lpwstr/>
      </vt:variant>
      <vt:variant>
        <vt:i4>1376281</vt:i4>
      </vt:variant>
      <vt:variant>
        <vt:i4>324</vt:i4>
      </vt:variant>
      <vt:variant>
        <vt:i4>0</vt:i4>
      </vt:variant>
      <vt:variant>
        <vt:i4>5</vt:i4>
      </vt:variant>
      <vt:variant>
        <vt:lpwstr>http://www.kangaroomaths.com/free_resources/ks3/resources/MAP/probability_answers.doc</vt:lpwstr>
      </vt:variant>
      <vt:variant>
        <vt:lpwstr/>
      </vt:variant>
      <vt:variant>
        <vt:i4>3473467</vt:i4>
      </vt:variant>
      <vt:variant>
        <vt:i4>321</vt:i4>
      </vt:variant>
      <vt:variant>
        <vt:i4>0</vt:i4>
      </vt:variant>
      <vt:variant>
        <vt:i4>5</vt:i4>
      </vt:variant>
      <vt:variant>
        <vt:lpwstr>http://www.kangaroomaths.com/free_resources/ks3/resources/MAP/dice_activities.doc</vt:lpwstr>
      </vt:variant>
      <vt:variant>
        <vt:lpwstr/>
      </vt:variant>
      <vt:variant>
        <vt:i4>4522081</vt:i4>
      </vt:variant>
      <vt:variant>
        <vt:i4>318</vt:i4>
      </vt:variant>
      <vt:variant>
        <vt:i4>0</vt:i4>
      </vt:variant>
      <vt:variant>
        <vt:i4>5</vt:i4>
      </vt:variant>
      <vt:variant>
        <vt:lpwstr>http://www.kangaroomaths.com/free_resources/ks3/resources/MAP/probability_loop_cards.doc</vt:lpwstr>
      </vt:variant>
      <vt:variant>
        <vt:lpwstr/>
      </vt:variant>
      <vt:variant>
        <vt:i4>2031723</vt:i4>
      </vt:variant>
      <vt:variant>
        <vt:i4>315</vt:i4>
      </vt:variant>
      <vt:variant>
        <vt:i4>0</vt:i4>
      </vt:variant>
      <vt:variant>
        <vt:i4>5</vt:i4>
      </vt:variant>
      <vt:variant>
        <vt:lpwstr>http://www.glosmaths.org/resources/APP_A3.pdf</vt:lpwstr>
      </vt:variant>
      <vt:variant>
        <vt:lpwstr/>
      </vt:variant>
      <vt:variant>
        <vt:i4>2031723</vt:i4>
      </vt:variant>
      <vt:variant>
        <vt:i4>312</vt:i4>
      </vt:variant>
      <vt:variant>
        <vt:i4>0</vt:i4>
      </vt:variant>
      <vt:variant>
        <vt:i4>5</vt:i4>
      </vt:variant>
      <vt:variant>
        <vt:lpwstr>http://www.glosmaths.org/resources/APP_A3.pdf</vt:lpwstr>
      </vt:variant>
      <vt:variant>
        <vt:lpwstr/>
      </vt:variant>
      <vt:variant>
        <vt:i4>2031723</vt:i4>
      </vt:variant>
      <vt:variant>
        <vt:i4>309</vt:i4>
      </vt:variant>
      <vt:variant>
        <vt:i4>0</vt:i4>
      </vt:variant>
      <vt:variant>
        <vt:i4>5</vt:i4>
      </vt:variant>
      <vt:variant>
        <vt:lpwstr>http://www.glosmaths.org/resources/APP_A3.pdf</vt:lpwstr>
      </vt:variant>
      <vt:variant>
        <vt:lpwstr/>
      </vt:variant>
      <vt:variant>
        <vt:i4>4587590</vt:i4>
      </vt:variant>
      <vt:variant>
        <vt:i4>306</vt:i4>
      </vt:variant>
      <vt:variant>
        <vt:i4>0</vt:i4>
      </vt:variant>
      <vt:variant>
        <vt:i4>5</vt:i4>
      </vt:variant>
      <vt:variant>
        <vt:lpwstr>http://www.kangaroomaths.com/free_resources/assessment/app/level4/ch_l4ssm4.pdf</vt:lpwstr>
      </vt:variant>
      <vt:variant>
        <vt:lpwstr/>
      </vt:variant>
      <vt:variant>
        <vt:i4>4587584</vt:i4>
      </vt:variant>
      <vt:variant>
        <vt:i4>303</vt:i4>
      </vt:variant>
      <vt:variant>
        <vt:i4>0</vt:i4>
      </vt:variant>
      <vt:variant>
        <vt:i4>5</vt:i4>
      </vt:variant>
      <vt:variant>
        <vt:lpwstr>http://www.kangaroomaths.com/free_resources/assessment/app/level3/ch_l3ssm2.pdf</vt:lpwstr>
      </vt:variant>
      <vt:variant>
        <vt:lpwstr/>
      </vt:variant>
      <vt:variant>
        <vt:i4>1245280</vt:i4>
      </vt:variant>
      <vt:variant>
        <vt:i4>300</vt:i4>
      </vt:variant>
      <vt:variant>
        <vt:i4>0</vt:i4>
      </vt:variant>
      <vt:variant>
        <vt:i4>5</vt:i4>
      </vt:variant>
      <vt:variant>
        <vt:lpwstr>http://www.kangaroomaths.com/free_resources/ks3/assessments/ladder_construction_loci.doc</vt:lpwstr>
      </vt:variant>
      <vt:variant>
        <vt:lpwstr/>
      </vt:variant>
      <vt:variant>
        <vt:i4>8323161</vt:i4>
      </vt:variant>
      <vt:variant>
        <vt:i4>297</vt:i4>
      </vt:variant>
      <vt:variant>
        <vt:i4>0</vt:i4>
      </vt:variant>
      <vt:variant>
        <vt:i4>5</vt:i4>
      </vt:variant>
      <vt:variant>
        <vt:lpwstr>http://nrich.maths.org/public/viewer.php?obj_id=90</vt:lpwstr>
      </vt:variant>
      <vt:variant>
        <vt:lpwstr/>
      </vt:variant>
      <vt:variant>
        <vt:i4>4522083</vt:i4>
      </vt:variant>
      <vt:variant>
        <vt:i4>294</vt:i4>
      </vt:variant>
      <vt:variant>
        <vt:i4>0</vt:i4>
      </vt:variant>
      <vt:variant>
        <vt:i4>5</vt:i4>
      </vt:variant>
      <vt:variant>
        <vt:lpwstr>http://nrich.maths.org/public/viewer.php?obj_id=2913</vt:lpwstr>
      </vt:variant>
      <vt:variant>
        <vt:lpwstr/>
      </vt:variant>
      <vt:variant>
        <vt:i4>7471158</vt:i4>
      </vt:variant>
      <vt:variant>
        <vt:i4>291</vt:i4>
      </vt:variant>
      <vt:variant>
        <vt:i4>0</vt:i4>
      </vt:variant>
      <vt:variant>
        <vt:i4>5</vt:i4>
      </vt:variant>
      <vt:variant>
        <vt:lpwstr>http://nrich.maths.org/public/</vt:lpwstr>
      </vt:variant>
      <vt:variant>
        <vt:lpwstr/>
      </vt:variant>
      <vt:variant>
        <vt:i4>5374077</vt:i4>
      </vt:variant>
      <vt:variant>
        <vt:i4>288</vt:i4>
      </vt:variant>
      <vt:variant>
        <vt:i4>0</vt:i4>
      </vt:variant>
      <vt:variant>
        <vt:i4>5</vt:i4>
      </vt:variant>
      <vt:variant>
        <vt:lpwstr>http://www.kangaroomaths.com/free_resources/ks3/resources/scaffolding/90_degree_spray.doc</vt:lpwstr>
      </vt:variant>
      <vt:variant>
        <vt:lpwstr/>
      </vt:variant>
      <vt:variant>
        <vt:i4>7536767</vt:i4>
      </vt:variant>
      <vt:variant>
        <vt:i4>285</vt:i4>
      </vt:variant>
      <vt:variant>
        <vt:i4>0</vt:i4>
      </vt:variant>
      <vt:variant>
        <vt:i4>5</vt:i4>
      </vt:variant>
      <vt:variant>
        <vt:lpwstr>http://www.kangaroomaths.com/free_resources/ks3/resources/scaffolding/compass_roses.doc</vt:lpwstr>
      </vt:variant>
      <vt:variant>
        <vt:lpwstr/>
      </vt:variant>
      <vt:variant>
        <vt:i4>3407914</vt:i4>
      </vt:variant>
      <vt:variant>
        <vt:i4>282</vt:i4>
      </vt:variant>
      <vt:variant>
        <vt:i4>0</vt:i4>
      </vt:variant>
      <vt:variant>
        <vt:i4>5</vt:i4>
      </vt:variant>
      <vt:variant>
        <vt:lpwstr>http://www.kangaroomaths.com/free_resources/ks3/resources/scaffolding/clock_spokes.doc</vt:lpwstr>
      </vt:variant>
      <vt:variant>
        <vt:lpwstr/>
      </vt:variant>
      <vt:variant>
        <vt:i4>5111885</vt:i4>
      </vt:variant>
      <vt:variant>
        <vt:i4>279</vt:i4>
      </vt:variant>
      <vt:variant>
        <vt:i4>0</vt:i4>
      </vt:variant>
      <vt:variant>
        <vt:i4>5</vt:i4>
      </vt:variant>
      <vt:variant>
        <vt:lpwstr>http://www.kangaroomaths.com/free_resources/ks3/resources/MAP/shape_work.doc</vt:lpwstr>
      </vt:variant>
      <vt:variant>
        <vt:lpwstr/>
      </vt:variant>
      <vt:variant>
        <vt:i4>2031723</vt:i4>
      </vt:variant>
      <vt:variant>
        <vt:i4>276</vt:i4>
      </vt:variant>
      <vt:variant>
        <vt:i4>0</vt:i4>
      </vt:variant>
      <vt:variant>
        <vt:i4>5</vt:i4>
      </vt:variant>
      <vt:variant>
        <vt:lpwstr>http://www.glosmaths.org/resources/APP_A3.pdf</vt:lpwstr>
      </vt:variant>
      <vt:variant>
        <vt:lpwstr/>
      </vt:variant>
      <vt:variant>
        <vt:i4>2031723</vt:i4>
      </vt:variant>
      <vt:variant>
        <vt:i4>273</vt:i4>
      </vt:variant>
      <vt:variant>
        <vt:i4>0</vt:i4>
      </vt:variant>
      <vt:variant>
        <vt:i4>5</vt:i4>
      </vt:variant>
      <vt:variant>
        <vt:lpwstr>http://www.glosmaths.org/resources/APP_A3.pdf</vt:lpwstr>
      </vt:variant>
      <vt:variant>
        <vt:lpwstr/>
      </vt:variant>
      <vt:variant>
        <vt:i4>2031723</vt:i4>
      </vt:variant>
      <vt:variant>
        <vt:i4>270</vt:i4>
      </vt:variant>
      <vt:variant>
        <vt:i4>0</vt:i4>
      </vt:variant>
      <vt:variant>
        <vt:i4>5</vt:i4>
      </vt:variant>
      <vt:variant>
        <vt:lpwstr>http://www.glosmaths.org/resources/APP_A3.pdf</vt:lpwstr>
      </vt:variant>
      <vt:variant>
        <vt:lpwstr/>
      </vt:variant>
      <vt:variant>
        <vt:i4>2031723</vt:i4>
      </vt:variant>
      <vt:variant>
        <vt:i4>267</vt:i4>
      </vt:variant>
      <vt:variant>
        <vt:i4>0</vt:i4>
      </vt:variant>
      <vt:variant>
        <vt:i4>5</vt:i4>
      </vt:variant>
      <vt:variant>
        <vt:lpwstr>http://www.glosmaths.org/resources/APP_A3.pdf</vt:lpwstr>
      </vt:variant>
      <vt:variant>
        <vt:lpwstr/>
      </vt:variant>
      <vt:variant>
        <vt:i4>6226015</vt:i4>
      </vt:variant>
      <vt:variant>
        <vt:i4>264</vt:i4>
      </vt:variant>
      <vt:variant>
        <vt:i4>0</vt:i4>
      </vt:variant>
      <vt:variant>
        <vt:i4>5</vt:i4>
      </vt:variant>
      <vt:variant>
        <vt:lpwstr>http://www.kangaroomaths.com/free_resources/assessment/app/level4/ch_l4hd3.pdf</vt:lpwstr>
      </vt:variant>
      <vt:variant>
        <vt:lpwstr/>
      </vt:variant>
      <vt:variant>
        <vt:i4>4587587</vt:i4>
      </vt:variant>
      <vt:variant>
        <vt:i4>261</vt:i4>
      </vt:variant>
      <vt:variant>
        <vt:i4>0</vt:i4>
      </vt:variant>
      <vt:variant>
        <vt:i4>5</vt:i4>
      </vt:variant>
      <vt:variant>
        <vt:lpwstr>http://www.kangaroomaths.com/free_resources/assessment/app/level3/ch_l3ssm1.pdf</vt:lpwstr>
      </vt:variant>
      <vt:variant>
        <vt:lpwstr/>
      </vt:variant>
      <vt:variant>
        <vt:i4>5439545</vt:i4>
      </vt:variant>
      <vt:variant>
        <vt:i4>258</vt:i4>
      </vt:variant>
      <vt:variant>
        <vt:i4>0</vt:i4>
      </vt:variant>
      <vt:variant>
        <vt:i4>5</vt:i4>
      </vt:variant>
      <vt:variant>
        <vt:lpwstr>http://www.kangaroomaths.com/free_resources/ks3/assessments/ladder_geometric_reasoning.doc</vt:lpwstr>
      </vt:variant>
      <vt:variant>
        <vt:lpwstr/>
      </vt:variant>
      <vt:variant>
        <vt:i4>5111905</vt:i4>
      </vt:variant>
      <vt:variant>
        <vt:i4>255</vt:i4>
      </vt:variant>
      <vt:variant>
        <vt:i4>0</vt:i4>
      </vt:variant>
      <vt:variant>
        <vt:i4>5</vt:i4>
      </vt:variant>
      <vt:variant>
        <vt:lpwstr>http://nrich.maths.org/public/viewer.php?obj_id=5647</vt:lpwstr>
      </vt:variant>
      <vt:variant>
        <vt:lpwstr/>
      </vt:variant>
      <vt:variant>
        <vt:i4>4653156</vt:i4>
      </vt:variant>
      <vt:variant>
        <vt:i4>252</vt:i4>
      </vt:variant>
      <vt:variant>
        <vt:i4>0</vt:i4>
      </vt:variant>
      <vt:variant>
        <vt:i4>5</vt:i4>
      </vt:variant>
      <vt:variant>
        <vt:lpwstr>http://nrich.maths.org/public/viewer.php?obj_id=1058</vt:lpwstr>
      </vt:variant>
      <vt:variant>
        <vt:lpwstr/>
      </vt:variant>
      <vt:variant>
        <vt:i4>7471158</vt:i4>
      </vt:variant>
      <vt:variant>
        <vt:i4>249</vt:i4>
      </vt:variant>
      <vt:variant>
        <vt:i4>0</vt:i4>
      </vt:variant>
      <vt:variant>
        <vt:i4>5</vt:i4>
      </vt:variant>
      <vt:variant>
        <vt:lpwstr>http://nrich.maths.org/public/</vt:lpwstr>
      </vt:variant>
      <vt:variant>
        <vt:lpwstr/>
      </vt:variant>
      <vt:variant>
        <vt:i4>1245252</vt:i4>
      </vt:variant>
      <vt:variant>
        <vt:i4>246</vt:i4>
      </vt:variant>
      <vt:variant>
        <vt:i4>0</vt:i4>
      </vt:variant>
      <vt:variant>
        <vt:i4>5</vt:i4>
      </vt:variant>
      <vt:variant>
        <vt:lpwstr>https://www.ncetm.org.uk/resources/12909</vt:lpwstr>
      </vt:variant>
      <vt:variant>
        <vt:lpwstr/>
      </vt:variant>
      <vt:variant>
        <vt:i4>7733368</vt:i4>
      </vt:variant>
      <vt:variant>
        <vt:i4>243</vt:i4>
      </vt:variant>
      <vt:variant>
        <vt:i4>0</vt:i4>
      </vt:variant>
      <vt:variant>
        <vt:i4>5</vt:i4>
      </vt:variant>
      <vt:variant>
        <vt:lpwstr>http://www.kangaroomaths.com/free_resources/ks3/resources/scaffolding/5x5_dotty.doc</vt:lpwstr>
      </vt:variant>
      <vt:variant>
        <vt:lpwstr/>
      </vt:variant>
      <vt:variant>
        <vt:i4>7733368</vt:i4>
      </vt:variant>
      <vt:variant>
        <vt:i4>240</vt:i4>
      </vt:variant>
      <vt:variant>
        <vt:i4>0</vt:i4>
      </vt:variant>
      <vt:variant>
        <vt:i4>5</vt:i4>
      </vt:variant>
      <vt:variant>
        <vt:lpwstr>http://www.kangaroomaths.com/free_resources/ks3/resources/scaffolding/4x4_dotty.doc</vt:lpwstr>
      </vt:variant>
      <vt:variant>
        <vt:lpwstr/>
      </vt:variant>
      <vt:variant>
        <vt:i4>7733368</vt:i4>
      </vt:variant>
      <vt:variant>
        <vt:i4>237</vt:i4>
      </vt:variant>
      <vt:variant>
        <vt:i4>0</vt:i4>
      </vt:variant>
      <vt:variant>
        <vt:i4>5</vt:i4>
      </vt:variant>
      <vt:variant>
        <vt:lpwstr>http://www.kangaroomaths.com/free_resources/ks3/resources/scaffolding/3x3_dotty.doc</vt:lpwstr>
      </vt:variant>
      <vt:variant>
        <vt:lpwstr/>
      </vt:variant>
      <vt:variant>
        <vt:i4>5374077</vt:i4>
      </vt:variant>
      <vt:variant>
        <vt:i4>234</vt:i4>
      </vt:variant>
      <vt:variant>
        <vt:i4>0</vt:i4>
      </vt:variant>
      <vt:variant>
        <vt:i4>5</vt:i4>
      </vt:variant>
      <vt:variant>
        <vt:lpwstr>http://www.kangaroomaths.com/free_resources/ks3/resources/scaffolding/90_degree_spray.doc</vt:lpwstr>
      </vt:variant>
      <vt:variant>
        <vt:lpwstr/>
      </vt:variant>
      <vt:variant>
        <vt:i4>7536767</vt:i4>
      </vt:variant>
      <vt:variant>
        <vt:i4>231</vt:i4>
      </vt:variant>
      <vt:variant>
        <vt:i4>0</vt:i4>
      </vt:variant>
      <vt:variant>
        <vt:i4>5</vt:i4>
      </vt:variant>
      <vt:variant>
        <vt:lpwstr>http://www.kangaroomaths.com/free_resources/ks3/resources/scaffolding/compass_roses.doc</vt:lpwstr>
      </vt:variant>
      <vt:variant>
        <vt:lpwstr/>
      </vt:variant>
      <vt:variant>
        <vt:i4>3407914</vt:i4>
      </vt:variant>
      <vt:variant>
        <vt:i4>228</vt:i4>
      </vt:variant>
      <vt:variant>
        <vt:i4>0</vt:i4>
      </vt:variant>
      <vt:variant>
        <vt:i4>5</vt:i4>
      </vt:variant>
      <vt:variant>
        <vt:lpwstr>http://www.kangaroomaths.com/free_resources/ks3/resources/scaffolding/clock_spokes.doc</vt:lpwstr>
      </vt:variant>
      <vt:variant>
        <vt:lpwstr/>
      </vt:variant>
      <vt:variant>
        <vt:i4>4063315</vt:i4>
      </vt:variant>
      <vt:variant>
        <vt:i4>225</vt:i4>
      </vt:variant>
      <vt:variant>
        <vt:i4>0</vt:i4>
      </vt:variant>
      <vt:variant>
        <vt:i4>5</vt:i4>
      </vt:variant>
      <vt:variant>
        <vt:lpwstr>http://www.kangaroomaths.com/free_resources/autograph/100Geometry/10straightline3.20.doc</vt:lpwstr>
      </vt:variant>
      <vt:variant>
        <vt:lpwstr/>
      </vt:variant>
      <vt:variant>
        <vt:i4>1507364</vt:i4>
      </vt:variant>
      <vt:variant>
        <vt:i4>222</vt:i4>
      </vt:variant>
      <vt:variant>
        <vt:i4>0</vt:i4>
      </vt:variant>
      <vt:variant>
        <vt:i4>5</vt:i4>
      </vt:variant>
      <vt:variant>
        <vt:lpwstr>http://www.kangaroomaths.com/free_resources/ks3/resources/MAP/3x3_4x4_5x5_dotty_activities.doc</vt:lpwstr>
      </vt:variant>
      <vt:variant>
        <vt:lpwstr/>
      </vt:variant>
      <vt:variant>
        <vt:i4>5439555</vt:i4>
      </vt:variant>
      <vt:variant>
        <vt:i4>219</vt:i4>
      </vt:variant>
      <vt:variant>
        <vt:i4>0</vt:i4>
      </vt:variant>
      <vt:variant>
        <vt:i4>5</vt:i4>
      </vt:variant>
      <vt:variant>
        <vt:lpwstr>http://www.kangaroomaths.com/free_resources/ks3/resources/MAP/naming_shapes.doc</vt:lpwstr>
      </vt:variant>
      <vt:variant>
        <vt:lpwstr/>
      </vt:variant>
      <vt:variant>
        <vt:i4>1572878</vt:i4>
      </vt:variant>
      <vt:variant>
        <vt:i4>216</vt:i4>
      </vt:variant>
      <vt:variant>
        <vt:i4>0</vt:i4>
      </vt:variant>
      <vt:variant>
        <vt:i4>5</vt:i4>
      </vt:variant>
      <vt:variant>
        <vt:lpwstr>http://www.kangaroomaths.com/free_resources/ks3/resources/MAP/angle_vocab.doc</vt:lpwstr>
      </vt:variant>
      <vt:variant>
        <vt:lpwstr/>
      </vt:variant>
      <vt:variant>
        <vt:i4>2031723</vt:i4>
      </vt:variant>
      <vt:variant>
        <vt:i4>213</vt:i4>
      </vt:variant>
      <vt:variant>
        <vt:i4>0</vt:i4>
      </vt:variant>
      <vt:variant>
        <vt:i4>5</vt:i4>
      </vt:variant>
      <vt:variant>
        <vt:lpwstr>http://www.glosmaths.org/resources/APP_A3.pdf</vt:lpwstr>
      </vt:variant>
      <vt:variant>
        <vt:lpwstr/>
      </vt:variant>
      <vt:variant>
        <vt:i4>2031723</vt:i4>
      </vt:variant>
      <vt:variant>
        <vt:i4>210</vt:i4>
      </vt:variant>
      <vt:variant>
        <vt:i4>0</vt:i4>
      </vt:variant>
      <vt:variant>
        <vt:i4>5</vt:i4>
      </vt:variant>
      <vt:variant>
        <vt:lpwstr>http://www.glosmaths.org/resources/APP_A3.pdf</vt:lpwstr>
      </vt:variant>
      <vt:variant>
        <vt:lpwstr/>
      </vt:variant>
      <vt:variant>
        <vt:i4>2031723</vt:i4>
      </vt:variant>
      <vt:variant>
        <vt:i4>207</vt:i4>
      </vt:variant>
      <vt:variant>
        <vt:i4>0</vt:i4>
      </vt:variant>
      <vt:variant>
        <vt:i4>5</vt:i4>
      </vt:variant>
      <vt:variant>
        <vt:lpwstr>http://www.glosmaths.org/resources/APP_A3.pdf</vt:lpwstr>
      </vt:variant>
      <vt:variant>
        <vt:lpwstr/>
      </vt:variant>
      <vt:variant>
        <vt:i4>4522078</vt:i4>
      </vt:variant>
      <vt:variant>
        <vt:i4>204</vt:i4>
      </vt:variant>
      <vt:variant>
        <vt:i4>0</vt:i4>
      </vt:variant>
      <vt:variant>
        <vt:i4>5</vt:i4>
      </vt:variant>
      <vt:variant>
        <vt:lpwstr>http://www.kangaroomaths.com/free_resources/assessment/app/level4/ch_l4nns1.pdf</vt:lpwstr>
      </vt:variant>
      <vt:variant>
        <vt:lpwstr/>
      </vt:variant>
      <vt:variant>
        <vt:i4>6160476</vt:i4>
      </vt:variant>
      <vt:variant>
        <vt:i4>201</vt:i4>
      </vt:variant>
      <vt:variant>
        <vt:i4>0</vt:i4>
      </vt:variant>
      <vt:variant>
        <vt:i4>5</vt:i4>
      </vt:variant>
      <vt:variant>
        <vt:lpwstr>http://www.kangaroomaths.com/free_resources/assessment/app/level3/ch_l3alg1.pdf</vt:lpwstr>
      </vt:variant>
      <vt:variant>
        <vt:lpwstr/>
      </vt:variant>
      <vt:variant>
        <vt:i4>6422587</vt:i4>
      </vt:variant>
      <vt:variant>
        <vt:i4>198</vt:i4>
      </vt:variant>
      <vt:variant>
        <vt:i4>0</vt:i4>
      </vt:variant>
      <vt:variant>
        <vt:i4>5</vt:i4>
      </vt:variant>
      <vt:variant>
        <vt:lpwstr>http://www.kangaroomaths.com/free_resources/ks3/assessments/ladder_sequences_functions_graphs.doc</vt:lpwstr>
      </vt:variant>
      <vt:variant>
        <vt:lpwstr/>
      </vt:variant>
      <vt:variant>
        <vt:i4>7798872</vt:i4>
      </vt:variant>
      <vt:variant>
        <vt:i4>195</vt:i4>
      </vt:variant>
      <vt:variant>
        <vt:i4>0</vt:i4>
      </vt:variant>
      <vt:variant>
        <vt:i4>5</vt:i4>
      </vt:variant>
      <vt:variant>
        <vt:lpwstr>http://nrich.maths.org/public/viewer.php?obj_id=88</vt:lpwstr>
      </vt:variant>
      <vt:variant>
        <vt:lpwstr/>
      </vt:variant>
      <vt:variant>
        <vt:i4>4325475</vt:i4>
      </vt:variant>
      <vt:variant>
        <vt:i4>192</vt:i4>
      </vt:variant>
      <vt:variant>
        <vt:i4>0</vt:i4>
      </vt:variant>
      <vt:variant>
        <vt:i4>5</vt:i4>
      </vt:variant>
      <vt:variant>
        <vt:lpwstr>http://nrich.maths.org/public/viewer.php?obj_id=5865</vt:lpwstr>
      </vt:variant>
      <vt:variant>
        <vt:lpwstr/>
      </vt:variant>
      <vt:variant>
        <vt:i4>5177452</vt:i4>
      </vt:variant>
      <vt:variant>
        <vt:i4>189</vt:i4>
      </vt:variant>
      <vt:variant>
        <vt:i4>0</vt:i4>
      </vt:variant>
      <vt:variant>
        <vt:i4>5</vt:i4>
      </vt:variant>
      <vt:variant>
        <vt:lpwstr>http://nrich.maths.org/public/viewer.php?obj_id=5898</vt:lpwstr>
      </vt:variant>
      <vt:variant>
        <vt:lpwstr/>
      </vt:variant>
      <vt:variant>
        <vt:i4>4259942</vt:i4>
      </vt:variant>
      <vt:variant>
        <vt:i4>186</vt:i4>
      </vt:variant>
      <vt:variant>
        <vt:i4>0</vt:i4>
      </vt:variant>
      <vt:variant>
        <vt:i4>5</vt:i4>
      </vt:variant>
      <vt:variant>
        <vt:lpwstr>http://nrich.maths.org/public/viewer.php?obj_id=5836</vt:lpwstr>
      </vt:variant>
      <vt:variant>
        <vt:lpwstr/>
      </vt:variant>
      <vt:variant>
        <vt:i4>7471158</vt:i4>
      </vt:variant>
      <vt:variant>
        <vt:i4>183</vt:i4>
      </vt:variant>
      <vt:variant>
        <vt:i4>0</vt:i4>
      </vt:variant>
      <vt:variant>
        <vt:i4>5</vt:i4>
      </vt:variant>
      <vt:variant>
        <vt:lpwstr>http://nrich.maths.org/public/</vt:lpwstr>
      </vt:variant>
      <vt:variant>
        <vt:lpwstr/>
      </vt:variant>
      <vt:variant>
        <vt:i4>1507397</vt:i4>
      </vt:variant>
      <vt:variant>
        <vt:i4>180</vt:i4>
      </vt:variant>
      <vt:variant>
        <vt:i4>0</vt:i4>
      </vt:variant>
      <vt:variant>
        <vt:i4>5</vt:i4>
      </vt:variant>
      <vt:variant>
        <vt:lpwstr>https://www.ncetm.org.uk/resources/10337</vt:lpwstr>
      </vt:variant>
      <vt:variant>
        <vt:lpwstr/>
      </vt:variant>
      <vt:variant>
        <vt:i4>2490371</vt:i4>
      </vt:variant>
      <vt:variant>
        <vt:i4>177</vt:i4>
      </vt:variant>
      <vt:variant>
        <vt:i4>0</vt:i4>
      </vt:variant>
      <vt:variant>
        <vt:i4>5</vt:i4>
      </vt:variant>
      <vt:variant>
        <vt:lpwstr>http://www.kangaroomaths.com/free_resources/ks3/resources/extended_tasks/handshakes_marking.doc</vt:lpwstr>
      </vt:variant>
      <vt:variant>
        <vt:lpwstr/>
      </vt:variant>
      <vt:variant>
        <vt:i4>983063</vt:i4>
      </vt:variant>
      <vt:variant>
        <vt:i4>174</vt:i4>
      </vt:variant>
      <vt:variant>
        <vt:i4>0</vt:i4>
      </vt:variant>
      <vt:variant>
        <vt:i4>5</vt:i4>
      </vt:variant>
      <vt:variant>
        <vt:lpwstr>http://www.kangaroomaths.com/free_resources/ks3/resources/extended_tasks/handshakes_SEN_support.doc</vt:lpwstr>
      </vt:variant>
      <vt:variant>
        <vt:lpwstr/>
      </vt:variant>
      <vt:variant>
        <vt:i4>1900562</vt:i4>
      </vt:variant>
      <vt:variant>
        <vt:i4>171</vt:i4>
      </vt:variant>
      <vt:variant>
        <vt:i4>0</vt:i4>
      </vt:variant>
      <vt:variant>
        <vt:i4>5</vt:i4>
      </vt:variant>
      <vt:variant>
        <vt:lpwstr>http://www.kangaroomaths.com/free_resources/ks3/resources/extended_tasks/handshakes.doc</vt:lpwstr>
      </vt:variant>
      <vt:variant>
        <vt:lpwstr/>
      </vt:variant>
      <vt:variant>
        <vt:i4>5832715</vt:i4>
      </vt:variant>
      <vt:variant>
        <vt:i4>168</vt:i4>
      </vt:variant>
      <vt:variant>
        <vt:i4>0</vt:i4>
      </vt:variant>
      <vt:variant>
        <vt:i4>5</vt:i4>
      </vt:variant>
      <vt:variant>
        <vt:lpwstr>http://www.kangaroomaths.com/free_resources/ks3/resources/MAP/number_sequences3.doc</vt:lpwstr>
      </vt:variant>
      <vt:variant>
        <vt:lpwstr/>
      </vt:variant>
      <vt:variant>
        <vt:i4>5832714</vt:i4>
      </vt:variant>
      <vt:variant>
        <vt:i4>165</vt:i4>
      </vt:variant>
      <vt:variant>
        <vt:i4>0</vt:i4>
      </vt:variant>
      <vt:variant>
        <vt:i4>5</vt:i4>
      </vt:variant>
      <vt:variant>
        <vt:lpwstr>http://www.kangaroomaths.com/free_resources/ks3/resources/MAP/number_sequences2.doc</vt:lpwstr>
      </vt:variant>
      <vt:variant>
        <vt:lpwstr/>
      </vt:variant>
      <vt:variant>
        <vt:i4>5832713</vt:i4>
      </vt:variant>
      <vt:variant>
        <vt:i4>162</vt:i4>
      </vt:variant>
      <vt:variant>
        <vt:i4>0</vt:i4>
      </vt:variant>
      <vt:variant>
        <vt:i4>5</vt:i4>
      </vt:variant>
      <vt:variant>
        <vt:lpwstr>http://www.kangaroomaths.com/free_resources/ks3/resources/MAP/number_sequences1.doc</vt:lpwstr>
      </vt:variant>
      <vt:variant>
        <vt:lpwstr/>
      </vt:variant>
      <vt:variant>
        <vt:i4>6553708</vt:i4>
      </vt:variant>
      <vt:variant>
        <vt:i4>159</vt:i4>
      </vt:variant>
      <vt:variant>
        <vt:i4>0</vt:i4>
      </vt:variant>
      <vt:variant>
        <vt:i4>5</vt:i4>
      </vt:variant>
      <vt:variant>
        <vt:lpwstr>http://www.kangaroomaths.com/free_resources/ks3/resources/MAP/happy_sad.doc</vt:lpwstr>
      </vt:variant>
      <vt:variant>
        <vt:lpwstr/>
      </vt:variant>
      <vt:variant>
        <vt:i4>458783</vt:i4>
      </vt:variant>
      <vt:variant>
        <vt:i4>156</vt:i4>
      </vt:variant>
      <vt:variant>
        <vt:i4>0</vt:i4>
      </vt:variant>
      <vt:variant>
        <vt:i4>5</vt:i4>
      </vt:variant>
      <vt:variant>
        <vt:lpwstr>http://www.kangaroomaths.com/free_resources/ks3/resources/MAP/basic_sequences.doc</vt:lpwstr>
      </vt:variant>
      <vt:variant>
        <vt:lpwstr/>
      </vt:variant>
      <vt:variant>
        <vt:i4>2031723</vt:i4>
      </vt:variant>
      <vt:variant>
        <vt:i4>153</vt:i4>
      </vt:variant>
      <vt:variant>
        <vt:i4>0</vt:i4>
      </vt:variant>
      <vt:variant>
        <vt:i4>5</vt:i4>
      </vt:variant>
      <vt:variant>
        <vt:lpwstr>http://www.glosmaths.org/resources/APP_A3.pdf</vt:lpwstr>
      </vt:variant>
      <vt:variant>
        <vt:lpwstr/>
      </vt:variant>
      <vt:variant>
        <vt:i4>2031723</vt:i4>
      </vt:variant>
      <vt:variant>
        <vt:i4>150</vt:i4>
      </vt:variant>
      <vt:variant>
        <vt:i4>0</vt:i4>
      </vt:variant>
      <vt:variant>
        <vt:i4>5</vt:i4>
      </vt:variant>
      <vt:variant>
        <vt:lpwstr>http://www.glosmaths.org/resources/APP_A3.pdf</vt:lpwstr>
      </vt:variant>
      <vt:variant>
        <vt:lpwstr/>
      </vt:variant>
      <vt:variant>
        <vt:i4>2031723</vt:i4>
      </vt:variant>
      <vt:variant>
        <vt:i4>147</vt:i4>
      </vt:variant>
      <vt:variant>
        <vt:i4>0</vt:i4>
      </vt:variant>
      <vt:variant>
        <vt:i4>5</vt:i4>
      </vt:variant>
      <vt:variant>
        <vt:lpwstr>http://www.glosmaths.org/resources/APP_A3.pdf</vt:lpwstr>
      </vt:variant>
      <vt:variant>
        <vt:lpwstr/>
      </vt:variant>
      <vt:variant>
        <vt:i4>4522077</vt:i4>
      </vt:variant>
      <vt:variant>
        <vt:i4>144</vt:i4>
      </vt:variant>
      <vt:variant>
        <vt:i4>0</vt:i4>
      </vt:variant>
      <vt:variant>
        <vt:i4>5</vt:i4>
      </vt:variant>
      <vt:variant>
        <vt:lpwstr>http://www.kangaroomaths.com/free_resources/assessment/app/level4/ch_l4nns2.pdf</vt:lpwstr>
      </vt:variant>
      <vt:variant>
        <vt:lpwstr/>
      </vt:variant>
      <vt:variant>
        <vt:i4>1900617</vt:i4>
      </vt:variant>
      <vt:variant>
        <vt:i4>141</vt:i4>
      </vt:variant>
      <vt:variant>
        <vt:i4>0</vt:i4>
      </vt:variant>
      <vt:variant>
        <vt:i4>5</vt:i4>
      </vt:variant>
      <vt:variant>
        <vt:lpwstr>http://www.kangaroomaths.com/free_resources/ks3/assessments/ladder_integers_powers_roots.doc</vt:lpwstr>
      </vt:variant>
      <vt:variant>
        <vt:lpwstr/>
      </vt:variant>
      <vt:variant>
        <vt:i4>3997737</vt:i4>
      </vt:variant>
      <vt:variant>
        <vt:i4>138</vt:i4>
      </vt:variant>
      <vt:variant>
        <vt:i4>0</vt:i4>
      </vt:variant>
      <vt:variant>
        <vt:i4>5</vt:i4>
      </vt:variant>
      <vt:variant>
        <vt:lpwstr>http://www.kangaroomaths.com/free_resources/ks3/resources/MAP/history_timeline.doc</vt:lpwstr>
      </vt:variant>
      <vt:variant>
        <vt:lpwstr/>
      </vt:variant>
      <vt:variant>
        <vt:i4>6553692</vt:i4>
      </vt:variant>
      <vt:variant>
        <vt:i4>135</vt:i4>
      </vt:variant>
      <vt:variant>
        <vt:i4>0</vt:i4>
      </vt:variant>
      <vt:variant>
        <vt:i4>5</vt:i4>
      </vt:variant>
      <vt:variant>
        <vt:lpwstr>http://www.kangaroomaths.com/free_resources/ks3/resources/extended_tasks/exploring_primes.doc</vt:lpwstr>
      </vt:variant>
      <vt:variant>
        <vt:lpwstr/>
      </vt:variant>
      <vt:variant>
        <vt:i4>7471203</vt:i4>
      </vt:variant>
      <vt:variant>
        <vt:i4>132</vt:i4>
      </vt:variant>
      <vt:variant>
        <vt:i4>0</vt:i4>
      </vt:variant>
      <vt:variant>
        <vt:i4>5</vt:i4>
      </vt:variant>
      <vt:variant>
        <vt:lpwstr>http://www.kangaroomaths.com/free_resources/ks3/resources/MAP/eratosthenes_sieve.xls</vt:lpwstr>
      </vt:variant>
      <vt:variant>
        <vt:lpwstr/>
      </vt:variant>
      <vt:variant>
        <vt:i4>7340155</vt:i4>
      </vt:variant>
      <vt:variant>
        <vt:i4>129</vt:i4>
      </vt:variant>
      <vt:variant>
        <vt:i4>0</vt:i4>
      </vt:variant>
      <vt:variant>
        <vt:i4>5</vt:i4>
      </vt:variant>
      <vt:variant>
        <vt:lpwstr>http://www.kangaroomaths.com/free_resources/ks3/resources/MAP/cuisenaire_factors.doc</vt:lpwstr>
      </vt:variant>
      <vt:variant>
        <vt:lpwstr/>
      </vt:variant>
      <vt:variant>
        <vt:i4>7405685</vt:i4>
      </vt:variant>
      <vt:variant>
        <vt:i4>126</vt:i4>
      </vt:variant>
      <vt:variant>
        <vt:i4>0</vt:i4>
      </vt:variant>
      <vt:variant>
        <vt:i4>5</vt:i4>
      </vt:variant>
      <vt:variant>
        <vt:lpwstr>http://www.kangaroomaths.com/free_resources/assessment/app/assessment_criteria.pdf</vt:lpwstr>
      </vt:variant>
      <vt:variant>
        <vt:lpwstr/>
      </vt:variant>
      <vt:variant>
        <vt:i4>6684794</vt:i4>
      </vt:variant>
      <vt:variant>
        <vt:i4>123</vt:i4>
      </vt:variant>
      <vt:variant>
        <vt:i4>0</vt:i4>
      </vt:variant>
      <vt:variant>
        <vt:i4>5</vt:i4>
      </vt:variant>
      <vt:variant>
        <vt:lpwstr>http://www.kangaroomaths.com/free_resources/ks3/schedules/stage1_tracker.doc</vt:lpwstr>
      </vt:variant>
      <vt:variant>
        <vt:lpwstr/>
      </vt:variant>
      <vt:variant>
        <vt:i4>6094943</vt:i4>
      </vt:variant>
      <vt:variant>
        <vt:i4>120</vt:i4>
      </vt:variant>
      <vt:variant>
        <vt:i4>0</vt:i4>
      </vt:variant>
      <vt:variant>
        <vt:i4>5</vt:i4>
      </vt:variant>
      <vt:variant>
        <vt:lpwstr>http://www.kangaroomaths.com/free_resources/assessment/app/level4/ch_l4hd1.pdf</vt:lpwstr>
      </vt:variant>
      <vt:variant>
        <vt:lpwstr/>
      </vt:variant>
      <vt:variant>
        <vt:i4>6094943</vt:i4>
      </vt:variant>
      <vt:variant>
        <vt:i4>117</vt:i4>
      </vt:variant>
      <vt:variant>
        <vt:i4>0</vt:i4>
      </vt:variant>
      <vt:variant>
        <vt:i4>5</vt:i4>
      </vt:variant>
      <vt:variant>
        <vt:lpwstr>http://www.kangaroomaths.com/free_resources/assessment/app/level3/ch_l3hd1.pdf</vt:lpwstr>
      </vt:variant>
      <vt:variant>
        <vt:lpwstr/>
      </vt:variant>
      <vt:variant>
        <vt:i4>8061032</vt:i4>
      </vt:variant>
      <vt:variant>
        <vt:i4>114</vt:i4>
      </vt:variant>
      <vt:variant>
        <vt:i4>0</vt:i4>
      </vt:variant>
      <vt:variant>
        <vt:i4>5</vt:i4>
      </vt:variant>
      <vt:variant>
        <vt:lpwstr/>
      </vt:variant>
      <vt:variant>
        <vt:lpwstr>Specifying</vt:lpwstr>
      </vt:variant>
      <vt:variant>
        <vt:i4>6750291</vt:i4>
      </vt:variant>
      <vt:variant>
        <vt:i4>111</vt:i4>
      </vt:variant>
      <vt:variant>
        <vt:i4>0</vt:i4>
      </vt:variant>
      <vt:variant>
        <vt:i4>5</vt:i4>
      </vt:variant>
      <vt:variant>
        <vt:lpwstr/>
      </vt:variant>
      <vt:variant>
        <vt:lpwstr>_Geometrical_reasoning_and</vt:lpwstr>
      </vt:variant>
      <vt:variant>
        <vt:i4>4522076</vt:i4>
      </vt:variant>
      <vt:variant>
        <vt:i4>108</vt:i4>
      </vt:variant>
      <vt:variant>
        <vt:i4>0</vt:i4>
      </vt:variant>
      <vt:variant>
        <vt:i4>5</vt:i4>
      </vt:variant>
      <vt:variant>
        <vt:lpwstr>http://www.kangaroomaths.com/free_resources/assessment/app/level4/ch_l4nns3.pdf</vt:lpwstr>
      </vt:variant>
      <vt:variant>
        <vt:lpwstr/>
      </vt:variant>
      <vt:variant>
        <vt:i4>4128825</vt:i4>
      </vt:variant>
      <vt:variant>
        <vt:i4>105</vt:i4>
      </vt:variant>
      <vt:variant>
        <vt:i4>0</vt:i4>
      </vt:variant>
      <vt:variant>
        <vt:i4>5</vt:i4>
      </vt:variant>
      <vt:variant>
        <vt:lpwstr>http://www.kangaroomaths.com/free_resources/assessment/app/level3/ch_l3calc4.pdf</vt:lpwstr>
      </vt:variant>
      <vt:variant>
        <vt:lpwstr/>
      </vt:variant>
      <vt:variant>
        <vt:i4>7798879</vt:i4>
      </vt:variant>
      <vt:variant>
        <vt:i4>102</vt:i4>
      </vt:variant>
      <vt:variant>
        <vt:i4>0</vt:i4>
      </vt:variant>
      <vt:variant>
        <vt:i4>5</vt:i4>
      </vt:variant>
      <vt:variant>
        <vt:lpwstr/>
      </vt:variant>
      <vt:variant>
        <vt:lpwstr>_Calculations_and_checking</vt:lpwstr>
      </vt:variant>
      <vt:variant>
        <vt:i4>4587591</vt:i4>
      </vt:variant>
      <vt:variant>
        <vt:i4>99</vt:i4>
      </vt:variant>
      <vt:variant>
        <vt:i4>0</vt:i4>
      </vt:variant>
      <vt:variant>
        <vt:i4>5</vt:i4>
      </vt:variant>
      <vt:variant>
        <vt:lpwstr>http://www.kangaroomaths.com/free_resources/assessment/app/level4/ch_l4ssm5.pdf</vt:lpwstr>
      </vt:variant>
      <vt:variant>
        <vt:lpwstr/>
      </vt:variant>
      <vt:variant>
        <vt:i4>4587591</vt:i4>
      </vt:variant>
      <vt:variant>
        <vt:i4>96</vt:i4>
      </vt:variant>
      <vt:variant>
        <vt:i4>0</vt:i4>
      </vt:variant>
      <vt:variant>
        <vt:i4>5</vt:i4>
      </vt:variant>
      <vt:variant>
        <vt:lpwstr>http://www.kangaroomaths.com/free_resources/assessment/app/level3/ch_l3ssm5.pdf</vt:lpwstr>
      </vt:variant>
      <vt:variant>
        <vt:lpwstr/>
      </vt:variant>
      <vt:variant>
        <vt:i4>5374045</vt:i4>
      </vt:variant>
      <vt:variant>
        <vt:i4>93</vt:i4>
      </vt:variant>
      <vt:variant>
        <vt:i4>0</vt:i4>
      </vt:variant>
      <vt:variant>
        <vt:i4>5</vt:i4>
      </vt:variant>
      <vt:variant>
        <vt:lpwstr/>
      </vt:variant>
      <vt:variant>
        <vt:lpwstr>_Measures_and_mensuration_1</vt:lpwstr>
      </vt:variant>
      <vt:variant>
        <vt:i4>4522075</vt:i4>
      </vt:variant>
      <vt:variant>
        <vt:i4>90</vt:i4>
      </vt:variant>
      <vt:variant>
        <vt:i4>0</vt:i4>
      </vt:variant>
      <vt:variant>
        <vt:i4>5</vt:i4>
      </vt:variant>
      <vt:variant>
        <vt:lpwstr>http://www.kangaroomaths.com/free_resources/assessment/app/level3/ch_l3nns4.pdf</vt:lpwstr>
      </vt:variant>
      <vt:variant>
        <vt:lpwstr/>
      </vt:variant>
      <vt:variant>
        <vt:i4>5046304</vt:i4>
      </vt:variant>
      <vt:variant>
        <vt:i4>87</vt:i4>
      </vt:variant>
      <vt:variant>
        <vt:i4>0</vt:i4>
      </vt:variant>
      <vt:variant>
        <vt:i4>5</vt:i4>
      </vt:variant>
      <vt:variant>
        <vt:lpwstr/>
      </vt:variant>
      <vt:variant>
        <vt:lpwstr>_Place_value,_ordering</vt:lpwstr>
      </vt:variant>
      <vt:variant>
        <vt:i4>983042</vt:i4>
      </vt:variant>
      <vt:variant>
        <vt:i4>84</vt:i4>
      </vt:variant>
      <vt:variant>
        <vt:i4>0</vt:i4>
      </vt:variant>
      <vt:variant>
        <vt:i4>5</vt:i4>
      </vt:variant>
      <vt:variant>
        <vt:lpwstr/>
      </vt:variant>
      <vt:variant>
        <vt:lpwstr>_Solving_problems</vt:lpwstr>
      </vt:variant>
      <vt:variant>
        <vt:i4>6160479</vt:i4>
      </vt:variant>
      <vt:variant>
        <vt:i4>81</vt:i4>
      </vt:variant>
      <vt:variant>
        <vt:i4>0</vt:i4>
      </vt:variant>
      <vt:variant>
        <vt:i4>5</vt:i4>
      </vt:variant>
      <vt:variant>
        <vt:lpwstr>http://www.kangaroomaths.com/free_resources/assessment/app/level3/ch_l3hd2.pdf</vt:lpwstr>
      </vt:variant>
      <vt:variant>
        <vt:lpwstr/>
      </vt:variant>
      <vt:variant>
        <vt:i4>7077991</vt:i4>
      </vt:variant>
      <vt:variant>
        <vt:i4>78</vt:i4>
      </vt:variant>
      <vt:variant>
        <vt:i4>0</vt:i4>
      </vt:variant>
      <vt:variant>
        <vt:i4>5</vt:i4>
      </vt:variant>
      <vt:variant>
        <vt:lpwstr/>
      </vt:variant>
      <vt:variant>
        <vt:lpwstr>Processing</vt:lpwstr>
      </vt:variant>
      <vt:variant>
        <vt:i4>4587590</vt:i4>
      </vt:variant>
      <vt:variant>
        <vt:i4>75</vt:i4>
      </vt:variant>
      <vt:variant>
        <vt:i4>0</vt:i4>
      </vt:variant>
      <vt:variant>
        <vt:i4>5</vt:i4>
      </vt:variant>
      <vt:variant>
        <vt:lpwstr>http://www.kangaroomaths.com/free_resources/assessment/app/level3/ch_l3ssm4.pdf</vt:lpwstr>
      </vt:variant>
      <vt:variant>
        <vt:lpwstr/>
      </vt:variant>
      <vt:variant>
        <vt:i4>5505128</vt:i4>
      </vt:variant>
      <vt:variant>
        <vt:i4>72</vt:i4>
      </vt:variant>
      <vt:variant>
        <vt:i4>0</vt:i4>
      </vt:variant>
      <vt:variant>
        <vt:i4>5</vt:i4>
      </vt:variant>
      <vt:variant>
        <vt:lpwstr/>
      </vt:variant>
      <vt:variant>
        <vt:lpwstr>_Transformations;_Geometrical_reasoning:</vt:lpwstr>
      </vt:variant>
      <vt:variant>
        <vt:i4>3997753</vt:i4>
      </vt:variant>
      <vt:variant>
        <vt:i4>69</vt:i4>
      </vt:variant>
      <vt:variant>
        <vt:i4>0</vt:i4>
      </vt:variant>
      <vt:variant>
        <vt:i4>5</vt:i4>
      </vt:variant>
      <vt:variant>
        <vt:lpwstr>http://www.kangaroomaths.com/free_resources/assessment/app/level4/ch_l4calc6.pdf</vt:lpwstr>
      </vt:variant>
      <vt:variant>
        <vt:lpwstr/>
      </vt:variant>
      <vt:variant>
        <vt:i4>3997753</vt:i4>
      </vt:variant>
      <vt:variant>
        <vt:i4>66</vt:i4>
      </vt:variant>
      <vt:variant>
        <vt:i4>0</vt:i4>
      </vt:variant>
      <vt:variant>
        <vt:i4>5</vt:i4>
      </vt:variant>
      <vt:variant>
        <vt:lpwstr>http://www.kangaroomaths.com/free_resources/assessment/app/level3/ch_l3calc6.pdf</vt:lpwstr>
      </vt:variant>
      <vt:variant>
        <vt:lpwstr/>
      </vt:variant>
      <vt:variant>
        <vt:i4>6488170</vt:i4>
      </vt:variant>
      <vt:variant>
        <vt:i4>63</vt:i4>
      </vt:variant>
      <vt:variant>
        <vt:i4>0</vt:i4>
      </vt:variant>
      <vt:variant>
        <vt:i4>5</vt:i4>
      </vt:variant>
      <vt:variant>
        <vt:lpwstr/>
      </vt:variant>
      <vt:variant>
        <vt:lpwstr>written</vt:lpwstr>
      </vt:variant>
      <vt:variant>
        <vt:i4>3801145</vt:i4>
      </vt:variant>
      <vt:variant>
        <vt:i4>60</vt:i4>
      </vt:variant>
      <vt:variant>
        <vt:i4>0</vt:i4>
      </vt:variant>
      <vt:variant>
        <vt:i4>5</vt:i4>
      </vt:variant>
      <vt:variant>
        <vt:lpwstr>http://www.kangaroomaths.com/free_resources/assessment/app/level3/ch_l3calc1.pdf</vt:lpwstr>
      </vt:variant>
      <vt:variant>
        <vt:lpwstr/>
      </vt:variant>
      <vt:variant>
        <vt:i4>4522077</vt:i4>
      </vt:variant>
      <vt:variant>
        <vt:i4>57</vt:i4>
      </vt:variant>
      <vt:variant>
        <vt:i4>0</vt:i4>
      </vt:variant>
      <vt:variant>
        <vt:i4>5</vt:i4>
      </vt:variant>
      <vt:variant>
        <vt:lpwstr>http://www.kangaroomaths.com/free_resources/assessment/app/level3/ch_l3nns2.pdf</vt:lpwstr>
      </vt:variant>
      <vt:variant>
        <vt:lpwstr/>
      </vt:variant>
      <vt:variant>
        <vt:i4>1376265</vt:i4>
      </vt:variant>
      <vt:variant>
        <vt:i4>54</vt:i4>
      </vt:variant>
      <vt:variant>
        <vt:i4>0</vt:i4>
      </vt:variant>
      <vt:variant>
        <vt:i4>5</vt:i4>
      </vt:variant>
      <vt:variant>
        <vt:lpwstr/>
      </vt:variant>
      <vt:variant>
        <vt:lpwstr>Numberops</vt:lpwstr>
      </vt:variant>
      <vt:variant>
        <vt:i4>4587585</vt:i4>
      </vt:variant>
      <vt:variant>
        <vt:i4>51</vt:i4>
      </vt:variant>
      <vt:variant>
        <vt:i4>0</vt:i4>
      </vt:variant>
      <vt:variant>
        <vt:i4>5</vt:i4>
      </vt:variant>
      <vt:variant>
        <vt:lpwstr>http://www.kangaroomaths.com/free_resources/assessment/app/level3/ch_l3ssm3.pdf</vt:lpwstr>
      </vt:variant>
      <vt:variant>
        <vt:lpwstr/>
      </vt:variant>
      <vt:variant>
        <vt:i4>5701645</vt:i4>
      </vt:variant>
      <vt:variant>
        <vt:i4>48</vt:i4>
      </vt:variant>
      <vt:variant>
        <vt:i4>0</vt:i4>
      </vt:variant>
      <vt:variant>
        <vt:i4>5</vt:i4>
      </vt:variant>
      <vt:variant>
        <vt:lpwstr/>
      </vt:variant>
      <vt:variant>
        <vt:lpwstr>_Sequences,_functions_and_1</vt:lpwstr>
      </vt:variant>
      <vt:variant>
        <vt:i4>4587588</vt:i4>
      </vt:variant>
      <vt:variant>
        <vt:i4>45</vt:i4>
      </vt:variant>
      <vt:variant>
        <vt:i4>0</vt:i4>
      </vt:variant>
      <vt:variant>
        <vt:i4>5</vt:i4>
      </vt:variant>
      <vt:variant>
        <vt:lpwstr>http://www.kangaroomaths.com/free_resources/assessment/app/level4/ch_l4ssm6.pdf</vt:lpwstr>
      </vt:variant>
      <vt:variant>
        <vt:lpwstr/>
      </vt:variant>
      <vt:variant>
        <vt:i4>3539037</vt:i4>
      </vt:variant>
      <vt:variant>
        <vt:i4>42</vt:i4>
      </vt:variant>
      <vt:variant>
        <vt:i4>0</vt:i4>
      </vt:variant>
      <vt:variant>
        <vt:i4>5</vt:i4>
      </vt:variant>
      <vt:variant>
        <vt:lpwstr/>
      </vt:variant>
      <vt:variant>
        <vt:lpwstr>_Measures_and_mensuration;</vt:lpwstr>
      </vt:variant>
      <vt:variant>
        <vt:i4>7929964</vt:i4>
      </vt:variant>
      <vt:variant>
        <vt:i4>39</vt:i4>
      </vt:variant>
      <vt:variant>
        <vt:i4>0</vt:i4>
      </vt:variant>
      <vt:variant>
        <vt:i4>5</vt:i4>
      </vt:variant>
      <vt:variant>
        <vt:lpwstr/>
      </vt:variant>
      <vt:variant>
        <vt:lpwstr>_Algebraic_expressions</vt:lpwstr>
      </vt:variant>
      <vt:variant>
        <vt:i4>458784</vt:i4>
      </vt:variant>
      <vt:variant>
        <vt:i4>36</vt:i4>
      </vt:variant>
      <vt:variant>
        <vt:i4>0</vt:i4>
      </vt:variant>
      <vt:variant>
        <vt:i4>5</vt:i4>
      </vt:variant>
      <vt:variant>
        <vt:lpwstr/>
      </vt:variant>
      <vt:variant>
        <vt:lpwstr>_Ratio_and_proportion</vt:lpwstr>
      </vt:variant>
      <vt:variant>
        <vt:i4>458805</vt:i4>
      </vt:variant>
      <vt:variant>
        <vt:i4>33</vt:i4>
      </vt:variant>
      <vt:variant>
        <vt:i4>0</vt:i4>
      </vt:variant>
      <vt:variant>
        <vt:i4>5</vt:i4>
      </vt:variant>
      <vt:variant>
        <vt:lpwstr/>
      </vt:variant>
      <vt:variant>
        <vt:lpwstr>_Probability</vt:lpwstr>
      </vt:variant>
      <vt:variant>
        <vt:i4>4587590</vt:i4>
      </vt:variant>
      <vt:variant>
        <vt:i4>30</vt:i4>
      </vt:variant>
      <vt:variant>
        <vt:i4>0</vt:i4>
      </vt:variant>
      <vt:variant>
        <vt:i4>5</vt:i4>
      </vt:variant>
      <vt:variant>
        <vt:lpwstr>http://www.kangaroomaths.com/free_resources/assessment/app/level4/ch_l4ssm4.pdf</vt:lpwstr>
      </vt:variant>
      <vt:variant>
        <vt:lpwstr/>
      </vt:variant>
      <vt:variant>
        <vt:i4>4587584</vt:i4>
      </vt:variant>
      <vt:variant>
        <vt:i4>27</vt:i4>
      </vt:variant>
      <vt:variant>
        <vt:i4>0</vt:i4>
      </vt:variant>
      <vt:variant>
        <vt:i4>5</vt:i4>
      </vt:variant>
      <vt:variant>
        <vt:lpwstr>http://www.kangaroomaths.com/free_resources/assessment/app/level3/ch_l3ssm2.pdf</vt:lpwstr>
      </vt:variant>
      <vt:variant>
        <vt:lpwstr/>
      </vt:variant>
      <vt:variant>
        <vt:i4>8323167</vt:i4>
      </vt:variant>
      <vt:variant>
        <vt:i4>24</vt:i4>
      </vt:variant>
      <vt:variant>
        <vt:i4>0</vt:i4>
      </vt:variant>
      <vt:variant>
        <vt:i4>5</vt:i4>
      </vt:variant>
      <vt:variant>
        <vt:lpwstr/>
      </vt:variant>
      <vt:variant>
        <vt:lpwstr>_Construction_and_loci</vt:lpwstr>
      </vt:variant>
      <vt:variant>
        <vt:i4>6226015</vt:i4>
      </vt:variant>
      <vt:variant>
        <vt:i4>21</vt:i4>
      </vt:variant>
      <vt:variant>
        <vt:i4>0</vt:i4>
      </vt:variant>
      <vt:variant>
        <vt:i4>5</vt:i4>
      </vt:variant>
      <vt:variant>
        <vt:lpwstr>http://www.kangaroomaths.com/free_resources/assessment/app/level4/ch_l4hd3.pdf</vt:lpwstr>
      </vt:variant>
      <vt:variant>
        <vt:lpwstr/>
      </vt:variant>
      <vt:variant>
        <vt:i4>4587587</vt:i4>
      </vt:variant>
      <vt:variant>
        <vt:i4>18</vt:i4>
      </vt:variant>
      <vt:variant>
        <vt:i4>0</vt:i4>
      </vt:variant>
      <vt:variant>
        <vt:i4>5</vt:i4>
      </vt:variant>
      <vt:variant>
        <vt:lpwstr>http://www.kangaroomaths.com/free_resources/assessment/app/level3/ch_l3ssm1.pdf</vt:lpwstr>
      </vt:variant>
      <vt:variant>
        <vt:lpwstr/>
      </vt:variant>
      <vt:variant>
        <vt:i4>1900585</vt:i4>
      </vt:variant>
      <vt:variant>
        <vt:i4>15</vt:i4>
      </vt:variant>
      <vt:variant>
        <vt:i4>0</vt:i4>
      </vt:variant>
      <vt:variant>
        <vt:i4>5</vt:i4>
      </vt:variant>
      <vt:variant>
        <vt:lpwstr/>
      </vt:variant>
      <vt:variant>
        <vt:lpwstr>_Geometrical_reasoning:_lines,</vt:lpwstr>
      </vt:variant>
      <vt:variant>
        <vt:i4>4522078</vt:i4>
      </vt:variant>
      <vt:variant>
        <vt:i4>12</vt:i4>
      </vt:variant>
      <vt:variant>
        <vt:i4>0</vt:i4>
      </vt:variant>
      <vt:variant>
        <vt:i4>5</vt:i4>
      </vt:variant>
      <vt:variant>
        <vt:lpwstr>http://www.kangaroomaths.com/free_resources/assessment/app/level4/ch_l4nns1.pdf</vt:lpwstr>
      </vt:variant>
      <vt:variant>
        <vt:lpwstr/>
      </vt:variant>
      <vt:variant>
        <vt:i4>6160476</vt:i4>
      </vt:variant>
      <vt:variant>
        <vt:i4>9</vt:i4>
      </vt:variant>
      <vt:variant>
        <vt:i4>0</vt:i4>
      </vt:variant>
      <vt:variant>
        <vt:i4>5</vt:i4>
      </vt:variant>
      <vt:variant>
        <vt:lpwstr>http://www.kangaroomaths.com/free_resources/assessment/app/level3/ch_l3alg1.pdf</vt:lpwstr>
      </vt:variant>
      <vt:variant>
        <vt:lpwstr/>
      </vt:variant>
      <vt:variant>
        <vt:i4>524393</vt:i4>
      </vt:variant>
      <vt:variant>
        <vt:i4>6</vt:i4>
      </vt:variant>
      <vt:variant>
        <vt:i4>0</vt:i4>
      </vt:variant>
      <vt:variant>
        <vt:i4>5</vt:i4>
      </vt:variant>
      <vt:variant>
        <vt:lpwstr/>
      </vt:variant>
      <vt:variant>
        <vt:lpwstr>_Sequences,_functions_and</vt:lpwstr>
      </vt:variant>
      <vt:variant>
        <vt:i4>4522077</vt:i4>
      </vt:variant>
      <vt:variant>
        <vt:i4>3</vt:i4>
      </vt:variant>
      <vt:variant>
        <vt:i4>0</vt:i4>
      </vt:variant>
      <vt:variant>
        <vt:i4>5</vt:i4>
      </vt:variant>
      <vt:variant>
        <vt:lpwstr>http://www.kangaroomaths.com/free_resources/assessment/app/level4/ch_l4nns2.pdf</vt:lpwstr>
      </vt:variant>
      <vt:variant>
        <vt:lpwstr/>
      </vt:variant>
      <vt:variant>
        <vt:i4>6291461</vt:i4>
      </vt:variant>
      <vt:variant>
        <vt:i4>0</vt:i4>
      </vt:variant>
      <vt:variant>
        <vt:i4>0</vt:i4>
      </vt:variant>
      <vt:variant>
        <vt:i4>5</vt:i4>
      </vt:variant>
      <vt:variant>
        <vt:lpwstr/>
      </vt:variant>
      <vt:variant>
        <vt:lpwstr>_Integers,_powers_and</vt:lpwstr>
      </vt:variant>
      <vt:variant>
        <vt:i4>5963868</vt:i4>
      </vt:variant>
      <vt:variant>
        <vt:i4>0</vt:i4>
      </vt:variant>
      <vt:variant>
        <vt:i4>0</vt:i4>
      </vt:variant>
      <vt:variant>
        <vt:i4>5</vt:i4>
      </vt:variant>
      <vt:variant>
        <vt:lpwstr>http://www.kangaroomaths.com/free_resources/ks4/sow_overview.doc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NA1</dc:title>
  <dc:creator>ict</dc:creator>
  <cp:lastModifiedBy>Kangaroo Maths</cp:lastModifiedBy>
  <cp:revision>6</cp:revision>
  <cp:lastPrinted>2014-03-22T22:25:00Z</cp:lastPrinted>
  <dcterms:created xsi:type="dcterms:W3CDTF">2017-08-11T09:30:00Z</dcterms:created>
  <dcterms:modified xsi:type="dcterms:W3CDTF">2017-09-17T21:48:00Z</dcterms:modified>
</cp:coreProperties>
</file>