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06652562" w:rsidR="006D153E" w:rsidRPr="008706AA" w:rsidRDefault="00D65F49" w:rsidP="00CD549B">
      <w:pPr>
        <w:ind w:hanging="426"/>
        <w:outlineLvl w:val="0"/>
        <w:rPr>
          <w:rFonts w:ascii="Century Gothic" w:hAnsi="Century Gothic" w:cs="Arial"/>
          <w:b/>
          <w:bCs/>
          <w:sz w:val="28"/>
          <w:szCs w:val="28"/>
        </w:rPr>
      </w:pPr>
      <w:r>
        <w:rPr>
          <w:rFonts w:ascii="Century Gothic" w:hAnsi="Century Gothic" w:cs="Arial"/>
          <w:b/>
          <w:bCs/>
          <w:sz w:val="28"/>
          <w:szCs w:val="28"/>
        </w:rPr>
        <w:t xml:space="preserve">Primary </w:t>
      </w:r>
      <w:r w:rsidR="00BF4EBE" w:rsidRPr="008706AA">
        <w:rPr>
          <w:rFonts w:ascii="Century Gothic" w:hAnsi="Century Gothic" w:cs="Arial"/>
          <w:b/>
          <w:bCs/>
          <w:sz w:val="28"/>
          <w:szCs w:val="28"/>
        </w:rPr>
        <w:t xml:space="preserve">Mathematics </w:t>
      </w:r>
      <w:r>
        <w:rPr>
          <w:rFonts w:ascii="Century Gothic" w:hAnsi="Century Gothic" w:cs="Arial"/>
          <w:b/>
          <w:bCs/>
          <w:sz w:val="28"/>
          <w:szCs w:val="28"/>
        </w:rPr>
        <w:t>Scheme of Work</w:t>
      </w:r>
      <w:r w:rsidR="00BF4EBE" w:rsidRPr="008706AA">
        <w:rPr>
          <w:rFonts w:ascii="Century Gothic" w:hAnsi="Century Gothic" w:cs="Arial"/>
          <w:b/>
          <w:bCs/>
          <w:sz w:val="28"/>
          <w:szCs w:val="28"/>
        </w:rPr>
        <w:t xml:space="preserve">: </w:t>
      </w:r>
      <w:r w:rsidR="00542E50" w:rsidRPr="008706AA">
        <w:rPr>
          <w:rFonts w:ascii="Century Gothic" w:hAnsi="Century Gothic" w:cs="Arial"/>
          <w:b/>
          <w:bCs/>
          <w:sz w:val="28"/>
          <w:szCs w:val="28"/>
        </w:rPr>
        <w:t>Stage 1</w:t>
      </w:r>
    </w:p>
    <w:p w14:paraId="34EE9DE2" w14:textId="77777777" w:rsidR="006D153E" w:rsidRPr="00BF4EBE" w:rsidRDefault="006D153E">
      <w:pPr>
        <w:rPr>
          <w:rFonts w:ascii="Arial" w:hAnsi="Arial" w:cs="Arial"/>
          <w:sz w:val="16"/>
          <w:szCs w:val="16"/>
        </w:rPr>
      </w:pPr>
    </w:p>
    <w:tbl>
      <w:tblPr>
        <w:tblW w:w="1573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990"/>
        <w:gridCol w:w="6451"/>
        <w:gridCol w:w="4536"/>
      </w:tblGrid>
      <w:tr w:rsidR="005B02EE" w:rsidRPr="0010383E" w14:paraId="678D0DE9" w14:textId="77777777" w:rsidTr="00D67E10">
        <w:trPr>
          <w:cantSplit/>
          <w:trHeight w:val="285"/>
        </w:trPr>
        <w:tc>
          <w:tcPr>
            <w:tcW w:w="3758" w:type="dxa"/>
            <w:shd w:val="clear" w:color="auto" w:fill="800000"/>
            <w:tcMar>
              <w:left w:w="115" w:type="dxa"/>
              <w:right w:w="115" w:type="dxa"/>
            </w:tcMar>
            <w:vAlign w:val="center"/>
          </w:tcPr>
          <w:p w14:paraId="412BAB5D" w14:textId="77777777" w:rsidR="008706AA" w:rsidRPr="00A77D1B" w:rsidRDefault="008706AA">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0" w:type="dxa"/>
            <w:shd w:val="clear" w:color="auto" w:fill="800000"/>
            <w:vAlign w:val="center"/>
          </w:tcPr>
          <w:p w14:paraId="4359D478" w14:textId="587502C6" w:rsidR="008706AA" w:rsidRPr="00A77D1B" w:rsidRDefault="00CD549B">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451" w:type="dxa"/>
            <w:tcBorders>
              <w:bottom w:val="single" w:sz="4" w:space="0" w:color="auto"/>
            </w:tcBorders>
            <w:shd w:val="clear" w:color="auto" w:fill="800000"/>
            <w:vAlign w:val="center"/>
          </w:tcPr>
          <w:p w14:paraId="0AD2093D" w14:textId="0F58D7D0" w:rsidR="008706AA" w:rsidRPr="00A77D1B" w:rsidRDefault="00CD549B"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0B6F27">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4536" w:type="dxa"/>
            <w:tcBorders>
              <w:bottom w:val="single" w:sz="4" w:space="0" w:color="auto"/>
            </w:tcBorders>
            <w:shd w:val="clear" w:color="auto" w:fill="800000"/>
            <w:vAlign w:val="center"/>
          </w:tcPr>
          <w:p w14:paraId="6838D695" w14:textId="36B90F13" w:rsidR="008706AA" w:rsidRPr="00A77D1B" w:rsidRDefault="008706AA"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5B02EE" w:rsidRPr="00E9594C" w14:paraId="52EED652" w14:textId="77777777" w:rsidTr="00431AEB">
        <w:trPr>
          <w:cantSplit/>
          <w:trHeight w:val="280"/>
        </w:trPr>
        <w:tc>
          <w:tcPr>
            <w:tcW w:w="3758" w:type="dxa"/>
            <w:vAlign w:val="center"/>
          </w:tcPr>
          <w:p w14:paraId="295B802F" w14:textId="56F6F586" w:rsidR="00EF4C29" w:rsidRPr="00920525" w:rsidRDefault="00B007C6" w:rsidP="001B3DF9">
            <w:pPr>
              <w:rPr>
                <w:rFonts w:asciiTheme="minorHAnsi" w:hAnsiTheme="minorHAnsi" w:cs="Arial"/>
                <w:sz w:val="16"/>
                <w:szCs w:val="16"/>
              </w:rPr>
            </w:pPr>
            <w:hyperlink w:anchor="NNS" w:history="1">
              <w:r w:rsidR="00EF4C29" w:rsidRPr="00920525">
                <w:rPr>
                  <w:rStyle w:val="Hyperlink"/>
                  <w:rFonts w:asciiTheme="minorHAnsi" w:hAnsiTheme="minorHAnsi" w:cs="Arial"/>
                  <w:sz w:val="16"/>
                  <w:szCs w:val="16"/>
                  <w:u w:val="none"/>
                </w:rPr>
                <w:t>Numbers and the number system</w:t>
              </w:r>
            </w:hyperlink>
          </w:p>
        </w:tc>
        <w:tc>
          <w:tcPr>
            <w:tcW w:w="990" w:type="dxa"/>
            <w:tcMar>
              <w:top w:w="29" w:type="dxa"/>
              <w:left w:w="115" w:type="dxa"/>
              <w:bottom w:w="29" w:type="dxa"/>
              <w:right w:w="115" w:type="dxa"/>
            </w:tcMar>
            <w:vAlign w:val="center"/>
          </w:tcPr>
          <w:p w14:paraId="36514B10" w14:textId="4244054B" w:rsidR="00EF4C29" w:rsidRPr="00E9594C" w:rsidRDefault="00EF4C29" w:rsidP="001B3DF9">
            <w:pPr>
              <w:jc w:val="center"/>
              <w:rPr>
                <w:rFonts w:asciiTheme="minorHAnsi" w:hAnsiTheme="minorHAnsi" w:cs="Arial"/>
                <w:sz w:val="16"/>
                <w:szCs w:val="16"/>
              </w:rPr>
            </w:pPr>
            <w:r>
              <w:rPr>
                <w:rFonts w:asciiTheme="minorHAnsi" w:hAnsiTheme="minorHAnsi" w:cs="Arial"/>
                <w:sz w:val="16"/>
                <w:szCs w:val="16"/>
              </w:rPr>
              <w:t>12</w:t>
            </w:r>
          </w:p>
        </w:tc>
        <w:tc>
          <w:tcPr>
            <w:tcW w:w="6451" w:type="dxa"/>
            <w:vMerge w:val="restart"/>
            <w:tcBorders>
              <w:bottom w:val="nil"/>
            </w:tcBorders>
            <w:tcMar>
              <w:top w:w="29" w:type="dxa"/>
              <w:bottom w:w="29" w:type="dxa"/>
            </w:tcMar>
          </w:tcPr>
          <w:p w14:paraId="243D2A1D" w14:textId="3BA439E4"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8" w:history="1">
              <w:r w:rsidR="00EF4C29" w:rsidRPr="00431AEB">
                <w:rPr>
                  <w:rStyle w:val="Hyperlink"/>
                  <w:rFonts w:asciiTheme="minorHAnsi" w:hAnsiTheme="minorHAnsi" w:cs="Arial"/>
                  <w:sz w:val="16"/>
                  <w:szCs w:val="16"/>
                  <w:u w:val="none"/>
                </w:rPr>
                <w:t>Read and write numbers from 1 to 20 in numerals and in words</w:t>
              </w:r>
            </w:hyperlink>
          </w:p>
          <w:p w14:paraId="483EF0AD" w14:textId="7236B4D1"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9" w:history="1">
              <w:r w:rsidR="00EF4C29" w:rsidRPr="00431AEB">
                <w:rPr>
                  <w:rStyle w:val="Hyperlink"/>
                  <w:rFonts w:asciiTheme="minorHAnsi" w:hAnsiTheme="minorHAnsi" w:cs="Arial"/>
                  <w:sz w:val="16"/>
                  <w:szCs w:val="16"/>
                  <w:u w:val="none"/>
                </w:rPr>
                <w:t>Count to and across 100, forwards and backwards from any given number</w:t>
              </w:r>
            </w:hyperlink>
          </w:p>
          <w:p w14:paraId="6E728831" w14:textId="22C76721"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0" w:history="1">
              <w:r w:rsidR="00EF4C29" w:rsidRPr="00431AEB">
                <w:rPr>
                  <w:rStyle w:val="Hyperlink"/>
                  <w:rFonts w:asciiTheme="minorHAnsi" w:hAnsiTheme="minorHAnsi" w:cs="Arial"/>
                  <w:sz w:val="16"/>
                  <w:szCs w:val="16"/>
                  <w:u w:val="none"/>
                </w:rPr>
                <w:t>Count from zero in multiples of 2, 5 and 10</w:t>
              </w:r>
            </w:hyperlink>
          </w:p>
          <w:p w14:paraId="34C198F1" w14:textId="29DFAF04"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1" w:history="1">
              <w:r w:rsidR="00EF4C29" w:rsidRPr="00431AEB">
                <w:rPr>
                  <w:rStyle w:val="Hyperlink"/>
                  <w:rFonts w:asciiTheme="minorHAnsi" w:hAnsiTheme="minorHAnsi" w:cs="Arial"/>
                  <w:sz w:val="16"/>
                  <w:szCs w:val="16"/>
                  <w:u w:val="none"/>
                </w:rPr>
                <w:t>Add and subtract a two-digit number and a one-digit number up to 20</w:t>
              </w:r>
            </w:hyperlink>
          </w:p>
          <w:p w14:paraId="72ACAEED" w14:textId="0C2BA5D4"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2" w:history="1">
              <w:r w:rsidR="00EF4C29" w:rsidRPr="00431AEB">
                <w:rPr>
                  <w:rStyle w:val="Hyperlink"/>
                  <w:rFonts w:asciiTheme="minorHAnsi" w:hAnsiTheme="minorHAnsi" w:cs="Arial"/>
                  <w:sz w:val="16"/>
                  <w:szCs w:val="16"/>
                  <w:u w:val="none"/>
                </w:rPr>
                <w:t>Solve one-step multiplication and division problems by using concrete objects and pictorial representations</w:t>
              </w:r>
            </w:hyperlink>
          </w:p>
          <w:p w14:paraId="00499234" w14:textId="78E7BC57"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3" w:history="1">
              <w:r w:rsidR="00EF4C29" w:rsidRPr="00431AEB">
                <w:rPr>
                  <w:rStyle w:val="Hyperlink"/>
                  <w:rFonts w:asciiTheme="minorHAnsi" w:hAnsiTheme="minorHAnsi" w:cs="Arial"/>
                  <w:sz w:val="16"/>
                  <w:szCs w:val="16"/>
                  <w:u w:val="none"/>
                </w:rPr>
                <w:t>Write addition and subtraction statements using the symbols ‘+’, ‘–‘ and ‘=’</w:t>
              </w:r>
            </w:hyperlink>
          </w:p>
          <w:p w14:paraId="217A92F0" w14:textId="74ABA623"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4" w:history="1">
              <w:r w:rsidR="00EF4C29" w:rsidRPr="00431AEB">
                <w:rPr>
                  <w:rStyle w:val="Hyperlink"/>
                  <w:rFonts w:asciiTheme="minorHAnsi" w:hAnsiTheme="minorHAnsi" w:cs="Arial"/>
                  <w:sz w:val="16"/>
                  <w:szCs w:val="16"/>
                  <w:u w:val="none"/>
                </w:rPr>
                <w:t xml:space="preserve">Recognise and name the fractions </w:t>
              </w:r>
              <w:r w:rsidR="00EF4C29" w:rsidRPr="00431AEB">
                <w:rPr>
                  <w:rStyle w:val="Hyperlink"/>
                  <w:sz w:val="16"/>
                  <w:szCs w:val="16"/>
                  <w:u w:val="none"/>
                  <w:vertAlign w:val="superscript"/>
                </w:rPr>
                <w:t>1</w:t>
              </w:r>
              <w:r w:rsidR="00EF4C29" w:rsidRPr="00431AEB">
                <w:rPr>
                  <w:rStyle w:val="Hyperlink"/>
                  <w:sz w:val="16"/>
                  <w:szCs w:val="16"/>
                  <w:u w:val="none"/>
                </w:rPr>
                <w:t>/</w:t>
              </w:r>
              <w:r w:rsidR="00EF4C29" w:rsidRPr="00431AEB">
                <w:rPr>
                  <w:rStyle w:val="Hyperlink"/>
                  <w:sz w:val="16"/>
                  <w:szCs w:val="16"/>
                  <w:u w:val="none"/>
                  <w:vertAlign w:val="subscript"/>
                </w:rPr>
                <w:t>2</w:t>
              </w:r>
              <w:r w:rsidR="00EF4C29" w:rsidRPr="00431AEB">
                <w:rPr>
                  <w:rStyle w:val="Hyperlink"/>
                  <w:sz w:val="16"/>
                  <w:szCs w:val="16"/>
                  <w:u w:val="none"/>
                </w:rPr>
                <w:t xml:space="preserve"> and </w:t>
              </w:r>
              <w:r w:rsidR="00EF4C29" w:rsidRPr="00431AEB">
                <w:rPr>
                  <w:rStyle w:val="Hyperlink"/>
                  <w:sz w:val="16"/>
                  <w:szCs w:val="16"/>
                  <w:u w:val="none"/>
                  <w:vertAlign w:val="superscript"/>
                </w:rPr>
                <w:t>1</w:t>
              </w:r>
              <w:r w:rsidR="00EF4C29" w:rsidRPr="00431AEB">
                <w:rPr>
                  <w:rStyle w:val="Hyperlink"/>
                  <w:sz w:val="16"/>
                  <w:szCs w:val="16"/>
                  <w:u w:val="none"/>
                </w:rPr>
                <w:t>/</w:t>
              </w:r>
              <w:r w:rsidR="00EF4C29" w:rsidRPr="00431AEB">
                <w:rPr>
                  <w:rStyle w:val="Hyperlink"/>
                  <w:sz w:val="16"/>
                  <w:szCs w:val="16"/>
                  <w:u w:val="none"/>
                  <w:vertAlign w:val="subscript"/>
                </w:rPr>
                <w:t>4</w:t>
              </w:r>
            </w:hyperlink>
          </w:p>
          <w:p w14:paraId="0CDEFCBE" w14:textId="18EEE44D"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5" w:history="1">
              <w:r w:rsidR="00EF4C29" w:rsidRPr="00431AEB">
                <w:rPr>
                  <w:rStyle w:val="Hyperlink"/>
                  <w:rFonts w:asciiTheme="minorHAnsi" w:hAnsiTheme="minorHAnsi" w:cs="Arial"/>
                  <w:sz w:val="16"/>
                  <w:szCs w:val="16"/>
                  <w:u w:val="none"/>
                </w:rPr>
                <w:t>Tell the time to the hour, and half past the hour, using an analogue clock</w:t>
              </w:r>
            </w:hyperlink>
          </w:p>
          <w:p w14:paraId="3EEA3CE5" w14:textId="49B58509"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6" w:history="1">
              <w:r w:rsidR="00EF4C29" w:rsidRPr="00431AEB">
                <w:rPr>
                  <w:rStyle w:val="Hyperlink"/>
                  <w:rFonts w:asciiTheme="minorHAnsi" w:hAnsiTheme="minorHAnsi" w:cs="Arial"/>
                  <w:sz w:val="16"/>
                  <w:szCs w:val="16"/>
                  <w:u w:val="none"/>
                </w:rPr>
                <w:t>Sequence events in chronological order</w:t>
              </w:r>
            </w:hyperlink>
          </w:p>
          <w:p w14:paraId="3510AFE6" w14:textId="6E5D8595"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7" w:history="1">
              <w:r w:rsidR="00EF4C29" w:rsidRPr="00431AEB">
                <w:rPr>
                  <w:rStyle w:val="Hyperlink"/>
                  <w:rFonts w:asciiTheme="minorHAnsi" w:hAnsiTheme="minorHAnsi" w:cs="Arial"/>
                  <w:sz w:val="16"/>
                  <w:szCs w:val="16"/>
                  <w:u w:val="none"/>
                </w:rPr>
                <w:t>Use the comparative vocabulary of length, mass, capacity and time</w:t>
              </w:r>
            </w:hyperlink>
          </w:p>
          <w:p w14:paraId="1B3DD4EA" w14:textId="2FE348D9"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8" w:history="1">
              <w:r w:rsidR="00EF4C29" w:rsidRPr="00431AEB">
                <w:rPr>
                  <w:rStyle w:val="Hyperlink"/>
                  <w:rFonts w:asciiTheme="minorHAnsi" w:hAnsiTheme="minorHAnsi" w:cs="Arial"/>
                  <w:sz w:val="16"/>
                  <w:szCs w:val="16"/>
                  <w:u w:val="none"/>
                </w:rPr>
                <w:t>Recognise and name rectangles (including squares), circles and triangles</w:t>
              </w:r>
            </w:hyperlink>
          </w:p>
          <w:p w14:paraId="71DA5297" w14:textId="14657A7A" w:rsidR="00EF4C29" w:rsidRPr="00431AEB" w:rsidRDefault="00B007C6" w:rsidP="006E0212">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9" w:history="1">
              <w:r w:rsidR="00EF4C29" w:rsidRPr="00431AEB">
                <w:rPr>
                  <w:rStyle w:val="Hyperlink"/>
                  <w:rFonts w:asciiTheme="minorHAnsi" w:hAnsiTheme="minorHAnsi" w:cs="Arial"/>
                  <w:sz w:val="16"/>
                  <w:szCs w:val="16"/>
                  <w:u w:val="none"/>
                </w:rPr>
                <w:t>Recognise and name cuboids (including cubes), pyramids and spheres</w:t>
              </w:r>
            </w:hyperlink>
          </w:p>
          <w:p w14:paraId="2A3427F3" w14:textId="1F89956B" w:rsidR="00EF4C29" w:rsidRPr="00431AEB" w:rsidRDefault="00B007C6" w:rsidP="00431AEB">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20" w:history="1">
              <w:r w:rsidR="00EF4C29" w:rsidRPr="00431AEB">
                <w:rPr>
                  <w:rStyle w:val="Hyperlink"/>
                  <w:rFonts w:asciiTheme="minorHAnsi" w:hAnsiTheme="minorHAnsi" w:cs="Arial"/>
                  <w:sz w:val="16"/>
                  <w:szCs w:val="16"/>
                  <w:u w:val="none"/>
                </w:rPr>
                <w:t>Describe position and movement</w:t>
              </w:r>
            </w:hyperlink>
          </w:p>
        </w:tc>
        <w:tc>
          <w:tcPr>
            <w:tcW w:w="4536" w:type="dxa"/>
            <w:vMerge w:val="restart"/>
            <w:tcBorders>
              <w:bottom w:val="nil"/>
            </w:tcBorders>
          </w:tcPr>
          <w:p w14:paraId="1AB797E8" w14:textId="2E619D1E" w:rsidR="00EF4C29" w:rsidRDefault="00EF4C29" w:rsidP="006E0212">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symbols =, +, –</w:t>
            </w:r>
          </w:p>
          <w:p w14:paraId="36C3965A" w14:textId="35E6088B" w:rsidR="00EF4C29" w:rsidRDefault="00EF4C29" w:rsidP="006E0212">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doubles and halves up to 10</w:t>
            </w:r>
          </w:p>
          <w:p w14:paraId="086BDD14" w14:textId="5A09BE4D" w:rsidR="00EF4C29" w:rsidRPr="00352539" w:rsidRDefault="00EF4C29" w:rsidP="006E0212">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number bonds to 10</w:t>
            </w:r>
          </w:p>
          <w:p w14:paraId="37A036FC" w14:textId="77777777" w:rsidR="00EF4C29" w:rsidRPr="00900E83" w:rsidRDefault="00EF4C29" w:rsidP="006E0212">
            <w:pPr>
              <w:pStyle w:val="ListParagraph"/>
              <w:numPr>
                <w:ilvl w:val="0"/>
                <w:numId w:val="3"/>
              </w:numPr>
              <w:spacing w:after="60" w:line="240" w:lineRule="auto"/>
              <w:ind w:left="176" w:hanging="176"/>
              <w:contextualSpacing w:val="0"/>
              <w:rPr>
                <w:rFonts w:asciiTheme="minorHAnsi" w:hAnsiTheme="minorHAnsi" w:cs="Arial"/>
                <w:sz w:val="16"/>
                <w:szCs w:val="16"/>
              </w:rPr>
            </w:pPr>
            <w:r w:rsidRPr="00900E83">
              <w:rPr>
                <w:rFonts w:asciiTheme="minorHAnsi" w:hAnsiTheme="minorHAnsi" w:cs="Arial"/>
                <w:sz w:val="16"/>
                <w:szCs w:val="16"/>
              </w:rPr>
              <w:t>Know the value of different denominations of coins and notes</w:t>
            </w:r>
          </w:p>
          <w:p w14:paraId="6860F381" w14:textId="77777777" w:rsidR="00EF4C29" w:rsidRDefault="00EF4C29" w:rsidP="006E0212">
            <w:pPr>
              <w:pStyle w:val="ListParagraph"/>
              <w:numPr>
                <w:ilvl w:val="0"/>
                <w:numId w:val="3"/>
              </w:numPr>
              <w:spacing w:after="60" w:line="240" w:lineRule="auto"/>
              <w:ind w:left="176" w:hanging="176"/>
              <w:contextualSpacing w:val="0"/>
              <w:rPr>
                <w:rFonts w:asciiTheme="minorHAnsi" w:hAnsiTheme="minorHAnsi" w:cs="Arial"/>
                <w:sz w:val="16"/>
                <w:szCs w:val="16"/>
              </w:rPr>
            </w:pPr>
            <w:r w:rsidRPr="00900E83">
              <w:rPr>
                <w:rFonts w:asciiTheme="minorHAnsi" w:hAnsiTheme="minorHAnsi" w:cs="Arial"/>
                <w:sz w:val="16"/>
                <w:szCs w:val="16"/>
              </w:rPr>
              <w:t xml:space="preserve">Know </w:t>
            </w:r>
            <w:r>
              <w:rPr>
                <w:rFonts w:asciiTheme="minorHAnsi" w:hAnsiTheme="minorHAnsi" w:cs="Arial"/>
                <w:sz w:val="16"/>
                <w:szCs w:val="16"/>
              </w:rPr>
              <w:t>the days of the week</w:t>
            </w:r>
          </w:p>
          <w:p w14:paraId="682E7CBD" w14:textId="4E8A78E4" w:rsidR="00EF4C29" w:rsidRPr="00900E83" w:rsidRDefault="00EF4C29" w:rsidP="006E0212">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meaning of ‘</w:t>
            </w:r>
            <w:r w:rsidRPr="00900E83">
              <w:rPr>
                <w:rFonts w:asciiTheme="minorHAnsi" w:hAnsiTheme="minorHAnsi" w:cs="Arial"/>
                <w:sz w:val="16"/>
                <w:szCs w:val="16"/>
              </w:rPr>
              <w:t>weeks</w:t>
            </w:r>
            <w:r>
              <w:rPr>
                <w:rFonts w:asciiTheme="minorHAnsi" w:hAnsiTheme="minorHAnsi" w:cs="Arial"/>
                <w:sz w:val="16"/>
                <w:szCs w:val="16"/>
              </w:rPr>
              <w:t>’</w:t>
            </w:r>
            <w:r w:rsidRPr="00900E83">
              <w:rPr>
                <w:rFonts w:asciiTheme="minorHAnsi" w:hAnsiTheme="minorHAnsi" w:cs="Arial"/>
                <w:sz w:val="16"/>
                <w:szCs w:val="16"/>
              </w:rPr>
              <w:t xml:space="preserve">, </w:t>
            </w:r>
            <w:r>
              <w:rPr>
                <w:rFonts w:asciiTheme="minorHAnsi" w:hAnsiTheme="minorHAnsi" w:cs="Arial"/>
                <w:sz w:val="16"/>
                <w:szCs w:val="16"/>
              </w:rPr>
              <w:t>‘</w:t>
            </w:r>
            <w:r w:rsidRPr="00900E83">
              <w:rPr>
                <w:rFonts w:asciiTheme="minorHAnsi" w:hAnsiTheme="minorHAnsi" w:cs="Arial"/>
                <w:sz w:val="16"/>
                <w:szCs w:val="16"/>
              </w:rPr>
              <w:t>months</w:t>
            </w:r>
            <w:r>
              <w:rPr>
                <w:rFonts w:asciiTheme="minorHAnsi" w:hAnsiTheme="minorHAnsi" w:cs="Arial"/>
                <w:sz w:val="16"/>
                <w:szCs w:val="16"/>
              </w:rPr>
              <w:t>’</w:t>
            </w:r>
            <w:r w:rsidRPr="00900E83">
              <w:rPr>
                <w:rFonts w:asciiTheme="minorHAnsi" w:hAnsiTheme="minorHAnsi" w:cs="Arial"/>
                <w:sz w:val="16"/>
                <w:szCs w:val="16"/>
              </w:rPr>
              <w:t xml:space="preserve"> and </w:t>
            </w:r>
            <w:r>
              <w:rPr>
                <w:rFonts w:asciiTheme="minorHAnsi" w:hAnsiTheme="minorHAnsi" w:cs="Arial"/>
                <w:sz w:val="16"/>
                <w:szCs w:val="16"/>
              </w:rPr>
              <w:t>‘</w:t>
            </w:r>
            <w:r w:rsidRPr="00900E83">
              <w:rPr>
                <w:rFonts w:asciiTheme="minorHAnsi" w:hAnsiTheme="minorHAnsi" w:cs="Arial"/>
                <w:sz w:val="16"/>
                <w:szCs w:val="16"/>
              </w:rPr>
              <w:t>years</w:t>
            </w:r>
            <w:r>
              <w:rPr>
                <w:rFonts w:asciiTheme="minorHAnsi" w:hAnsiTheme="minorHAnsi" w:cs="Arial"/>
                <w:sz w:val="16"/>
                <w:szCs w:val="16"/>
              </w:rPr>
              <w:t>’</w:t>
            </w:r>
            <w:r w:rsidRPr="00900E83">
              <w:rPr>
                <w:rFonts w:asciiTheme="minorHAnsi" w:hAnsiTheme="minorHAnsi" w:cs="Arial"/>
                <w:sz w:val="16"/>
                <w:szCs w:val="16"/>
              </w:rPr>
              <w:t> </w:t>
            </w:r>
          </w:p>
          <w:p w14:paraId="4CAEFF9E" w14:textId="70953311" w:rsidR="00EF4C29" w:rsidRPr="00B23AB4" w:rsidRDefault="00EF4C29" w:rsidP="00B23AB4">
            <w:pPr>
              <w:rPr>
                <w:rFonts w:ascii="Times" w:hAnsi="Times"/>
                <w:sz w:val="20"/>
                <w:szCs w:val="20"/>
                <w:lang w:val="en-GB"/>
              </w:rPr>
            </w:pPr>
            <w:r w:rsidRPr="00B23AB4">
              <w:rPr>
                <w:rFonts w:ascii="Arial" w:hAnsi="Arial" w:cs="Arial"/>
                <w:color w:val="000000"/>
                <w:sz w:val="18"/>
                <w:szCs w:val="18"/>
                <w:shd w:val="clear" w:color="auto" w:fill="FFFFFF"/>
                <w:lang w:val="en-GB"/>
              </w:rPr>
              <w:t> </w:t>
            </w:r>
          </w:p>
          <w:p w14:paraId="56F33894" w14:textId="07BAD323" w:rsidR="00EF4C29" w:rsidRPr="00B23AB4" w:rsidRDefault="00EF4C29" w:rsidP="00B23AB4">
            <w:pPr>
              <w:spacing w:after="60"/>
              <w:rPr>
                <w:rFonts w:asciiTheme="minorHAnsi" w:hAnsiTheme="minorHAnsi" w:cs="Arial"/>
                <w:sz w:val="16"/>
                <w:szCs w:val="16"/>
              </w:rPr>
            </w:pPr>
          </w:p>
        </w:tc>
      </w:tr>
      <w:tr w:rsidR="005B02EE" w:rsidRPr="00E9594C" w14:paraId="225F0DD0" w14:textId="77777777" w:rsidTr="00431AEB">
        <w:trPr>
          <w:cantSplit/>
          <w:trHeight w:val="280"/>
        </w:trPr>
        <w:tc>
          <w:tcPr>
            <w:tcW w:w="3758" w:type="dxa"/>
            <w:vAlign w:val="center"/>
          </w:tcPr>
          <w:p w14:paraId="2FA0EE38" w14:textId="3DC5677D" w:rsidR="00EF4C29" w:rsidRPr="00920525" w:rsidRDefault="00B007C6" w:rsidP="001B3DF9">
            <w:pPr>
              <w:rPr>
                <w:rFonts w:asciiTheme="minorHAnsi" w:hAnsiTheme="minorHAnsi" w:cs="Arial"/>
                <w:sz w:val="16"/>
                <w:szCs w:val="16"/>
              </w:rPr>
            </w:pPr>
            <w:hyperlink w:anchor="VC" w:history="1">
              <w:r w:rsidR="00EF4C29" w:rsidRPr="00920525">
                <w:rPr>
                  <w:rStyle w:val="Hyperlink"/>
                  <w:rFonts w:asciiTheme="minorHAnsi" w:hAnsiTheme="minorHAnsi" w:cs="Arial"/>
                  <w:sz w:val="16"/>
                  <w:szCs w:val="16"/>
                  <w:u w:val="none"/>
                </w:rPr>
                <w:t>Visualising and constructing</w:t>
              </w:r>
            </w:hyperlink>
          </w:p>
        </w:tc>
        <w:tc>
          <w:tcPr>
            <w:tcW w:w="990" w:type="dxa"/>
            <w:tcMar>
              <w:top w:w="29" w:type="dxa"/>
              <w:left w:w="115" w:type="dxa"/>
              <w:bottom w:w="29" w:type="dxa"/>
              <w:right w:w="115" w:type="dxa"/>
            </w:tcMar>
            <w:vAlign w:val="center"/>
          </w:tcPr>
          <w:p w14:paraId="4BDF996F" w14:textId="40BB077A" w:rsidR="00EF4C29" w:rsidRPr="00E9594C" w:rsidRDefault="00091C6A" w:rsidP="001B3DF9">
            <w:pPr>
              <w:jc w:val="center"/>
              <w:rPr>
                <w:rFonts w:asciiTheme="minorHAnsi" w:hAnsiTheme="minorHAnsi" w:cs="Arial"/>
                <w:sz w:val="16"/>
                <w:szCs w:val="16"/>
              </w:rPr>
            </w:pPr>
            <w:r>
              <w:rPr>
                <w:rFonts w:asciiTheme="minorHAnsi" w:hAnsiTheme="minorHAnsi" w:cs="Arial"/>
                <w:sz w:val="16"/>
                <w:szCs w:val="16"/>
              </w:rPr>
              <w:t>12</w:t>
            </w:r>
          </w:p>
        </w:tc>
        <w:tc>
          <w:tcPr>
            <w:tcW w:w="6451" w:type="dxa"/>
            <w:vMerge/>
            <w:tcBorders>
              <w:top w:val="nil"/>
              <w:bottom w:val="nil"/>
            </w:tcBorders>
            <w:tcMar>
              <w:top w:w="29" w:type="dxa"/>
              <w:bottom w:w="29" w:type="dxa"/>
            </w:tcMar>
          </w:tcPr>
          <w:p w14:paraId="46852FCC" w14:textId="215A9D31" w:rsidR="00EF4C29" w:rsidRPr="00E9594C" w:rsidRDefault="00EF4C29" w:rsidP="0010383E">
            <w:pPr>
              <w:tabs>
                <w:tab w:val="left" w:pos="673"/>
              </w:tabs>
              <w:rPr>
                <w:rFonts w:asciiTheme="minorHAnsi" w:hAnsiTheme="minorHAnsi" w:cs="Arial"/>
                <w:b/>
                <w:sz w:val="16"/>
                <w:szCs w:val="16"/>
              </w:rPr>
            </w:pPr>
          </w:p>
        </w:tc>
        <w:tc>
          <w:tcPr>
            <w:tcW w:w="4536" w:type="dxa"/>
            <w:vMerge/>
            <w:tcBorders>
              <w:top w:val="nil"/>
              <w:bottom w:val="nil"/>
            </w:tcBorders>
          </w:tcPr>
          <w:p w14:paraId="5C0E0EEA" w14:textId="4925B45D" w:rsidR="00EF4C29" w:rsidRPr="00E9594C" w:rsidRDefault="00EF4C29" w:rsidP="007941D2">
            <w:pPr>
              <w:rPr>
                <w:rFonts w:asciiTheme="minorHAnsi" w:hAnsiTheme="minorHAnsi" w:cs="Arial"/>
                <w:b/>
                <w:sz w:val="16"/>
                <w:szCs w:val="16"/>
              </w:rPr>
            </w:pPr>
          </w:p>
        </w:tc>
      </w:tr>
      <w:tr w:rsidR="005B02EE" w:rsidRPr="00E9594C" w14:paraId="438CD9B2" w14:textId="77777777" w:rsidTr="00431AEB">
        <w:trPr>
          <w:cantSplit/>
          <w:trHeight w:val="280"/>
        </w:trPr>
        <w:tc>
          <w:tcPr>
            <w:tcW w:w="3758" w:type="dxa"/>
            <w:vAlign w:val="center"/>
          </w:tcPr>
          <w:p w14:paraId="33A1A022" w14:textId="05D8205B" w:rsidR="00EF4C29" w:rsidRPr="00920525" w:rsidRDefault="00B007C6" w:rsidP="001B3DF9">
            <w:pPr>
              <w:rPr>
                <w:rFonts w:asciiTheme="minorHAnsi" w:hAnsiTheme="minorHAnsi" w:cs="Arial"/>
                <w:sz w:val="16"/>
                <w:szCs w:val="16"/>
              </w:rPr>
            </w:pPr>
            <w:hyperlink w:anchor="CAS1" w:history="1">
              <w:r w:rsidR="00EF4C29" w:rsidRPr="00920525">
                <w:rPr>
                  <w:rStyle w:val="Hyperlink"/>
                  <w:rFonts w:asciiTheme="minorHAnsi" w:hAnsiTheme="minorHAnsi" w:cs="Arial"/>
                  <w:sz w:val="16"/>
                  <w:szCs w:val="16"/>
                  <w:u w:val="none"/>
                </w:rPr>
                <w:t>Calculating: addition and subtraction I</w:t>
              </w:r>
            </w:hyperlink>
          </w:p>
        </w:tc>
        <w:tc>
          <w:tcPr>
            <w:tcW w:w="990" w:type="dxa"/>
            <w:tcMar>
              <w:top w:w="29" w:type="dxa"/>
              <w:left w:w="115" w:type="dxa"/>
              <w:bottom w:w="29" w:type="dxa"/>
              <w:right w:w="115" w:type="dxa"/>
            </w:tcMar>
            <w:vAlign w:val="center"/>
          </w:tcPr>
          <w:p w14:paraId="5A88FB56" w14:textId="6B917DCC" w:rsidR="00EF4C29" w:rsidRPr="00E9594C" w:rsidRDefault="00EF4C29" w:rsidP="001B3DF9">
            <w:pPr>
              <w:jc w:val="center"/>
              <w:rPr>
                <w:rFonts w:asciiTheme="minorHAnsi" w:hAnsiTheme="minorHAnsi" w:cs="Arial"/>
                <w:sz w:val="16"/>
                <w:szCs w:val="16"/>
              </w:rPr>
            </w:pPr>
            <w:r>
              <w:rPr>
                <w:rFonts w:asciiTheme="minorHAnsi" w:hAnsiTheme="minorHAnsi" w:cs="Arial"/>
                <w:sz w:val="16"/>
                <w:szCs w:val="16"/>
              </w:rPr>
              <w:t>12</w:t>
            </w:r>
          </w:p>
        </w:tc>
        <w:tc>
          <w:tcPr>
            <w:tcW w:w="6451" w:type="dxa"/>
            <w:vMerge/>
            <w:tcBorders>
              <w:top w:val="nil"/>
              <w:bottom w:val="nil"/>
            </w:tcBorders>
            <w:tcMar>
              <w:top w:w="29" w:type="dxa"/>
              <w:bottom w:w="29" w:type="dxa"/>
            </w:tcMar>
          </w:tcPr>
          <w:p w14:paraId="08D0B112" w14:textId="59ED57EC" w:rsidR="00EF4C29" w:rsidRPr="00E9594C" w:rsidRDefault="00EF4C29" w:rsidP="0010383E">
            <w:pPr>
              <w:tabs>
                <w:tab w:val="left" w:pos="673"/>
              </w:tabs>
              <w:rPr>
                <w:rFonts w:asciiTheme="minorHAnsi" w:hAnsiTheme="minorHAnsi" w:cs="Arial"/>
                <w:b/>
                <w:sz w:val="16"/>
                <w:szCs w:val="16"/>
                <w:u w:val="single"/>
              </w:rPr>
            </w:pPr>
          </w:p>
        </w:tc>
        <w:tc>
          <w:tcPr>
            <w:tcW w:w="4536" w:type="dxa"/>
            <w:vMerge/>
            <w:tcBorders>
              <w:top w:val="nil"/>
              <w:bottom w:val="nil"/>
            </w:tcBorders>
          </w:tcPr>
          <w:p w14:paraId="541EFAEB" w14:textId="07029311" w:rsidR="00EF4C29" w:rsidRPr="00E9594C" w:rsidRDefault="00EF4C29" w:rsidP="007941D2">
            <w:pPr>
              <w:rPr>
                <w:rFonts w:asciiTheme="minorHAnsi" w:hAnsiTheme="minorHAnsi" w:cs="Arial"/>
                <w:b/>
                <w:sz w:val="16"/>
                <w:szCs w:val="16"/>
                <w:u w:val="single"/>
              </w:rPr>
            </w:pPr>
          </w:p>
        </w:tc>
      </w:tr>
      <w:tr w:rsidR="005B02EE" w:rsidRPr="00E9594C" w14:paraId="3DB9AFEC" w14:textId="77777777" w:rsidTr="00431AEB">
        <w:trPr>
          <w:cantSplit/>
          <w:trHeight w:val="280"/>
        </w:trPr>
        <w:tc>
          <w:tcPr>
            <w:tcW w:w="3758" w:type="dxa"/>
            <w:vAlign w:val="center"/>
          </w:tcPr>
          <w:p w14:paraId="0D8850B8" w14:textId="0E3D9EFD" w:rsidR="00EF4C29" w:rsidRPr="00920525" w:rsidRDefault="00B007C6" w:rsidP="001B3DF9">
            <w:pPr>
              <w:rPr>
                <w:rFonts w:asciiTheme="minorHAnsi" w:hAnsiTheme="minorHAnsi" w:cs="Arial"/>
                <w:sz w:val="16"/>
                <w:szCs w:val="16"/>
              </w:rPr>
            </w:pPr>
            <w:hyperlink w:anchor="ET" w:history="1">
              <w:r w:rsidR="00EF4C29" w:rsidRPr="00920525">
                <w:rPr>
                  <w:rStyle w:val="Hyperlink"/>
                  <w:rFonts w:asciiTheme="minorHAnsi" w:hAnsiTheme="minorHAnsi" w:cs="Arial"/>
                  <w:sz w:val="16"/>
                  <w:szCs w:val="16"/>
                  <w:u w:val="none"/>
                </w:rPr>
                <w:t>Exploring time</w:t>
              </w:r>
            </w:hyperlink>
          </w:p>
        </w:tc>
        <w:tc>
          <w:tcPr>
            <w:tcW w:w="990" w:type="dxa"/>
            <w:tcMar>
              <w:top w:w="29" w:type="dxa"/>
              <w:left w:w="115" w:type="dxa"/>
              <w:bottom w:w="29" w:type="dxa"/>
              <w:right w:w="115" w:type="dxa"/>
            </w:tcMar>
            <w:vAlign w:val="center"/>
          </w:tcPr>
          <w:p w14:paraId="418D4829" w14:textId="129BA3B5" w:rsidR="00EF4C29" w:rsidRPr="00E9594C" w:rsidRDefault="00EF4C29" w:rsidP="001B3DF9">
            <w:pPr>
              <w:jc w:val="center"/>
              <w:rPr>
                <w:rFonts w:asciiTheme="minorHAnsi" w:hAnsiTheme="minorHAnsi" w:cs="Arial"/>
                <w:sz w:val="16"/>
                <w:szCs w:val="16"/>
              </w:rPr>
            </w:pPr>
            <w:r>
              <w:rPr>
                <w:rFonts w:asciiTheme="minorHAnsi" w:hAnsiTheme="minorHAnsi" w:cs="Arial"/>
                <w:sz w:val="16"/>
                <w:szCs w:val="16"/>
              </w:rPr>
              <w:t>12</w:t>
            </w:r>
          </w:p>
        </w:tc>
        <w:tc>
          <w:tcPr>
            <w:tcW w:w="6451" w:type="dxa"/>
            <w:vMerge/>
            <w:tcBorders>
              <w:top w:val="nil"/>
              <w:bottom w:val="nil"/>
            </w:tcBorders>
            <w:tcMar>
              <w:top w:w="29" w:type="dxa"/>
              <w:bottom w:w="29" w:type="dxa"/>
            </w:tcMar>
          </w:tcPr>
          <w:p w14:paraId="49CAE010" w14:textId="32118FC1" w:rsidR="00EF4C29" w:rsidRPr="00E9594C" w:rsidRDefault="00EF4C29" w:rsidP="0010383E">
            <w:pPr>
              <w:tabs>
                <w:tab w:val="left" w:pos="673"/>
              </w:tabs>
              <w:rPr>
                <w:rFonts w:asciiTheme="minorHAnsi" w:hAnsiTheme="minorHAnsi" w:cs="Arial"/>
                <w:b/>
                <w:sz w:val="16"/>
                <w:szCs w:val="16"/>
              </w:rPr>
            </w:pPr>
          </w:p>
        </w:tc>
        <w:tc>
          <w:tcPr>
            <w:tcW w:w="4536" w:type="dxa"/>
            <w:vMerge/>
            <w:tcBorders>
              <w:top w:val="nil"/>
              <w:bottom w:val="nil"/>
            </w:tcBorders>
          </w:tcPr>
          <w:p w14:paraId="641611E7" w14:textId="1FA9A27A" w:rsidR="00EF4C29" w:rsidRPr="00E9594C" w:rsidRDefault="00EF4C29" w:rsidP="007941D2">
            <w:pPr>
              <w:rPr>
                <w:rFonts w:asciiTheme="minorHAnsi" w:hAnsiTheme="minorHAnsi" w:cs="Arial"/>
                <w:b/>
                <w:sz w:val="16"/>
                <w:szCs w:val="16"/>
              </w:rPr>
            </w:pPr>
          </w:p>
        </w:tc>
      </w:tr>
      <w:tr w:rsidR="005B02EE" w:rsidRPr="00E9594C" w14:paraId="3B0B3910" w14:textId="77777777" w:rsidTr="00431AEB">
        <w:trPr>
          <w:cantSplit/>
          <w:trHeight w:val="280"/>
        </w:trPr>
        <w:tc>
          <w:tcPr>
            <w:tcW w:w="3758" w:type="dxa"/>
            <w:vAlign w:val="center"/>
          </w:tcPr>
          <w:p w14:paraId="179EC4E2" w14:textId="0C0B85E9" w:rsidR="00EF4C29" w:rsidRPr="00920525" w:rsidRDefault="00B007C6" w:rsidP="001B3DF9">
            <w:pPr>
              <w:rPr>
                <w:rFonts w:asciiTheme="minorHAnsi" w:hAnsiTheme="minorHAnsi" w:cs="Arial"/>
                <w:sz w:val="16"/>
                <w:szCs w:val="16"/>
              </w:rPr>
            </w:pPr>
            <w:hyperlink w:anchor="CAS2" w:history="1">
              <w:r w:rsidR="00EF4C29" w:rsidRPr="00920525">
                <w:rPr>
                  <w:rStyle w:val="Hyperlink"/>
                  <w:rFonts w:asciiTheme="minorHAnsi" w:hAnsiTheme="minorHAnsi" w:cs="Arial"/>
                  <w:sz w:val="16"/>
                  <w:szCs w:val="16"/>
                  <w:u w:val="none"/>
                </w:rPr>
                <w:t>Calculating: addition and subtraction II</w:t>
              </w:r>
            </w:hyperlink>
          </w:p>
        </w:tc>
        <w:tc>
          <w:tcPr>
            <w:tcW w:w="990" w:type="dxa"/>
            <w:tcMar>
              <w:top w:w="29" w:type="dxa"/>
              <w:left w:w="115" w:type="dxa"/>
              <w:bottom w:w="29" w:type="dxa"/>
              <w:right w:w="115" w:type="dxa"/>
            </w:tcMar>
            <w:vAlign w:val="center"/>
          </w:tcPr>
          <w:p w14:paraId="40F3C4E7" w14:textId="037A5ED3" w:rsidR="00EF4C29" w:rsidRPr="00E9594C" w:rsidRDefault="00EF4C29" w:rsidP="001B3DF9">
            <w:pPr>
              <w:jc w:val="center"/>
              <w:rPr>
                <w:rFonts w:asciiTheme="minorHAnsi" w:hAnsiTheme="minorHAnsi" w:cs="Arial"/>
                <w:sz w:val="16"/>
                <w:szCs w:val="16"/>
              </w:rPr>
            </w:pPr>
            <w:r>
              <w:rPr>
                <w:rFonts w:asciiTheme="minorHAnsi" w:hAnsiTheme="minorHAnsi" w:cs="Arial"/>
                <w:sz w:val="16"/>
                <w:szCs w:val="16"/>
              </w:rPr>
              <w:t>12</w:t>
            </w:r>
          </w:p>
        </w:tc>
        <w:tc>
          <w:tcPr>
            <w:tcW w:w="6451" w:type="dxa"/>
            <w:vMerge/>
            <w:tcBorders>
              <w:top w:val="nil"/>
              <w:bottom w:val="nil"/>
            </w:tcBorders>
            <w:tcMar>
              <w:top w:w="29" w:type="dxa"/>
              <w:bottom w:w="29" w:type="dxa"/>
            </w:tcMar>
          </w:tcPr>
          <w:p w14:paraId="69EF62AE" w14:textId="74F80CBF" w:rsidR="00EF4C29" w:rsidRPr="00E9594C" w:rsidRDefault="00EF4C29" w:rsidP="0010383E">
            <w:pPr>
              <w:tabs>
                <w:tab w:val="left" w:pos="673"/>
              </w:tabs>
              <w:rPr>
                <w:rFonts w:asciiTheme="minorHAnsi" w:hAnsiTheme="minorHAnsi" w:cs="Arial"/>
                <w:sz w:val="16"/>
                <w:szCs w:val="16"/>
              </w:rPr>
            </w:pPr>
          </w:p>
        </w:tc>
        <w:tc>
          <w:tcPr>
            <w:tcW w:w="4536" w:type="dxa"/>
            <w:vMerge/>
            <w:tcBorders>
              <w:top w:val="nil"/>
              <w:bottom w:val="nil"/>
            </w:tcBorders>
          </w:tcPr>
          <w:p w14:paraId="62D5B199" w14:textId="47B79C2E" w:rsidR="00EF4C29" w:rsidRPr="00E9594C" w:rsidRDefault="00EF4C29" w:rsidP="007941D2">
            <w:pPr>
              <w:jc w:val="center"/>
              <w:rPr>
                <w:rFonts w:asciiTheme="minorHAnsi" w:hAnsiTheme="minorHAnsi" w:cs="Arial"/>
                <w:sz w:val="16"/>
                <w:szCs w:val="16"/>
              </w:rPr>
            </w:pPr>
          </w:p>
        </w:tc>
      </w:tr>
      <w:tr w:rsidR="005B02EE" w:rsidRPr="00E9594C" w14:paraId="5652D24F" w14:textId="77777777" w:rsidTr="00431AEB">
        <w:trPr>
          <w:cantSplit/>
          <w:trHeight w:val="280"/>
        </w:trPr>
        <w:tc>
          <w:tcPr>
            <w:tcW w:w="3758" w:type="dxa"/>
            <w:vAlign w:val="center"/>
          </w:tcPr>
          <w:p w14:paraId="3898E5AB" w14:textId="605B05CB" w:rsidR="00EF4C29" w:rsidRPr="00920525" w:rsidRDefault="00B007C6" w:rsidP="001B3DF9">
            <w:pPr>
              <w:rPr>
                <w:rFonts w:asciiTheme="minorHAnsi" w:hAnsiTheme="minorHAnsi" w:cs="Arial"/>
                <w:sz w:val="16"/>
                <w:szCs w:val="16"/>
              </w:rPr>
            </w:pPr>
            <w:hyperlink w:anchor="MS" w:history="1">
              <w:r w:rsidR="00EF4C29" w:rsidRPr="00920525">
                <w:rPr>
                  <w:rStyle w:val="Hyperlink"/>
                  <w:rFonts w:asciiTheme="minorHAnsi" w:hAnsiTheme="minorHAnsi" w:cs="Arial"/>
                  <w:sz w:val="16"/>
                  <w:szCs w:val="16"/>
                  <w:u w:val="none"/>
                </w:rPr>
                <w:t>Measuring space</w:t>
              </w:r>
            </w:hyperlink>
          </w:p>
        </w:tc>
        <w:tc>
          <w:tcPr>
            <w:tcW w:w="990" w:type="dxa"/>
            <w:tcMar>
              <w:top w:w="29" w:type="dxa"/>
              <w:left w:w="115" w:type="dxa"/>
              <w:bottom w:w="29" w:type="dxa"/>
              <w:right w:w="115" w:type="dxa"/>
            </w:tcMar>
            <w:vAlign w:val="center"/>
          </w:tcPr>
          <w:p w14:paraId="5CAF9634" w14:textId="419529E3" w:rsidR="00EF4C29" w:rsidRPr="00E9594C" w:rsidRDefault="00EF4C29" w:rsidP="001B3DF9">
            <w:pPr>
              <w:jc w:val="center"/>
              <w:rPr>
                <w:rFonts w:asciiTheme="minorHAnsi" w:hAnsiTheme="minorHAnsi" w:cs="Arial"/>
                <w:sz w:val="16"/>
                <w:szCs w:val="16"/>
              </w:rPr>
            </w:pPr>
            <w:r>
              <w:rPr>
                <w:rFonts w:asciiTheme="minorHAnsi" w:hAnsiTheme="minorHAnsi" w:cs="Arial"/>
                <w:sz w:val="16"/>
                <w:szCs w:val="16"/>
              </w:rPr>
              <w:t>12</w:t>
            </w:r>
          </w:p>
        </w:tc>
        <w:tc>
          <w:tcPr>
            <w:tcW w:w="6451" w:type="dxa"/>
            <w:vMerge/>
            <w:tcBorders>
              <w:top w:val="nil"/>
              <w:bottom w:val="nil"/>
            </w:tcBorders>
            <w:tcMar>
              <w:top w:w="29" w:type="dxa"/>
              <w:bottom w:w="29" w:type="dxa"/>
            </w:tcMar>
          </w:tcPr>
          <w:p w14:paraId="394FDBFF" w14:textId="10F369E1" w:rsidR="00EF4C29" w:rsidRPr="00E9594C" w:rsidRDefault="00EF4C29" w:rsidP="0010383E">
            <w:pPr>
              <w:tabs>
                <w:tab w:val="left" w:pos="673"/>
              </w:tabs>
              <w:rPr>
                <w:rFonts w:asciiTheme="minorHAnsi" w:hAnsiTheme="minorHAnsi" w:cs="Arial"/>
                <w:sz w:val="16"/>
                <w:szCs w:val="16"/>
              </w:rPr>
            </w:pPr>
          </w:p>
        </w:tc>
        <w:tc>
          <w:tcPr>
            <w:tcW w:w="4536" w:type="dxa"/>
            <w:vMerge/>
            <w:tcBorders>
              <w:top w:val="nil"/>
              <w:bottom w:val="nil"/>
            </w:tcBorders>
          </w:tcPr>
          <w:p w14:paraId="572234DC" w14:textId="19CBC4F6" w:rsidR="00EF4C29" w:rsidRPr="00E9594C" w:rsidRDefault="00EF4C29" w:rsidP="007941D2">
            <w:pPr>
              <w:jc w:val="center"/>
              <w:rPr>
                <w:rFonts w:asciiTheme="minorHAnsi" w:hAnsiTheme="minorHAnsi" w:cs="Arial"/>
                <w:sz w:val="16"/>
                <w:szCs w:val="16"/>
              </w:rPr>
            </w:pPr>
          </w:p>
        </w:tc>
      </w:tr>
      <w:tr w:rsidR="005B02EE" w:rsidRPr="00E9594C" w14:paraId="203CAF7D" w14:textId="77777777" w:rsidTr="00431AEB">
        <w:trPr>
          <w:cantSplit/>
          <w:trHeight w:val="280"/>
        </w:trPr>
        <w:tc>
          <w:tcPr>
            <w:tcW w:w="3758" w:type="dxa"/>
            <w:vAlign w:val="center"/>
          </w:tcPr>
          <w:p w14:paraId="425AFA3D" w14:textId="2C8F14B7" w:rsidR="00EF4C29" w:rsidRPr="00920525" w:rsidRDefault="00B007C6" w:rsidP="001B3DF9">
            <w:pPr>
              <w:rPr>
                <w:rFonts w:asciiTheme="minorHAnsi" w:hAnsiTheme="minorHAnsi" w:cs="Arial"/>
                <w:sz w:val="16"/>
                <w:szCs w:val="16"/>
              </w:rPr>
            </w:pPr>
            <w:hyperlink w:anchor="EF" w:history="1">
              <w:r w:rsidR="00EF4C29" w:rsidRPr="00920525">
                <w:rPr>
                  <w:rStyle w:val="Hyperlink"/>
                  <w:rFonts w:asciiTheme="minorHAnsi" w:hAnsiTheme="minorHAnsi" w:cs="Arial"/>
                  <w:sz w:val="16"/>
                  <w:szCs w:val="16"/>
                  <w:u w:val="none"/>
                </w:rPr>
                <w:t>Exploring fractions</w:t>
              </w:r>
            </w:hyperlink>
          </w:p>
        </w:tc>
        <w:tc>
          <w:tcPr>
            <w:tcW w:w="990" w:type="dxa"/>
            <w:tcMar>
              <w:top w:w="29" w:type="dxa"/>
              <w:left w:w="115" w:type="dxa"/>
              <w:bottom w:w="29" w:type="dxa"/>
              <w:right w:w="115" w:type="dxa"/>
            </w:tcMar>
            <w:vAlign w:val="center"/>
          </w:tcPr>
          <w:p w14:paraId="373ED253" w14:textId="2355E5F1" w:rsidR="00EF4C29" w:rsidRPr="00E9594C" w:rsidRDefault="00EF4C29" w:rsidP="001B3DF9">
            <w:pPr>
              <w:jc w:val="center"/>
              <w:rPr>
                <w:rFonts w:asciiTheme="minorHAnsi" w:hAnsiTheme="minorHAnsi" w:cs="Arial"/>
                <w:sz w:val="16"/>
                <w:szCs w:val="16"/>
              </w:rPr>
            </w:pPr>
            <w:r>
              <w:rPr>
                <w:rFonts w:asciiTheme="minorHAnsi" w:hAnsiTheme="minorHAnsi" w:cs="Arial"/>
                <w:sz w:val="16"/>
                <w:szCs w:val="16"/>
              </w:rPr>
              <w:t>8</w:t>
            </w:r>
          </w:p>
        </w:tc>
        <w:tc>
          <w:tcPr>
            <w:tcW w:w="6451" w:type="dxa"/>
            <w:vMerge/>
            <w:tcBorders>
              <w:top w:val="nil"/>
              <w:bottom w:val="nil"/>
            </w:tcBorders>
            <w:tcMar>
              <w:top w:w="29" w:type="dxa"/>
              <w:bottom w:w="29" w:type="dxa"/>
            </w:tcMar>
          </w:tcPr>
          <w:p w14:paraId="3C3D6155" w14:textId="31D2D247" w:rsidR="00EF4C29" w:rsidRPr="00E9594C" w:rsidRDefault="00EF4C29" w:rsidP="0010383E">
            <w:pPr>
              <w:tabs>
                <w:tab w:val="left" w:pos="673"/>
              </w:tabs>
              <w:rPr>
                <w:rFonts w:asciiTheme="minorHAnsi" w:hAnsiTheme="minorHAnsi" w:cs="Arial"/>
                <w:sz w:val="16"/>
                <w:szCs w:val="16"/>
              </w:rPr>
            </w:pPr>
          </w:p>
        </w:tc>
        <w:tc>
          <w:tcPr>
            <w:tcW w:w="4536" w:type="dxa"/>
            <w:vMerge/>
            <w:tcBorders>
              <w:top w:val="nil"/>
              <w:bottom w:val="nil"/>
            </w:tcBorders>
          </w:tcPr>
          <w:p w14:paraId="00177DAB" w14:textId="01BC9F71" w:rsidR="00EF4C29" w:rsidRPr="00E9594C" w:rsidRDefault="00EF4C29" w:rsidP="0010383E">
            <w:pPr>
              <w:tabs>
                <w:tab w:val="left" w:pos="673"/>
              </w:tabs>
              <w:rPr>
                <w:rFonts w:asciiTheme="minorHAnsi" w:hAnsiTheme="minorHAnsi" w:cs="Arial"/>
                <w:sz w:val="16"/>
                <w:szCs w:val="16"/>
              </w:rPr>
            </w:pPr>
          </w:p>
        </w:tc>
      </w:tr>
      <w:tr w:rsidR="005B02EE" w:rsidRPr="00E9594C" w14:paraId="7787E522" w14:textId="77777777" w:rsidTr="00431AEB">
        <w:trPr>
          <w:cantSplit/>
          <w:trHeight w:val="280"/>
        </w:trPr>
        <w:tc>
          <w:tcPr>
            <w:tcW w:w="3758" w:type="dxa"/>
            <w:vAlign w:val="center"/>
          </w:tcPr>
          <w:p w14:paraId="532501E3" w14:textId="6B2A258B" w:rsidR="00EF4C29" w:rsidRPr="00920525" w:rsidRDefault="00B007C6" w:rsidP="001B3DF9">
            <w:pPr>
              <w:rPr>
                <w:rFonts w:asciiTheme="minorHAnsi" w:hAnsiTheme="minorHAnsi" w:cs="Arial"/>
                <w:sz w:val="16"/>
                <w:szCs w:val="16"/>
              </w:rPr>
            </w:pPr>
            <w:hyperlink w:anchor="MM" w:history="1">
              <w:r w:rsidR="00EF4C29" w:rsidRPr="00920525">
                <w:rPr>
                  <w:rStyle w:val="Hyperlink"/>
                  <w:rFonts w:asciiTheme="minorHAnsi" w:hAnsiTheme="minorHAnsi" w:cs="Arial"/>
                  <w:sz w:val="16"/>
                  <w:szCs w:val="16"/>
                  <w:u w:val="none"/>
                </w:rPr>
                <w:t>Mathematical movement</w:t>
              </w:r>
            </w:hyperlink>
          </w:p>
        </w:tc>
        <w:tc>
          <w:tcPr>
            <w:tcW w:w="990" w:type="dxa"/>
            <w:tcMar>
              <w:top w:w="29" w:type="dxa"/>
              <w:left w:w="115" w:type="dxa"/>
              <w:bottom w:w="29" w:type="dxa"/>
              <w:right w:w="115" w:type="dxa"/>
            </w:tcMar>
            <w:vAlign w:val="center"/>
          </w:tcPr>
          <w:p w14:paraId="4DC640C6" w14:textId="4284A7D9" w:rsidR="00EF4C29" w:rsidRPr="00E9594C" w:rsidRDefault="00EF4C29" w:rsidP="001B3DF9">
            <w:pPr>
              <w:jc w:val="center"/>
              <w:rPr>
                <w:rFonts w:asciiTheme="minorHAnsi" w:hAnsiTheme="minorHAnsi" w:cs="Arial"/>
                <w:sz w:val="16"/>
                <w:szCs w:val="16"/>
              </w:rPr>
            </w:pPr>
            <w:r>
              <w:rPr>
                <w:rFonts w:asciiTheme="minorHAnsi" w:hAnsiTheme="minorHAnsi" w:cs="Arial"/>
                <w:sz w:val="16"/>
                <w:szCs w:val="16"/>
              </w:rPr>
              <w:t>8</w:t>
            </w:r>
          </w:p>
        </w:tc>
        <w:tc>
          <w:tcPr>
            <w:tcW w:w="6451" w:type="dxa"/>
            <w:vMerge/>
            <w:tcBorders>
              <w:top w:val="nil"/>
              <w:bottom w:val="nil"/>
            </w:tcBorders>
            <w:tcMar>
              <w:top w:w="29" w:type="dxa"/>
              <w:bottom w:w="29" w:type="dxa"/>
            </w:tcMar>
          </w:tcPr>
          <w:p w14:paraId="6ECB20F7" w14:textId="77777777" w:rsidR="00EF4C29" w:rsidRPr="00E9594C" w:rsidRDefault="00EF4C29" w:rsidP="007941D2">
            <w:pPr>
              <w:rPr>
                <w:rFonts w:asciiTheme="minorHAnsi" w:hAnsiTheme="minorHAnsi" w:cs="Arial"/>
                <w:b/>
                <w:sz w:val="16"/>
                <w:szCs w:val="16"/>
              </w:rPr>
            </w:pPr>
          </w:p>
        </w:tc>
        <w:tc>
          <w:tcPr>
            <w:tcW w:w="4536" w:type="dxa"/>
            <w:vMerge/>
            <w:tcBorders>
              <w:top w:val="nil"/>
              <w:bottom w:val="nil"/>
            </w:tcBorders>
          </w:tcPr>
          <w:p w14:paraId="49AFC791" w14:textId="5A89AD53" w:rsidR="00EF4C29" w:rsidRPr="00E9594C" w:rsidRDefault="00EF4C29" w:rsidP="007941D2">
            <w:pPr>
              <w:rPr>
                <w:rFonts w:asciiTheme="minorHAnsi" w:hAnsiTheme="minorHAnsi" w:cs="Arial"/>
                <w:b/>
                <w:sz w:val="16"/>
                <w:szCs w:val="16"/>
              </w:rPr>
            </w:pPr>
          </w:p>
        </w:tc>
      </w:tr>
      <w:tr w:rsidR="005B02EE" w:rsidRPr="00E9594C" w14:paraId="53156807" w14:textId="77777777" w:rsidTr="00431AEB">
        <w:trPr>
          <w:cantSplit/>
          <w:trHeight w:val="280"/>
        </w:trPr>
        <w:tc>
          <w:tcPr>
            <w:tcW w:w="3758" w:type="dxa"/>
            <w:vAlign w:val="center"/>
          </w:tcPr>
          <w:p w14:paraId="336E32ED" w14:textId="35ABC2DD" w:rsidR="00EF4C29" w:rsidRPr="00920525" w:rsidRDefault="00B007C6" w:rsidP="001B3DF9">
            <w:pPr>
              <w:rPr>
                <w:rFonts w:asciiTheme="minorHAnsi" w:hAnsiTheme="minorHAnsi" w:cs="Arial"/>
                <w:sz w:val="16"/>
                <w:szCs w:val="16"/>
              </w:rPr>
            </w:pPr>
            <w:hyperlink w:anchor="EM" w:history="1">
              <w:r w:rsidR="00C15CAD" w:rsidRPr="00920525">
                <w:rPr>
                  <w:rStyle w:val="Hyperlink"/>
                  <w:rFonts w:asciiTheme="minorHAnsi" w:hAnsiTheme="minorHAnsi" w:cs="Arial"/>
                  <w:sz w:val="16"/>
                  <w:szCs w:val="16"/>
                  <w:u w:val="none"/>
                </w:rPr>
                <w:t>Exploring money</w:t>
              </w:r>
            </w:hyperlink>
          </w:p>
        </w:tc>
        <w:tc>
          <w:tcPr>
            <w:tcW w:w="990" w:type="dxa"/>
            <w:tcMar>
              <w:top w:w="29" w:type="dxa"/>
              <w:left w:w="115" w:type="dxa"/>
              <w:bottom w:w="29" w:type="dxa"/>
              <w:right w:w="115" w:type="dxa"/>
            </w:tcMar>
            <w:vAlign w:val="center"/>
          </w:tcPr>
          <w:p w14:paraId="25A48564" w14:textId="77F3E992" w:rsidR="00EF4C29" w:rsidRPr="00E9594C" w:rsidRDefault="00EF4C29" w:rsidP="001B3DF9">
            <w:pPr>
              <w:jc w:val="center"/>
              <w:rPr>
                <w:rFonts w:asciiTheme="minorHAnsi" w:hAnsiTheme="minorHAnsi" w:cs="Arial"/>
                <w:sz w:val="16"/>
                <w:szCs w:val="16"/>
              </w:rPr>
            </w:pPr>
            <w:r>
              <w:rPr>
                <w:rFonts w:asciiTheme="minorHAnsi" w:hAnsiTheme="minorHAnsi" w:cs="Arial"/>
                <w:sz w:val="16"/>
                <w:szCs w:val="16"/>
              </w:rPr>
              <w:t>8</w:t>
            </w:r>
          </w:p>
        </w:tc>
        <w:tc>
          <w:tcPr>
            <w:tcW w:w="6451" w:type="dxa"/>
            <w:vMerge/>
            <w:tcBorders>
              <w:top w:val="nil"/>
              <w:bottom w:val="nil"/>
            </w:tcBorders>
            <w:tcMar>
              <w:top w:w="29" w:type="dxa"/>
              <w:bottom w:w="29" w:type="dxa"/>
            </w:tcMar>
          </w:tcPr>
          <w:p w14:paraId="5C739E38" w14:textId="77777777" w:rsidR="00EF4C29" w:rsidRPr="00B43207" w:rsidRDefault="00EF4C29" w:rsidP="00B43207">
            <w:pPr>
              <w:rPr>
                <w:rFonts w:asciiTheme="minorHAnsi" w:hAnsiTheme="minorHAnsi" w:cs="Arial"/>
                <w:sz w:val="16"/>
                <w:szCs w:val="16"/>
              </w:rPr>
            </w:pPr>
          </w:p>
        </w:tc>
        <w:tc>
          <w:tcPr>
            <w:tcW w:w="4536" w:type="dxa"/>
            <w:vMerge/>
            <w:tcBorders>
              <w:top w:val="nil"/>
              <w:bottom w:val="nil"/>
            </w:tcBorders>
          </w:tcPr>
          <w:p w14:paraId="339E1842" w14:textId="72D12489" w:rsidR="00EF4C29" w:rsidRPr="00B43207" w:rsidRDefault="00EF4C29" w:rsidP="00B43207">
            <w:pPr>
              <w:rPr>
                <w:rFonts w:asciiTheme="minorHAnsi" w:hAnsiTheme="minorHAnsi" w:cs="Arial"/>
                <w:sz w:val="16"/>
                <w:szCs w:val="16"/>
              </w:rPr>
            </w:pPr>
          </w:p>
        </w:tc>
      </w:tr>
      <w:tr w:rsidR="005B02EE" w:rsidRPr="00E9594C" w14:paraId="0E48A94E" w14:textId="77777777" w:rsidTr="00431AEB">
        <w:trPr>
          <w:cantSplit/>
          <w:trHeight w:val="280"/>
        </w:trPr>
        <w:tc>
          <w:tcPr>
            <w:tcW w:w="3758" w:type="dxa"/>
            <w:vAlign w:val="center"/>
          </w:tcPr>
          <w:p w14:paraId="7744BC64" w14:textId="7804AEAD" w:rsidR="00EF4C29" w:rsidRPr="00920525" w:rsidRDefault="00B007C6" w:rsidP="001B3DF9">
            <w:pPr>
              <w:rPr>
                <w:rFonts w:asciiTheme="minorHAnsi" w:hAnsiTheme="minorHAnsi" w:cs="Arial"/>
                <w:sz w:val="16"/>
                <w:szCs w:val="16"/>
              </w:rPr>
            </w:pPr>
            <w:hyperlink w:anchor="CMD" w:history="1">
              <w:r w:rsidR="00EF4C29" w:rsidRPr="00920525">
                <w:rPr>
                  <w:rStyle w:val="Hyperlink"/>
                  <w:rFonts w:asciiTheme="minorHAnsi" w:hAnsiTheme="minorHAnsi" w:cs="Arial"/>
                  <w:sz w:val="16"/>
                  <w:szCs w:val="16"/>
                  <w:u w:val="none"/>
                </w:rPr>
                <w:t>Calculating: multiplication and division</w:t>
              </w:r>
            </w:hyperlink>
          </w:p>
        </w:tc>
        <w:tc>
          <w:tcPr>
            <w:tcW w:w="990" w:type="dxa"/>
            <w:tcMar>
              <w:top w:w="29" w:type="dxa"/>
              <w:left w:w="115" w:type="dxa"/>
              <w:bottom w:w="29" w:type="dxa"/>
              <w:right w:w="115" w:type="dxa"/>
            </w:tcMar>
            <w:vAlign w:val="center"/>
          </w:tcPr>
          <w:p w14:paraId="22FC3F17" w14:textId="38AF7850" w:rsidR="00EF4C29" w:rsidRPr="00E9594C" w:rsidRDefault="00EF4C29" w:rsidP="001B3DF9">
            <w:pPr>
              <w:jc w:val="center"/>
              <w:rPr>
                <w:rFonts w:asciiTheme="minorHAnsi" w:hAnsiTheme="minorHAnsi" w:cs="Arial"/>
                <w:sz w:val="16"/>
                <w:szCs w:val="16"/>
              </w:rPr>
            </w:pPr>
            <w:r>
              <w:rPr>
                <w:rFonts w:asciiTheme="minorHAnsi" w:hAnsiTheme="minorHAnsi" w:cs="Arial"/>
                <w:sz w:val="16"/>
                <w:szCs w:val="16"/>
              </w:rPr>
              <w:t>12</w:t>
            </w:r>
          </w:p>
        </w:tc>
        <w:tc>
          <w:tcPr>
            <w:tcW w:w="6451" w:type="dxa"/>
            <w:vMerge/>
            <w:tcBorders>
              <w:top w:val="nil"/>
              <w:bottom w:val="nil"/>
            </w:tcBorders>
            <w:tcMar>
              <w:top w:w="29" w:type="dxa"/>
              <w:bottom w:w="29" w:type="dxa"/>
            </w:tcMar>
          </w:tcPr>
          <w:p w14:paraId="3B70D611" w14:textId="77777777" w:rsidR="00EF4C29" w:rsidRPr="00E9594C" w:rsidRDefault="00EF4C29" w:rsidP="007941D2">
            <w:pPr>
              <w:rPr>
                <w:rFonts w:asciiTheme="minorHAnsi" w:hAnsiTheme="minorHAnsi" w:cs="Arial"/>
                <w:b/>
                <w:sz w:val="16"/>
                <w:szCs w:val="16"/>
              </w:rPr>
            </w:pPr>
          </w:p>
        </w:tc>
        <w:tc>
          <w:tcPr>
            <w:tcW w:w="4536" w:type="dxa"/>
            <w:vMerge/>
            <w:tcBorders>
              <w:top w:val="nil"/>
              <w:bottom w:val="nil"/>
            </w:tcBorders>
          </w:tcPr>
          <w:p w14:paraId="420D2B73" w14:textId="3C69A1CC" w:rsidR="00EF4C29" w:rsidRPr="00E9594C" w:rsidRDefault="00EF4C29" w:rsidP="007941D2">
            <w:pPr>
              <w:rPr>
                <w:rFonts w:asciiTheme="minorHAnsi" w:hAnsiTheme="minorHAnsi" w:cs="Arial"/>
                <w:b/>
                <w:sz w:val="16"/>
                <w:szCs w:val="16"/>
              </w:rPr>
            </w:pPr>
          </w:p>
        </w:tc>
      </w:tr>
      <w:tr w:rsidR="005B02EE" w:rsidRPr="00E9594C" w14:paraId="5322933B" w14:textId="77777777" w:rsidTr="00431AEB">
        <w:trPr>
          <w:cantSplit/>
          <w:trHeight w:val="280"/>
        </w:trPr>
        <w:tc>
          <w:tcPr>
            <w:tcW w:w="3758" w:type="dxa"/>
            <w:vAlign w:val="center"/>
          </w:tcPr>
          <w:p w14:paraId="140A607D" w14:textId="4632780E" w:rsidR="00EF4C29" w:rsidRPr="00920525" w:rsidRDefault="00B007C6" w:rsidP="001B3DF9">
            <w:hyperlink w:anchor="NNS_GoingDeeper" w:history="1">
              <w:r w:rsidR="00202D14">
                <w:rPr>
                  <w:rStyle w:val="Hyperlink"/>
                  <w:rFonts w:asciiTheme="minorHAnsi" w:hAnsiTheme="minorHAnsi" w:cs="Arial"/>
                  <w:sz w:val="16"/>
                  <w:szCs w:val="16"/>
                  <w:u w:val="none"/>
                </w:rPr>
                <w:t>Numbers and the number system: Going deeper</w:t>
              </w:r>
            </w:hyperlink>
          </w:p>
        </w:tc>
        <w:tc>
          <w:tcPr>
            <w:tcW w:w="990" w:type="dxa"/>
            <w:tcMar>
              <w:top w:w="29" w:type="dxa"/>
              <w:left w:w="115" w:type="dxa"/>
              <w:bottom w:w="29" w:type="dxa"/>
              <w:right w:w="115" w:type="dxa"/>
            </w:tcMar>
            <w:vAlign w:val="center"/>
          </w:tcPr>
          <w:p w14:paraId="6D244AFD" w14:textId="51E79038" w:rsidR="00EF4C29" w:rsidRDefault="00EF4C29" w:rsidP="001B3DF9">
            <w:pPr>
              <w:jc w:val="center"/>
              <w:rPr>
                <w:rFonts w:asciiTheme="minorHAnsi" w:hAnsiTheme="minorHAnsi" w:cs="Arial"/>
                <w:sz w:val="16"/>
                <w:szCs w:val="16"/>
              </w:rPr>
            </w:pPr>
            <w:r>
              <w:rPr>
                <w:rFonts w:asciiTheme="minorHAnsi" w:hAnsiTheme="minorHAnsi" w:cs="Arial"/>
                <w:sz w:val="16"/>
                <w:szCs w:val="16"/>
              </w:rPr>
              <w:t>4</w:t>
            </w:r>
          </w:p>
        </w:tc>
        <w:tc>
          <w:tcPr>
            <w:tcW w:w="6451" w:type="dxa"/>
            <w:vMerge/>
            <w:tcBorders>
              <w:top w:val="nil"/>
              <w:bottom w:val="nil"/>
            </w:tcBorders>
            <w:tcMar>
              <w:top w:w="29" w:type="dxa"/>
              <w:bottom w:w="29" w:type="dxa"/>
            </w:tcMar>
          </w:tcPr>
          <w:p w14:paraId="245DB2DD" w14:textId="77777777" w:rsidR="00EF4C29" w:rsidRPr="00E9594C" w:rsidRDefault="00EF4C29" w:rsidP="007941D2">
            <w:pPr>
              <w:rPr>
                <w:rFonts w:asciiTheme="minorHAnsi" w:hAnsiTheme="minorHAnsi" w:cs="Arial"/>
                <w:b/>
                <w:sz w:val="16"/>
                <w:szCs w:val="16"/>
              </w:rPr>
            </w:pPr>
          </w:p>
        </w:tc>
        <w:tc>
          <w:tcPr>
            <w:tcW w:w="4536" w:type="dxa"/>
            <w:vMerge/>
            <w:tcBorders>
              <w:top w:val="nil"/>
              <w:bottom w:val="nil"/>
            </w:tcBorders>
          </w:tcPr>
          <w:p w14:paraId="39A391F1" w14:textId="77777777" w:rsidR="00EF4C29" w:rsidRPr="00E9594C" w:rsidRDefault="00EF4C29" w:rsidP="007941D2">
            <w:pPr>
              <w:rPr>
                <w:rFonts w:asciiTheme="minorHAnsi" w:hAnsiTheme="minorHAnsi" w:cs="Arial"/>
                <w:b/>
                <w:sz w:val="16"/>
                <w:szCs w:val="16"/>
              </w:rPr>
            </w:pPr>
          </w:p>
        </w:tc>
      </w:tr>
      <w:tr w:rsidR="005B02EE" w:rsidRPr="00E9594C" w14:paraId="6354F094" w14:textId="77777777" w:rsidTr="00431AEB">
        <w:trPr>
          <w:cantSplit/>
          <w:trHeight w:val="280"/>
        </w:trPr>
        <w:tc>
          <w:tcPr>
            <w:tcW w:w="3758" w:type="dxa"/>
            <w:vAlign w:val="center"/>
          </w:tcPr>
          <w:p w14:paraId="21A5BC03" w14:textId="3E01EC84" w:rsidR="00EF4C29" w:rsidRPr="00920525" w:rsidRDefault="00B007C6" w:rsidP="001B3DF9">
            <w:hyperlink w:anchor="CSl_GoingDeeper" w:history="1">
              <w:r w:rsidR="00202D14">
                <w:rPr>
                  <w:rStyle w:val="Hyperlink"/>
                  <w:rFonts w:asciiTheme="minorHAnsi" w:hAnsiTheme="minorHAnsi" w:cs="Arial"/>
                  <w:sz w:val="16"/>
                  <w:szCs w:val="16"/>
                  <w:u w:val="none"/>
                </w:rPr>
                <w:t>Calculating: addition and subtraction I: Going deeper</w:t>
              </w:r>
            </w:hyperlink>
          </w:p>
        </w:tc>
        <w:tc>
          <w:tcPr>
            <w:tcW w:w="990" w:type="dxa"/>
            <w:tcMar>
              <w:top w:w="29" w:type="dxa"/>
              <w:left w:w="115" w:type="dxa"/>
              <w:bottom w:w="29" w:type="dxa"/>
              <w:right w:w="115" w:type="dxa"/>
            </w:tcMar>
            <w:vAlign w:val="center"/>
          </w:tcPr>
          <w:p w14:paraId="6E2A72A3" w14:textId="39C19114" w:rsidR="00EF4C29" w:rsidRDefault="00EF4C29" w:rsidP="001B3DF9">
            <w:pPr>
              <w:jc w:val="center"/>
              <w:rPr>
                <w:rFonts w:asciiTheme="minorHAnsi" w:hAnsiTheme="minorHAnsi" w:cs="Arial"/>
                <w:sz w:val="16"/>
                <w:szCs w:val="16"/>
              </w:rPr>
            </w:pPr>
            <w:r>
              <w:rPr>
                <w:rFonts w:asciiTheme="minorHAnsi" w:hAnsiTheme="minorHAnsi" w:cs="Arial"/>
                <w:sz w:val="16"/>
                <w:szCs w:val="16"/>
              </w:rPr>
              <w:t>4</w:t>
            </w:r>
          </w:p>
        </w:tc>
        <w:tc>
          <w:tcPr>
            <w:tcW w:w="6451" w:type="dxa"/>
            <w:vMerge/>
            <w:tcBorders>
              <w:top w:val="nil"/>
              <w:bottom w:val="nil"/>
            </w:tcBorders>
            <w:tcMar>
              <w:top w:w="29" w:type="dxa"/>
              <w:bottom w:w="29" w:type="dxa"/>
            </w:tcMar>
          </w:tcPr>
          <w:p w14:paraId="6D7CD637" w14:textId="77777777" w:rsidR="00EF4C29" w:rsidRPr="00E9594C" w:rsidRDefault="00EF4C29" w:rsidP="007941D2">
            <w:pPr>
              <w:rPr>
                <w:rFonts w:asciiTheme="minorHAnsi" w:hAnsiTheme="minorHAnsi" w:cs="Arial"/>
                <w:b/>
                <w:sz w:val="16"/>
                <w:szCs w:val="16"/>
              </w:rPr>
            </w:pPr>
          </w:p>
        </w:tc>
        <w:tc>
          <w:tcPr>
            <w:tcW w:w="4536" w:type="dxa"/>
            <w:vMerge/>
            <w:tcBorders>
              <w:top w:val="nil"/>
              <w:bottom w:val="nil"/>
            </w:tcBorders>
          </w:tcPr>
          <w:p w14:paraId="6932F7AF" w14:textId="77777777" w:rsidR="00EF4C29" w:rsidRPr="00E9594C" w:rsidRDefault="00EF4C29" w:rsidP="007941D2">
            <w:pPr>
              <w:rPr>
                <w:rFonts w:asciiTheme="minorHAnsi" w:hAnsiTheme="minorHAnsi" w:cs="Arial"/>
                <w:b/>
                <w:sz w:val="16"/>
                <w:szCs w:val="16"/>
              </w:rPr>
            </w:pPr>
          </w:p>
        </w:tc>
      </w:tr>
      <w:tr w:rsidR="005B02EE" w:rsidRPr="00E9594C" w14:paraId="1CE38F99" w14:textId="77777777" w:rsidTr="00431AEB">
        <w:trPr>
          <w:cantSplit/>
          <w:trHeight w:val="280"/>
        </w:trPr>
        <w:tc>
          <w:tcPr>
            <w:tcW w:w="3758" w:type="dxa"/>
            <w:tcBorders>
              <w:bottom w:val="single" w:sz="4" w:space="0" w:color="auto"/>
            </w:tcBorders>
            <w:vAlign w:val="center"/>
          </w:tcPr>
          <w:p w14:paraId="5186A792" w14:textId="36F2CA0C" w:rsidR="000B6329" w:rsidRPr="00920525" w:rsidRDefault="00B007C6" w:rsidP="001B3DF9">
            <w:pPr>
              <w:rPr>
                <w:rFonts w:asciiTheme="minorHAnsi" w:hAnsiTheme="minorHAnsi" w:cs="Arial"/>
                <w:sz w:val="16"/>
                <w:szCs w:val="16"/>
              </w:rPr>
            </w:pPr>
            <w:hyperlink w:anchor="CSll_GoingDeeper" w:history="1">
              <w:r w:rsidR="00202D14">
                <w:rPr>
                  <w:rStyle w:val="Hyperlink"/>
                  <w:rFonts w:asciiTheme="minorHAnsi" w:hAnsiTheme="minorHAnsi" w:cs="Arial"/>
                  <w:sz w:val="16"/>
                  <w:szCs w:val="16"/>
                  <w:u w:val="none"/>
                </w:rPr>
                <w:t>Calculating: addition and subtraction II: Going deeper</w:t>
              </w:r>
            </w:hyperlink>
          </w:p>
        </w:tc>
        <w:tc>
          <w:tcPr>
            <w:tcW w:w="990" w:type="dxa"/>
            <w:tcMar>
              <w:top w:w="29" w:type="dxa"/>
              <w:left w:w="115" w:type="dxa"/>
              <w:bottom w:w="29" w:type="dxa"/>
              <w:right w:w="115" w:type="dxa"/>
            </w:tcMar>
            <w:vAlign w:val="center"/>
          </w:tcPr>
          <w:p w14:paraId="35D76B46" w14:textId="0841F82E" w:rsidR="000B6329" w:rsidRDefault="000B6329" w:rsidP="001B3DF9">
            <w:pPr>
              <w:jc w:val="center"/>
              <w:rPr>
                <w:rFonts w:asciiTheme="minorHAnsi" w:hAnsiTheme="minorHAnsi" w:cs="Arial"/>
                <w:sz w:val="16"/>
                <w:szCs w:val="16"/>
              </w:rPr>
            </w:pPr>
            <w:r>
              <w:rPr>
                <w:rFonts w:asciiTheme="minorHAnsi" w:hAnsiTheme="minorHAnsi" w:cs="Arial"/>
                <w:sz w:val="16"/>
                <w:szCs w:val="16"/>
              </w:rPr>
              <w:t>8</w:t>
            </w:r>
          </w:p>
        </w:tc>
        <w:tc>
          <w:tcPr>
            <w:tcW w:w="6451" w:type="dxa"/>
            <w:vMerge/>
            <w:tcBorders>
              <w:top w:val="nil"/>
              <w:bottom w:val="nil"/>
            </w:tcBorders>
            <w:tcMar>
              <w:top w:w="29" w:type="dxa"/>
              <w:bottom w:w="29" w:type="dxa"/>
            </w:tcMar>
          </w:tcPr>
          <w:p w14:paraId="243B311A" w14:textId="77777777" w:rsidR="000B6329" w:rsidRPr="00E9594C" w:rsidRDefault="000B6329" w:rsidP="007941D2">
            <w:pPr>
              <w:rPr>
                <w:rFonts w:asciiTheme="minorHAnsi" w:hAnsiTheme="minorHAnsi" w:cs="Arial"/>
                <w:b/>
                <w:sz w:val="16"/>
                <w:szCs w:val="16"/>
              </w:rPr>
            </w:pPr>
          </w:p>
        </w:tc>
        <w:tc>
          <w:tcPr>
            <w:tcW w:w="4536" w:type="dxa"/>
            <w:vMerge/>
            <w:tcBorders>
              <w:top w:val="nil"/>
              <w:bottom w:val="nil"/>
            </w:tcBorders>
          </w:tcPr>
          <w:p w14:paraId="0DD76FAA" w14:textId="77777777" w:rsidR="000B6329" w:rsidRPr="00E9594C" w:rsidRDefault="000B6329" w:rsidP="007941D2">
            <w:pPr>
              <w:rPr>
                <w:rFonts w:asciiTheme="minorHAnsi" w:hAnsiTheme="minorHAnsi" w:cs="Arial"/>
                <w:b/>
                <w:sz w:val="16"/>
                <w:szCs w:val="16"/>
              </w:rPr>
            </w:pPr>
          </w:p>
        </w:tc>
      </w:tr>
      <w:tr w:rsidR="00967498" w:rsidRPr="00E9594C" w14:paraId="7FDBFEEE" w14:textId="77777777" w:rsidTr="00967498">
        <w:trPr>
          <w:cantSplit/>
          <w:trHeight w:val="280"/>
        </w:trPr>
        <w:tc>
          <w:tcPr>
            <w:tcW w:w="3758" w:type="dxa"/>
            <w:tcBorders>
              <w:bottom w:val="single" w:sz="4" w:space="0" w:color="auto"/>
            </w:tcBorders>
            <w:vAlign w:val="center"/>
          </w:tcPr>
          <w:p w14:paraId="548D3B4D" w14:textId="012E97AB" w:rsidR="00967498" w:rsidRDefault="00967498" w:rsidP="00967498">
            <w:r w:rsidRPr="0085522B">
              <w:rPr>
                <w:rFonts w:asciiTheme="minorHAnsi" w:eastAsia="Calibri" w:hAnsiTheme="minorHAnsi" w:cs="Arial"/>
                <w:color w:val="00000A"/>
                <w:sz w:val="16"/>
                <w:szCs w:val="16"/>
                <w:lang w:val="en-GB"/>
              </w:rPr>
              <w:t>Preventing the gap / Going deeper</w:t>
            </w:r>
          </w:p>
        </w:tc>
        <w:tc>
          <w:tcPr>
            <w:tcW w:w="990" w:type="dxa"/>
            <w:tcMar>
              <w:top w:w="29" w:type="dxa"/>
              <w:left w:w="115" w:type="dxa"/>
              <w:bottom w:w="29" w:type="dxa"/>
              <w:right w:w="115" w:type="dxa"/>
            </w:tcMar>
            <w:vAlign w:val="center"/>
          </w:tcPr>
          <w:p w14:paraId="4928D4C2" w14:textId="737D2261" w:rsidR="00967498" w:rsidRDefault="00967498" w:rsidP="001B3DF9">
            <w:pPr>
              <w:jc w:val="center"/>
              <w:rPr>
                <w:rFonts w:asciiTheme="minorHAnsi" w:hAnsiTheme="minorHAnsi" w:cs="Arial"/>
                <w:sz w:val="16"/>
                <w:szCs w:val="16"/>
              </w:rPr>
            </w:pPr>
            <w:r>
              <w:rPr>
                <w:rFonts w:asciiTheme="minorHAnsi" w:hAnsiTheme="minorHAnsi" w:cs="Arial"/>
                <w:sz w:val="16"/>
                <w:szCs w:val="16"/>
              </w:rPr>
              <w:t>16</w:t>
            </w:r>
          </w:p>
        </w:tc>
        <w:tc>
          <w:tcPr>
            <w:tcW w:w="6451" w:type="dxa"/>
            <w:tcBorders>
              <w:top w:val="nil"/>
              <w:bottom w:val="nil"/>
            </w:tcBorders>
            <w:tcMar>
              <w:top w:w="29" w:type="dxa"/>
              <w:bottom w:w="29" w:type="dxa"/>
            </w:tcMar>
          </w:tcPr>
          <w:p w14:paraId="3E7703DF" w14:textId="77777777" w:rsidR="00967498" w:rsidRPr="00E9594C" w:rsidRDefault="00967498" w:rsidP="007941D2">
            <w:pPr>
              <w:rPr>
                <w:rFonts w:asciiTheme="minorHAnsi" w:hAnsiTheme="minorHAnsi" w:cs="Arial"/>
                <w:b/>
                <w:sz w:val="16"/>
                <w:szCs w:val="16"/>
              </w:rPr>
            </w:pPr>
          </w:p>
        </w:tc>
        <w:tc>
          <w:tcPr>
            <w:tcW w:w="4536" w:type="dxa"/>
            <w:tcBorders>
              <w:top w:val="nil"/>
              <w:bottom w:val="nil"/>
            </w:tcBorders>
          </w:tcPr>
          <w:p w14:paraId="76DC6357" w14:textId="77777777" w:rsidR="00967498" w:rsidRPr="00E9594C" w:rsidRDefault="00967498" w:rsidP="007941D2">
            <w:pPr>
              <w:rPr>
                <w:rFonts w:asciiTheme="minorHAnsi" w:hAnsiTheme="minorHAnsi" w:cs="Arial"/>
                <w:b/>
                <w:sz w:val="16"/>
                <w:szCs w:val="16"/>
              </w:rPr>
            </w:pPr>
          </w:p>
        </w:tc>
      </w:tr>
      <w:tr w:rsidR="00967498" w:rsidRPr="00E9594C" w14:paraId="4EACB7ED" w14:textId="77777777" w:rsidTr="00431AEB">
        <w:trPr>
          <w:cantSplit/>
          <w:trHeight w:val="280"/>
        </w:trPr>
        <w:tc>
          <w:tcPr>
            <w:tcW w:w="3758" w:type="dxa"/>
            <w:tcBorders>
              <w:bottom w:val="single" w:sz="4" w:space="0" w:color="auto"/>
            </w:tcBorders>
            <w:vAlign w:val="center"/>
          </w:tcPr>
          <w:p w14:paraId="658973DC" w14:textId="341EB303" w:rsidR="00967498" w:rsidRPr="000B6F27" w:rsidRDefault="00967498" w:rsidP="000B6F27">
            <w:pPr>
              <w:jc w:val="right"/>
              <w:rPr>
                <w:rFonts w:asciiTheme="minorHAnsi" w:hAnsiTheme="minorHAnsi" w:cs="Arial"/>
                <w:sz w:val="16"/>
                <w:szCs w:val="16"/>
              </w:rPr>
            </w:pPr>
            <w:r>
              <w:rPr>
                <w:rFonts w:asciiTheme="minorHAnsi" w:hAnsiTheme="minorHAnsi" w:cs="Arial"/>
                <w:sz w:val="16"/>
                <w:szCs w:val="16"/>
              </w:rPr>
              <w:t>Total:</w:t>
            </w:r>
          </w:p>
        </w:tc>
        <w:tc>
          <w:tcPr>
            <w:tcW w:w="990" w:type="dxa"/>
            <w:tcMar>
              <w:top w:w="29" w:type="dxa"/>
              <w:left w:w="115" w:type="dxa"/>
              <w:bottom w:w="29" w:type="dxa"/>
              <w:right w:w="115" w:type="dxa"/>
            </w:tcMar>
            <w:vAlign w:val="center"/>
          </w:tcPr>
          <w:p w14:paraId="652E9BE8" w14:textId="6048277E" w:rsidR="00967498" w:rsidRDefault="00967498" w:rsidP="000B6F27">
            <w:pPr>
              <w:jc w:val="center"/>
              <w:rPr>
                <w:rFonts w:asciiTheme="minorHAnsi" w:hAnsiTheme="minorHAnsi" w:cs="Arial"/>
                <w:sz w:val="16"/>
                <w:szCs w:val="16"/>
              </w:rPr>
            </w:pPr>
            <w:r>
              <w:rPr>
                <w:rFonts w:asciiTheme="minorHAnsi" w:hAnsiTheme="minorHAnsi" w:cs="Arial"/>
                <w:sz w:val="16"/>
                <w:szCs w:val="16"/>
              </w:rPr>
              <w:t>140</w:t>
            </w:r>
            <w:bookmarkStart w:id="0" w:name="_GoBack"/>
            <w:bookmarkEnd w:id="0"/>
          </w:p>
        </w:tc>
        <w:tc>
          <w:tcPr>
            <w:tcW w:w="6451" w:type="dxa"/>
            <w:tcBorders>
              <w:top w:val="nil"/>
              <w:bottom w:val="single" w:sz="4" w:space="0" w:color="auto"/>
            </w:tcBorders>
            <w:tcMar>
              <w:top w:w="29" w:type="dxa"/>
              <w:bottom w:w="29" w:type="dxa"/>
            </w:tcMar>
            <w:vAlign w:val="center"/>
          </w:tcPr>
          <w:p w14:paraId="481FFD14" w14:textId="2247B605" w:rsidR="00967498" w:rsidRPr="000B6F27" w:rsidRDefault="00967498" w:rsidP="000B6F27">
            <w:pPr>
              <w:jc w:val="right"/>
              <w:rPr>
                <w:rFonts w:asciiTheme="minorHAnsi" w:hAnsiTheme="minorHAnsi" w:cs="Arial"/>
                <w:sz w:val="16"/>
                <w:szCs w:val="16"/>
              </w:rPr>
            </w:pPr>
            <w:hyperlink r:id="rId21" w:history="1">
              <w:r w:rsidRPr="00A634F4">
                <w:rPr>
                  <w:rStyle w:val="Hyperlink"/>
                  <w:rFonts w:asciiTheme="minorHAnsi" w:hAnsiTheme="minorHAnsi" w:cs="Arial"/>
                  <w:sz w:val="16"/>
                  <w:szCs w:val="16"/>
                  <w:u w:val="none"/>
                </w:rPr>
                <w:t>Stage 1 BAM Progress Tracker Sheet</w:t>
              </w:r>
            </w:hyperlink>
          </w:p>
        </w:tc>
        <w:tc>
          <w:tcPr>
            <w:tcW w:w="4536" w:type="dxa"/>
            <w:tcBorders>
              <w:top w:val="nil"/>
              <w:bottom w:val="single" w:sz="4" w:space="0" w:color="auto"/>
            </w:tcBorders>
            <w:vAlign w:val="center"/>
          </w:tcPr>
          <w:p w14:paraId="0E3CD464" w14:textId="77777777" w:rsidR="00967498" w:rsidRPr="000B6F27" w:rsidRDefault="00967498" w:rsidP="000B6F27">
            <w:pPr>
              <w:jc w:val="right"/>
              <w:rPr>
                <w:rFonts w:asciiTheme="minorHAnsi" w:hAnsiTheme="minorHAnsi" w:cs="Arial"/>
                <w:sz w:val="16"/>
                <w:szCs w:val="16"/>
              </w:rPr>
            </w:pPr>
          </w:p>
        </w:tc>
      </w:tr>
    </w:tbl>
    <w:p w14:paraId="1FD93EA6" w14:textId="1B59BC9C" w:rsidR="00177C5C" w:rsidRDefault="00177C5C" w:rsidP="00177C5C">
      <w:pPr>
        <w:rPr>
          <w:rFonts w:asciiTheme="minorHAnsi" w:hAnsiTheme="minorHAnsi" w:cs="Arial"/>
          <w:sz w:val="16"/>
          <w:szCs w:val="16"/>
        </w:rPr>
      </w:pPr>
    </w:p>
    <w:p w14:paraId="1BD60E67" w14:textId="77777777" w:rsidR="00431AEB" w:rsidRPr="00E9594C" w:rsidRDefault="00431AEB" w:rsidP="00177C5C">
      <w:pPr>
        <w:rPr>
          <w:rFonts w:asciiTheme="minorHAnsi" w:hAnsiTheme="minorHAnsi" w:cs="Arial"/>
          <w:sz w:val="16"/>
          <w:szCs w:val="16"/>
        </w:rPr>
      </w:pPr>
    </w:p>
    <w:tbl>
      <w:tblPr>
        <w:tblStyle w:val="TableGrid"/>
        <w:tblW w:w="15735" w:type="dxa"/>
        <w:tblInd w:w="-318" w:type="dxa"/>
        <w:tblLook w:val="04A0" w:firstRow="1" w:lastRow="0" w:firstColumn="1" w:lastColumn="0" w:noHBand="0" w:noVBand="1"/>
      </w:tblPr>
      <w:tblGrid>
        <w:gridCol w:w="1210"/>
        <w:gridCol w:w="1210"/>
        <w:gridCol w:w="1211"/>
        <w:gridCol w:w="1210"/>
        <w:gridCol w:w="1210"/>
        <w:gridCol w:w="1211"/>
        <w:gridCol w:w="349"/>
        <w:gridCol w:w="861"/>
        <w:gridCol w:w="1211"/>
        <w:gridCol w:w="1210"/>
        <w:gridCol w:w="1210"/>
        <w:gridCol w:w="1211"/>
        <w:gridCol w:w="1210"/>
        <w:gridCol w:w="1211"/>
      </w:tblGrid>
      <w:tr w:rsidR="00431AEB" w:rsidRPr="00351CAF" w14:paraId="196C13FF" w14:textId="77777777" w:rsidTr="00C15CAD">
        <w:tc>
          <w:tcPr>
            <w:tcW w:w="7611" w:type="dxa"/>
            <w:gridSpan w:val="7"/>
            <w:tcBorders>
              <w:top w:val="nil"/>
              <w:left w:val="nil"/>
              <w:bottom w:val="single" w:sz="4" w:space="0" w:color="auto"/>
              <w:right w:val="nil"/>
            </w:tcBorders>
          </w:tcPr>
          <w:p w14:paraId="2C635712" w14:textId="77777777" w:rsidR="00431AEB" w:rsidRDefault="00431AEB" w:rsidP="003474F8">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7A101910" w14:textId="77777777" w:rsidR="00431AEB" w:rsidRPr="00C664D4" w:rsidRDefault="00431AEB" w:rsidP="003474F8">
            <w:pPr>
              <w:rPr>
                <w:rFonts w:ascii="Century Gothic" w:hAnsi="Century Gothic" w:cs="Arial"/>
                <w:b/>
                <w:bCs/>
                <w:sz w:val="8"/>
                <w:szCs w:val="8"/>
              </w:rPr>
            </w:pPr>
          </w:p>
        </w:tc>
        <w:tc>
          <w:tcPr>
            <w:tcW w:w="8124" w:type="dxa"/>
            <w:gridSpan w:val="7"/>
            <w:tcBorders>
              <w:top w:val="nil"/>
              <w:left w:val="nil"/>
              <w:bottom w:val="single" w:sz="4" w:space="0" w:color="auto"/>
              <w:right w:val="nil"/>
            </w:tcBorders>
            <w:vAlign w:val="bottom"/>
          </w:tcPr>
          <w:p w14:paraId="569E7E9C" w14:textId="77777777" w:rsidR="00431AEB" w:rsidRPr="00C664D4" w:rsidRDefault="00431AEB" w:rsidP="003474F8">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4 maths l</w:t>
            </w:r>
            <w:r w:rsidRPr="009A6357">
              <w:rPr>
                <w:rFonts w:asciiTheme="minorHAnsi" w:hAnsi="Calibri" w:cstheme="minorBidi"/>
                <w:i/>
                <w:iCs/>
                <w:color w:val="000000" w:themeColor="dark1"/>
                <w:sz w:val="16"/>
                <w:szCs w:val="16"/>
              </w:rPr>
              <w:t xml:space="preserve">essons per </w:t>
            </w:r>
            <w:r>
              <w:rPr>
                <w:rFonts w:asciiTheme="minorHAnsi" w:hAnsi="Calibri" w:cstheme="minorBidi"/>
                <w:i/>
                <w:iCs/>
                <w:color w:val="000000" w:themeColor="dark1"/>
                <w:sz w:val="16"/>
                <w:szCs w:val="16"/>
              </w:rPr>
              <w:t>week</w:t>
            </w:r>
            <w:r w:rsidRPr="009A6357">
              <w:rPr>
                <w:rFonts w:asciiTheme="minorHAnsi" w:hAnsi="Calibri" w:cstheme="minorBidi"/>
                <w:i/>
                <w:iCs/>
                <w:color w:val="000000" w:themeColor="dark1"/>
                <w:sz w:val="16"/>
                <w:szCs w:val="16"/>
              </w:rPr>
              <w:t xml:space="preserve">,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F93170" w:rsidRPr="00351CAF" w14:paraId="05EC35CE" w14:textId="77777777" w:rsidTr="00AB77E6">
        <w:tc>
          <w:tcPr>
            <w:tcW w:w="1210" w:type="dxa"/>
            <w:tcBorders>
              <w:bottom w:val="single" w:sz="4" w:space="0" w:color="auto"/>
            </w:tcBorders>
            <w:shd w:val="clear" w:color="auto" w:fill="800000"/>
          </w:tcPr>
          <w:p w14:paraId="6247D1A3"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10" w:type="dxa"/>
            <w:tcBorders>
              <w:bottom w:val="single" w:sz="4" w:space="0" w:color="auto"/>
            </w:tcBorders>
            <w:shd w:val="clear" w:color="auto" w:fill="800000"/>
          </w:tcPr>
          <w:p w14:paraId="7842364C"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211" w:type="dxa"/>
            <w:tcBorders>
              <w:bottom w:val="single" w:sz="4" w:space="0" w:color="auto"/>
            </w:tcBorders>
            <w:shd w:val="clear" w:color="auto" w:fill="800000"/>
          </w:tcPr>
          <w:p w14:paraId="1F2A0AE1"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10" w:type="dxa"/>
            <w:tcBorders>
              <w:bottom w:val="single" w:sz="4" w:space="0" w:color="auto"/>
            </w:tcBorders>
            <w:shd w:val="clear" w:color="auto" w:fill="800000"/>
          </w:tcPr>
          <w:p w14:paraId="2AF02A96"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210" w:type="dxa"/>
            <w:tcBorders>
              <w:bottom w:val="single" w:sz="4" w:space="0" w:color="auto"/>
            </w:tcBorders>
            <w:shd w:val="clear" w:color="auto" w:fill="800000"/>
          </w:tcPr>
          <w:p w14:paraId="5A9E95F5"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11" w:type="dxa"/>
            <w:tcBorders>
              <w:bottom w:val="single" w:sz="4" w:space="0" w:color="auto"/>
            </w:tcBorders>
            <w:shd w:val="clear" w:color="auto" w:fill="800000"/>
          </w:tcPr>
          <w:p w14:paraId="10EBAD33"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210" w:type="dxa"/>
            <w:gridSpan w:val="2"/>
            <w:tcBorders>
              <w:bottom w:val="single" w:sz="4" w:space="0" w:color="auto"/>
            </w:tcBorders>
            <w:shd w:val="clear" w:color="auto" w:fill="800000"/>
          </w:tcPr>
          <w:p w14:paraId="3C604529"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11" w:type="dxa"/>
            <w:tcBorders>
              <w:bottom w:val="single" w:sz="4" w:space="0" w:color="auto"/>
            </w:tcBorders>
            <w:shd w:val="clear" w:color="auto" w:fill="800000"/>
          </w:tcPr>
          <w:p w14:paraId="544A023F"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210" w:type="dxa"/>
            <w:tcBorders>
              <w:bottom w:val="single" w:sz="4" w:space="0" w:color="auto"/>
            </w:tcBorders>
            <w:shd w:val="clear" w:color="auto" w:fill="800000"/>
          </w:tcPr>
          <w:p w14:paraId="36450840"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10" w:type="dxa"/>
            <w:tcBorders>
              <w:bottom w:val="single" w:sz="4" w:space="0" w:color="auto"/>
            </w:tcBorders>
            <w:shd w:val="clear" w:color="auto" w:fill="800000"/>
          </w:tcPr>
          <w:p w14:paraId="115A3F2B"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211" w:type="dxa"/>
            <w:tcBorders>
              <w:bottom w:val="single" w:sz="4" w:space="0" w:color="auto"/>
            </w:tcBorders>
            <w:shd w:val="clear" w:color="auto" w:fill="800000"/>
          </w:tcPr>
          <w:p w14:paraId="4E3605C6"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10" w:type="dxa"/>
            <w:tcBorders>
              <w:bottom w:val="single" w:sz="4" w:space="0" w:color="auto"/>
            </w:tcBorders>
            <w:shd w:val="clear" w:color="auto" w:fill="800000"/>
          </w:tcPr>
          <w:p w14:paraId="09885CC4"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11" w:type="dxa"/>
            <w:tcBorders>
              <w:bottom w:val="single" w:sz="4" w:space="0" w:color="auto"/>
            </w:tcBorders>
            <w:shd w:val="clear" w:color="auto" w:fill="800000"/>
          </w:tcPr>
          <w:p w14:paraId="4F5B8AE4" w14:textId="77777777" w:rsidR="00431AEB" w:rsidRPr="00793475" w:rsidRDefault="00431AEB" w:rsidP="003474F8">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C15CAD" w:rsidRPr="00351CAF" w14:paraId="18873E05" w14:textId="77777777" w:rsidTr="00AB77E6">
        <w:tc>
          <w:tcPr>
            <w:tcW w:w="3631" w:type="dxa"/>
            <w:gridSpan w:val="3"/>
            <w:tcBorders>
              <w:bottom w:val="nil"/>
              <w:right w:val="single" w:sz="4" w:space="0" w:color="auto"/>
            </w:tcBorders>
          </w:tcPr>
          <w:p w14:paraId="44A19ED5" w14:textId="6F88216B"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NNS" w:history="1">
              <w:r w:rsidR="00C15CAD" w:rsidRPr="0085522B">
                <w:rPr>
                  <w:rStyle w:val="Hyperlink"/>
                  <w:rFonts w:asciiTheme="minorHAnsi" w:hAnsiTheme="minorHAnsi" w:cs="Arial"/>
                  <w:sz w:val="16"/>
                  <w:szCs w:val="16"/>
                  <w:u w:val="none"/>
                </w:rPr>
                <w:t>Numbers and the number system</w:t>
              </w:r>
            </w:hyperlink>
          </w:p>
        </w:tc>
        <w:tc>
          <w:tcPr>
            <w:tcW w:w="3631" w:type="dxa"/>
            <w:gridSpan w:val="3"/>
            <w:tcBorders>
              <w:bottom w:val="nil"/>
              <w:right w:val="single" w:sz="4" w:space="0" w:color="auto"/>
            </w:tcBorders>
          </w:tcPr>
          <w:p w14:paraId="36C3E99C" w14:textId="75879046"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VC" w:history="1">
              <w:r w:rsidR="00C15CAD" w:rsidRPr="0085522B">
                <w:rPr>
                  <w:rStyle w:val="Hyperlink"/>
                  <w:rFonts w:asciiTheme="minorHAnsi" w:hAnsiTheme="minorHAnsi" w:cs="Arial"/>
                  <w:sz w:val="16"/>
                  <w:szCs w:val="16"/>
                  <w:u w:val="none"/>
                </w:rPr>
                <w:t>Visualising and constructing</w:t>
              </w:r>
            </w:hyperlink>
          </w:p>
        </w:tc>
        <w:tc>
          <w:tcPr>
            <w:tcW w:w="3631" w:type="dxa"/>
            <w:gridSpan w:val="4"/>
            <w:tcBorders>
              <w:bottom w:val="nil"/>
              <w:right w:val="single" w:sz="4" w:space="0" w:color="auto"/>
            </w:tcBorders>
          </w:tcPr>
          <w:p w14:paraId="5DDE6170" w14:textId="7E3F2742"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CAS1" w:history="1">
              <w:r w:rsidR="00C15CAD" w:rsidRPr="0085522B">
                <w:rPr>
                  <w:rStyle w:val="Hyperlink"/>
                  <w:rFonts w:asciiTheme="minorHAnsi" w:hAnsiTheme="minorHAnsi" w:cs="Arial"/>
                  <w:sz w:val="16"/>
                  <w:szCs w:val="16"/>
                  <w:u w:val="none"/>
                </w:rPr>
                <w:t>Calculating: addition and subtraction I</w:t>
              </w:r>
            </w:hyperlink>
          </w:p>
        </w:tc>
        <w:tc>
          <w:tcPr>
            <w:tcW w:w="3631" w:type="dxa"/>
            <w:gridSpan w:val="3"/>
            <w:tcBorders>
              <w:bottom w:val="nil"/>
              <w:right w:val="single" w:sz="4" w:space="0" w:color="auto"/>
            </w:tcBorders>
          </w:tcPr>
          <w:p w14:paraId="0813B080" w14:textId="04ECEDC7"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ET" w:history="1">
              <w:r w:rsidR="00C15CAD" w:rsidRPr="0085522B">
                <w:rPr>
                  <w:rStyle w:val="Hyperlink"/>
                  <w:rFonts w:asciiTheme="minorHAnsi" w:hAnsiTheme="minorHAnsi" w:cs="Arial"/>
                  <w:sz w:val="16"/>
                  <w:szCs w:val="16"/>
                  <w:u w:val="none"/>
                </w:rPr>
                <w:t>Exploring time</w:t>
              </w:r>
            </w:hyperlink>
          </w:p>
        </w:tc>
        <w:tc>
          <w:tcPr>
            <w:tcW w:w="1211" w:type="dxa"/>
            <w:tcBorders>
              <w:bottom w:val="nil"/>
              <w:right w:val="single" w:sz="4" w:space="0" w:color="auto"/>
            </w:tcBorders>
          </w:tcPr>
          <w:p w14:paraId="194C207E" w14:textId="509659C4" w:rsidR="00C15CAD" w:rsidRPr="0085522B" w:rsidRDefault="00C15CAD" w:rsidP="003474F8">
            <w:pPr>
              <w:spacing w:before="60" w:after="60"/>
              <w:jc w:val="center"/>
              <w:rPr>
                <w:rFonts w:asciiTheme="minorHAnsi" w:eastAsia="Calibri" w:hAnsiTheme="minorHAnsi" w:cs="Arial"/>
                <w:color w:val="00000A"/>
                <w:sz w:val="16"/>
                <w:szCs w:val="16"/>
                <w:lang w:val="en-GB"/>
              </w:rPr>
            </w:pPr>
            <w:r w:rsidRPr="0085522B">
              <w:rPr>
                <w:rFonts w:asciiTheme="minorHAnsi" w:eastAsia="Calibri" w:hAnsiTheme="minorHAnsi" w:cs="Arial"/>
                <w:color w:val="00000A"/>
                <w:sz w:val="16"/>
                <w:szCs w:val="16"/>
                <w:lang w:val="en-GB"/>
              </w:rPr>
              <w:t>Assess / enrich</w:t>
            </w:r>
          </w:p>
        </w:tc>
      </w:tr>
      <w:tr w:rsidR="00C15CAD" w:rsidRPr="00351CAF" w14:paraId="57070D91" w14:textId="77777777" w:rsidTr="00AB77E6">
        <w:tc>
          <w:tcPr>
            <w:tcW w:w="3631" w:type="dxa"/>
            <w:gridSpan w:val="3"/>
            <w:tcBorders>
              <w:top w:val="nil"/>
              <w:bottom w:val="single" w:sz="4" w:space="0" w:color="auto"/>
            </w:tcBorders>
          </w:tcPr>
          <w:p w14:paraId="17AAB211" w14:textId="64800C9A" w:rsidR="00C15CAD" w:rsidRPr="0085522B" w:rsidRDefault="00B007C6" w:rsidP="003474F8">
            <w:pPr>
              <w:spacing w:before="60" w:after="60"/>
              <w:jc w:val="center"/>
              <w:rPr>
                <w:rFonts w:asciiTheme="minorHAnsi" w:eastAsia="Calibri" w:hAnsiTheme="minorHAnsi" w:cs="Arial"/>
                <w:color w:val="00000A"/>
                <w:sz w:val="16"/>
                <w:szCs w:val="16"/>
                <w:lang w:val="en-GB"/>
              </w:rPr>
            </w:pPr>
            <w:hyperlink r:id="rId22" w:history="1">
              <w:r w:rsidR="0085522B">
                <w:rPr>
                  <w:rStyle w:val="Hyperlink"/>
                  <w:rFonts w:asciiTheme="minorHAnsi" w:hAnsiTheme="minorHAnsi" w:cs="Lucida Sans Unicode"/>
                  <w:sz w:val="16"/>
                  <w:szCs w:val="16"/>
                  <w:u w:val="none"/>
                </w:rPr>
                <w:t>1M1 BAM</w:t>
              </w:r>
            </w:hyperlink>
            <w:r w:rsidR="0085522B" w:rsidRPr="0085522B">
              <w:rPr>
                <w:rFonts w:asciiTheme="minorHAnsi" w:hAnsiTheme="minorHAnsi" w:cs="Lucida Sans Unicode"/>
                <w:sz w:val="16"/>
                <w:szCs w:val="16"/>
              </w:rPr>
              <w:t xml:space="preserve">, </w:t>
            </w:r>
            <w:hyperlink r:id="rId23" w:history="1">
              <w:r w:rsidR="0085522B">
                <w:rPr>
                  <w:rStyle w:val="Hyperlink"/>
                  <w:rFonts w:asciiTheme="minorHAnsi" w:hAnsiTheme="minorHAnsi" w:cs="Lucida Sans Unicode"/>
                  <w:sz w:val="16"/>
                  <w:szCs w:val="16"/>
                  <w:u w:val="none"/>
                </w:rPr>
                <w:t>1M3 BAM</w:t>
              </w:r>
            </w:hyperlink>
          </w:p>
        </w:tc>
        <w:tc>
          <w:tcPr>
            <w:tcW w:w="3631" w:type="dxa"/>
            <w:gridSpan w:val="3"/>
            <w:tcBorders>
              <w:top w:val="nil"/>
              <w:bottom w:val="single" w:sz="4" w:space="0" w:color="auto"/>
            </w:tcBorders>
          </w:tcPr>
          <w:p w14:paraId="0CB96770" w14:textId="176933F4" w:rsidR="00C15CAD" w:rsidRPr="0085522B" w:rsidRDefault="00B007C6" w:rsidP="003474F8">
            <w:pPr>
              <w:spacing w:before="60" w:after="60"/>
              <w:jc w:val="center"/>
              <w:rPr>
                <w:rFonts w:asciiTheme="minorHAnsi" w:eastAsia="Calibri" w:hAnsiTheme="minorHAnsi" w:cs="Arial"/>
                <w:color w:val="00000A"/>
                <w:sz w:val="16"/>
                <w:szCs w:val="16"/>
                <w:lang w:val="en-GB"/>
              </w:rPr>
            </w:pPr>
            <w:hyperlink r:id="rId24" w:history="1">
              <w:r w:rsidR="0085522B">
                <w:rPr>
                  <w:rStyle w:val="Hyperlink"/>
                  <w:rFonts w:asciiTheme="minorHAnsi" w:hAnsiTheme="minorHAnsi" w:cs="Lucida Sans Unicode"/>
                  <w:sz w:val="16"/>
                  <w:szCs w:val="16"/>
                  <w:u w:val="none"/>
                </w:rPr>
                <w:t>1M11 BAM</w:t>
              </w:r>
            </w:hyperlink>
            <w:r w:rsidR="0085522B" w:rsidRPr="0085522B">
              <w:rPr>
                <w:rFonts w:asciiTheme="minorHAnsi" w:hAnsiTheme="minorHAnsi" w:cs="Lucida Sans Unicode"/>
                <w:sz w:val="16"/>
                <w:szCs w:val="16"/>
              </w:rPr>
              <w:t xml:space="preserve">, </w:t>
            </w:r>
            <w:hyperlink r:id="rId25" w:history="1">
              <w:r w:rsidR="0085522B">
                <w:rPr>
                  <w:rStyle w:val="Hyperlink"/>
                  <w:rFonts w:asciiTheme="minorHAnsi" w:hAnsiTheme="minorHAnsi" w:cs="Lucida Sans Unicode"/>
                  <w:sz w:val="16"/>
                  <w:szCs w:val="16"/>
                  <w:u w:val="none"/>
                </w:rPr>
                <w:t>1M12 BAM</w:t>
              </w:r>
            </w:hyperlink>
          </w:p>
        </w:tc>
        <w:tc>
          <w:tcPr>
            <w:tcW w:w="3631" w:type="dxa"/>
            <w:gridSpan w:val="4"/>
            <w:tcBorders>
              <w:top w:val="nil"/>
              <w:bottom w:val="single" w:sz="4" w:space="0" w:color="auto"/>
              <w:right w:val="single" w:sz="4" w:space="0" w:color="auto"/>
            </w:tcBorders>
          </w:tcPr>
          <w:p w14:paraId="12BA29F3" w14:textId="027B00AE" w:rsidR="00C15CAD" w:rsidRPr="0085522B" w:rsidRDefault="00B007C6" w:rsidP="003474F8">
            <w:pPr>
              <w:spacing w:before="60" w:after="60"/>
              <w:jc w:val="center"/>
              <w:rPr>
                <w:rFonts w:asciiTheme="minorHAnsi" w:eastAsia="Calibri" w:hAnsiTheme="minorHAnsi" w:cs="Arial"/>
                <w:color w:val="00000A"/>
                <w:sz w:val="16"/>
                <w:szCs w:val="16"/>
                <w:lang w:val="en-GB"/>
              </w:rPr>
            </w:pPr>
            <w:hyperlink r:id="rId26" w:history="1">
              <w:r w:rsidR="0085522B">
                <w:rPr>
                  <w:rStyle w:val="Hyperlink"/>
                  <w:rFonts w:asciiTheme="minorHAnsi" w:hAnsiTheme="minorHAnsi" w:cs="Lucida Sans Unicode"/>
                  <w:sz w:val="16"/>
                  <w:szCs w:val="16"/>
                  <w:u w:val="none"/>
                </w:rPr>
                <w:t>1M2 BAM</w:t>
              </w:r>
            </w:hyperlink>
          </w:p>
        </w:tc>
        <w:tc>
          <w:tcPr>
            <w:tcW w:w="3631" w:type="dxa"/>
            <w:gridSpan w:val="3"/>
            <w:tcBorders>
              <w:top w:val="nil"/>
              <w:bottom w:val="single" w:sz="4" w:space="0" w:color="auto"/>
              <w:right w:val="single" w:sz="4" w:space="0" w:color="auto"/>
            </w:tcBorders>
          </w:tcPr>
          <w:p w14:paraId="3A455952" w14:textId="205EE5C9" w:rsidR="00C15CAD" w:rsidRPr="0085522B" w:rsidRDefault="00B007C6" w:rsidP="0085522B">
            <w:pPr>
              <w:spacing w:before="60" w:after="60"/>
              <w:jc w:val="center"/>
              <w:rPr>
                <w:rFonts w:asciiTheme="minorHAnsi" w:hAnsiTheme="minorHAnsi" w:cs="Lucida Sans Unicode"/>
                <w:color w:val="0000FF"/>
                <w:sz w:val="16"/>
                <w:szCs w:val="16"/>
              </w:rPr>
            </w:pPr>
            <w:hyperlink r:id="rId27" w:history="1">
              <w:r w:rsidR="0085522B">
                <w:rPr>
                  <w:rStyle w:val="Hyperlink"/>
                  <w:rFonts w:asciiTheme="minorHAnsi" w:hAnsiTheme="minorHAnsi" w:cs="Lucida Sans Unicode"/>
                  <w:sz w:val="16"/>
                  <w:szCs w:val="16"/>
                  <w:u w:val="none"/>
                </w:rPr>
                <w:t>1M8 BAM</w:t>
              </w:r>
            </w:hyperlink>
            <w:r w:rsidR="0085522B" w:rsidRPr="0085522B">
              <w:rPr>
                <w:rFonts w:asciiTheme="minorHAnsi" w:hAnsiTheme="minorHAnsi" w:cs="Lucida Sans Unicode"/>
                <w:sz w:val="16"/>
                <w:szCs w:val="16"/>
              </w:rPr>
              <w:t xml:space="preserve">, </w:t>
            </w:r>
            <w:hyperlink r:id="rId28" w:history="1">
              <w:r w:rsidR="0085522B">
                <w:rPr>
                  <w:rStyle w:val="Hyperlink"/>
                  <w:rFonts w:asciiTheme="minorHAnsi" w:hAnsiTheme="minorHAnsi" w:cs="Lucida Sans Unicode"/>
                  <w:sz w:val="16"/>
                  <w:szCs w:val="16"/>
                  <w:u w:val="none"/>
                </w:rPr>
                <w:t>1M9 BAM</w:t>
              </w:r>
            </w:hyperlink>
          </w:p>
        </w:tc>
        <w:tc>
          <w:tcPr>
            <w:tcW w:w="1211" w:type="dxa"/>
            <w:tcBorders>
              <w:top w:val="nil"/>
              <w:bottom w:val="single" w:sz="4" w:space="0" w:color="auto"/>
              <w:right w:val="single" w:sz="4" w:space="0" w:color="auto"/>
            </w:tcBorders>
          </w:tcPr>
          <w:p w14:paraId="65DFD54E" w14:textId="510EA7BA" w:rsidR="00C15CAD" w:rsidRPr="0085522B" w:rsidRDefault="00C15CAD" w:rsidP="003474F8">
            <w:pPr>
              <w:spacing w:before="60" w:after="60"/>
              <w:jc w:val="center"/>
              <w:rPr>
                <w:rFonts w:asciiTheme="minorHAnsi" w:eastAsia="Calibri" w:hAnsiTheme="minorHAnsi" w:cs="Arial"/>
                <w:color w:val="00000A"/>
                <w:sz w:val="16"/>
                <w:szCs w:val="16"/>
                <w:lang w:val="en-GB"/>
              </w:rPr>
            </w:pPr>
          </w:p>
        </w:tc>
      </w:tr>
      <w:tr w:rsidR="00F93170" w:rsidRPr="00351CAF" w14:paraId="6D71FA13" w14:textId="77777777" w:rsidTr="00AB77E6">
        <w:trPr>
          <w:trHeight w:val="131"/>
        </w:trPr>
        <w:tc>
          <w:tcPr>
            <w:tcW w:w="1210" w:type="dxa"/>
            <w:tcBorders>
              <w:bottom w:val="single" w:sz="4" w:space="0" w:color="auto"/>
            </w:tcBorders>
            <w:shd w:val="clear" w:color="auto" w:fill="800000"/>
          </w:tcPr>
          <w:p w14:paraId="44A053A9"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14</w:t>
            </w:r>
          </w:p>
        </w:tc>
        <w:tc>
          <w:tcPr>
            <w:tcW w:w="1210" w:type="dxa"/>
            <w:tcBorders>
              <w:bottom w:val="single" w:sz="4" w:space="0" w:color="auto"/>
            </w:tcBorders>
            <w:shd w:val="clear" w:color="auto" w:fill="800000"/>
          </w:tcPr>
          <w:p w14:paraId="55B64805"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15</w:t>
            </w:r>
          </w:p>
        </w:tc>
        <w:tc>
          <w:tcPr>
            <w:tcW w:w="1211" w:type="dxa"/>
            <w:tcBorders>
              <w:bottom w:val="single" w:sz="4" w:space="0" w:color="auto"/>
            </w:tcBorders>
            <w:shd w:val="clear" w:color="auto" w:fill="800000"/>
          </w:tcPr>
          <w:p w14:paraId="4CF5C88C"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16</w:t>
            </w:r>
          </w:p>
        </w:tc>
        <w:tc>
          <w:tcPr>
            <w:tcW w:w="1210" w:type="dxa"/>
            <w:tcBorders>
              <w:bottom w:val="single" w:sz="4" w:space="0" w:color="auto"/>
            </w:tcBorders>
            <w:shd w:val="clear" w:color="auto" w:fill="800000"/>
          </w:tcPr>
          <w:p w14:paraId="0C1B8FCF"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17</w:t>
            </w:r>
          </w:p>
        </w:tc>
        <w:tc>
          <w:tcPr>
            <w:tcW w:w="1210" w:type="dxa"/>
            <w:tcBorders>
              <w:bottom w:val="single" w:sz="4" w:space="0" w:color="auto"/>
            </w:tcBorders>
            <w:shd w:val="clear" w:color="auto" w:fill="800000"/>
          </w:tcPr>
          <w:p w14:paraId="1868AFB9"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18</w:t>
            </w:r>
          </w:p>
        </w:tc>
        <w:tc>
          <w:tcPr>
            <w:tcW w:w="1211" w:type="dxa"/>
            <w:tcBorders>
              <w:bottom w:val="single" w:sz="4" w:space="0" w:color="auto"/>
            </w:tcBorders>
            <w:shd w:val="clear" w:color="auto" w:fill="800000"/>
          </w:tcPr>
          <w:p w14:paraId="032A168A"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19</w:t>
            </w:r>
          </w:p>
        </w:tc>
        <w:tc>
          <w:tcPr>
            <w:tcW w:w="1210" w:type="dxa"/>
            <w:gridSpan w:val="2"/>
            <w:tcBorders>
              <w:bottom w:val="single" w:sz="4" w:space="0" w:color="auto"/>
            </w:tcBorders>
            <w:shd w:val="clear" w:color="auto" w:fill="800000"/>
          </w:tcPr>
          <w:p w14:paraId="00AF66CE"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20</w:t>
            </w:r>
          </w:p>
        </w:tc>
        <w:tc>
          <w:tcPr>
            <w:tcW w:w="1211" w:type="dxa"/>
            <w:tcBorders>
              <w:bottom w:val="single" w:sz="4" w:space="0" w:color="auto"/>
            </w:tcBorders>
            <w:shd w:val="clear" w:color="auto" w:fill="800000"/>
          </w:tcPr>
          <w:p w14:paraId="6407A8EE"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21</w:t>
            </w:r>
          </w:p>
        </w:tc>
        <w:tc>
          <w:tcPr>
            <w:tcW w:w="1210" w:type="dxa"/>
            <w:tcBorders>
              <w:bottom w:val="single" w:sz="4" w:space="0" w:color="auto"/>
            </w:tcBorders>
            <w:shd w:val="clear" w:color="auto" w:fill="800000"/>
          </w:tcPr>
          <w:p w14:paraId="14E896DD"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22</w:t>
            </w:r>
          </w:p>
        </w:tc>
        <w:tc>
          <w:tcPr>
            <w:tcW w:w="1210" w:type="dxa"/>
            <w:tcBorders>
              <w:bottom w:val="single" w:sz="4" w:space="0" w:color="auto"/>
            </w:tcBorders>
            <w:shd w:val="clear" w:color="auto" w:fill="800000"/>
          </w:tcPr>
          <w:p w14:paraId="39F04BF1"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23</w:t>
            </w:r>
          </w:p>
        </w:tc>
        <w:tc>
          <w:tcPr>
            <w:tcW w:w="1211" w:type="dxa"/>
            <w:tcBorders>
              <w:bottom w:val="single" w:sz="4" w:space="0" w:color="auto"/>
            </w:tcBorders>
            <w:shd w:val="clear" w:color="auto" w:fill="800000"/>
          </w:tcPr>
          <w:p w14:paraId="529E241B"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24</w:t>
            </w:r>
          </w:p>
        </w:tc>
        <w:tc>
          <w:tcPr>
            <w:tcW w:w="1210" w:type="dxa"/>
            <w:tcBorders>
              <w:bottom w:val="single" w:sz="4" w:space="0" w:color="auto"/>
            </w:tcBorders>
            <w:shd w:val="clear" w:color="auto" w:fill="800000"/>
          </w:tcPr>
          <w:p w14:paraId="17DC0B8F"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25</w:t>
            </w:r>
          </w:p>
        </w:tc>
        <w:tc>
          <w:tcPr>
            <w:tcW w:w="1211" w:type="dxa"/>
            <w:tcBorders>
              <w:bottom w:val="single" w:sz="4" w:space="0" w:color="auto"/>
            </w:tcBorders>
            <w:shd w:val="clear" w:color="auto" w:fill="800000"/>
          </w:tcPr>
          <w:p w14:paraId="6FB42811" w14:textId="77777777" w:rsidR="00431AEB" w:rsidRPr="0085522B" w:rsidRDefault="00431AEB"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26</w:t>
            </w:r>
          </w:p>
        </w:tc>
      </w:tr>
      <w:tr w:rsidR="00C15CAD" w:rsidRPr="00351CAF" w14:paraId="341B16BF" w14:textId="77777777" w:rsidTr="00AB77E6">
        <w:tc>
          <w:tcPr>
            <w:tcW w:w="1210" w:type="dxa"/>
            <w:tcBorders>
              <w:left w:val="single" w:sz="4" w:space="0" w:color="auto"/>
              <w:bottom w:val="nil"/>
            </w:tcBorders>
          </w:tcPr>
          <w:p w14:paraId="14A90EAF" w14:textId="16A7C8E3" w:rsidR="00C15CAD" w:rsidRPr="0085522B" w:rsidRDefault="00C15CAD" w:rsidP="003474F8">
            <w:pPr>
              <w:spacing w:before="60" w:after="60"/>
              <w:jc w:val="center"/>
              <w:rPr>
                <w:rFonts w:asciiTheme="minorHAnsi" w:eastAsia="Calibri" w:hAnsiTheme="minorHAnsi" w:cs="Arial"/>
                <w:color w:val="00000A"/>
                <w:sz w:val="16"/>
                <w:szCs w:val="16"/>
                <w:lang w:val="en-GB"/>
              </w:rPr>
            </w:pPr>
            <w:r w:rsidRPr="0085522B">
              <w:rPr>
                <w:rFonts w:asciiTheme="minorHAnsi" w:eastAsia="Calibri" w:hAnsiTheme="minorHAnsi" w:cs="Arial"/>
                <w:color w:val="00000A"/>
                <w:sz w:val="16"/>
                <w:szCs w:val="16"/>
                <w:lang w:val="en-GB"/>
              </w:rPr>
              <w:t>Assess / enrich</w:t>
            </w:r>
          </w:p>
        </w:tc>
        <w:tc>
          <w:tcPr>
            <w:tcW w:w="3631" w:type="dxa"/>
            <w:gridSpan w:val="3"/>
            <w:tcBorders>
              <w:left w:val="single" w:sz="4" w:space="0" w:color="auto"/>
              <w:bottom w:val="nil"/>
            </w:tcBorders>
          </w:tcPr>
          <w:p w14:paraId="13EF2952" w14:textId="23378409"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CAS2" w:history="1">
              <w:r w:rsidR="00C15CAD" w:rsidRPr="0085522B">
                <w:rPr>
                  <w:rStyle w:val="Hyperlink"/>
                  <w:rFonts w:asciiTheme="minorHAnsi" w:hAnsiTheme="minorHAnsi" w:cs="Arial"/>
                  <w:sz w:val="16"/>
                  <w:szCs w:val="16"/>
                  <w:u w:val="none"/>
                </w:rPr>
                <w:t>Calculating: addition and subtraction II</w:t>
              </w:r>
            </w:hyperlink>
          </w:p>
        </w:tc>
        <w:tc>
          <w:tcPr>
            <w:tcW w:w="3631" w:type="dxa"/>
            <w:gridSpan w:val="4"/>
            <w:tcBorders>
              <w:left w:val="single" w:sz="4" w:space="0" w:color="auto"/>
              <w:bottom w:val="nil"/>
            </w:tcBorders>
          </w:tcPr>
          <w:p w14:paraId="12DD6B0A" w14:textId="0BE23007"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MS" w:history="1">
              <w:r w:rsidR="00C15CAD" w:rsidRPr="0085522B">
                <w:rPr>
                  <w:rStyle w:val="Hyperlink"/>
                  <w:rFonts w:asciiTheme="minorHAnsi" w:hAnsiTheme="minorHAnsi" w:cs="Arial"/>
                  <w:sz w:val="16"/>
                  <w:szCs w:val="16"/>
                  <w:u w:val="none"/>
                </w:rPr>
                <w:t>Measuring space</w:t>
              </w:r>
            </w:hyperlink>
          </w:p>
        </w:tc>
        <w:tc>
          <w:tcPr>
            <w:tcW w:w="2421" w:type="dxa"/>
            <w:gridSpan w:val="2"/>
            <w:tcBorders>
              <w:left w:val="single" w:sz="4" w:space="0" w:color="auto"/>
              <w:bottom w:val="nil"/>
            </w:tcBorders>
          </w:tcPr>
          <w:p w14:paraId="6BA75231" w14:textId="6F1D843E"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EF" w:history="1">
              <w:r w:rsidR="00C15CAD" w:rsidRPr="0085522B">
                <w:rPr>
                  <w:rStyle w:val="Hyperlink"/>
                  <w:rFonts w:asciiTheme="minorHAnsi" w:hAnsiTheme="minorHAnsi" w:cs="Arial"/>
                  <w:sz w:val="16"/>
                  <w:szCs w:val="16"/>
                  <w:u w:val="none"/>
                </w:rPr>
                <w:t>Exploring fractions</w:t>
              </w:r>
            </w:hyperlink>
          </w:p>
        </w:tc>
        <w:tc>
          <w:tcPr>
            <w:tcW w:w="2421" w:type="dxa"/>
            <w:gridSpan w:val="2"/>
            <w:tcBorders>
              <w:left w:val="single" w:sz="4" w:space="0" w:color="auto"/>
              <w:bottom w:val="nil"/>
            </w:tcBorders>
          </w:tcPr>
          <w:p w14:paraId="0D091844" w14:textId="44880B3A"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MM" w:history="1">
              <w:r w:rsidR="00C15CAD" w:rsidRPr="0085522B">
                <w:rPr>
                  <w:rStyle w:val="Hyperlink"/>
                  <w:rFonts w:asciiTheme="minorHAnsi" w:hAnsiTheme="minorHAnsi" w:cs="Arial"/>
                  <w:sz w:val="16"/>
                  <w:szCs w:val="16"/>
                  <w:u w:val="none"/>
                </w:rPr>
                <w:t>Mathematical movement</w:t>
              </w:r>
            </w:hyperlink>
          </w:p>
        </w:tc>
        <w:tc>
          <w:tcPr>
            <w:tcW w:w="2421" w:type="dxa"/>
            <w:gridSpan w:val="2"/>
            <w:tcBorders>
              <w:left w:val="single" w:sz="4" w:space="0" w:color="auto"/>
              <w:bottom w:val="nil"/>
            </w:tcBorders>
            <w:tcMar>
              <w:left w:w="28" w:type="dxa"/>
              <w:right w:w="28" w:type="dxa"/>
            </w:tcMar>
          </w:tcPr>
          <w:p w14:paraId="30F4A2EC" w14:textId="2A6A6628" w:rsidR="00C15CAD" w:rsidRPr="0085522B" w:rsidRDefault="00C15CAD" w:rsidP="003474F8">
            <w:pPr>
              <w:spacing w:before="60" w:after="60"/>
              <w:jc w:val="center"/>
              <w:rPr>
                <w:rFonts w:asciiTheme="minorHAnsi" w:eastAsia="Calibri" w:hAnsiTheme="minorHAnsi" w:cs="Arial"/>
                <w:color w:val="00000A"/>
                <w:sz w:val="16"/>
                <w:szCs w:val="16"/>
                <w:lang w:val="en-GB"/>
              </w:rPr>
            </w:pPr>
            <w:r w:rsidRPr="0085522B">
              <w:rPr>
                <w:rFonts w:asciiTheme="minorHAnsi" w:eastAsia="Calibri" w:hAnsiTheme="minorHAnsi" w:cs="Arial"/>
                <w:color w:val="00000A"/>
                <w:sz w:val="16"/>
                <w:szCs w:val="16"/>
                <w:lang w:val="en-GB"/>
              </w:rPr>
              <w:t>Preventing the gap / Going deeper</w:t>
            </w:r>
          </w:p>
        </w:tc>
      </w:tr>
      <w:tr w:rsidR="00C15CAD" w:rsidRPr="00351CAF" w14:paraId="20FC6427" w14:textId="77777777" w:rsidTr="00AB77E6">
        <w:trPr>
          <w:trHeight w:val="183"/>
        </w:trPr>
        <w:tc>
          <w:tcPr>
            <w:tcW w:w="1210" w:type="dxa"/>
            <w:tcBorders>
              <w:top w:val="nil"/>
              <w:left w:val="single" w:sz="4" w:space="0" w:color="auto"/>
              <w:bottom w:val="single" w:sz="4" w:space="0" w:color="auto"/>
            </w:tcBorders>
          </w:tcPr>
          <w:p w14:paraId="3BBF97BC" w14:textId="77777777" w:rsidR="00C15CAD" w:rsidRPr="0085522B" w:rsidRDefault="00C15CAD" w:rsidP="003474F8">
            <w:pPr>
              <w:spacing w:before="60" w:after="60"/>
              <w:jc w:val="center"/>
              <w:rPr>
                <w:rFonts w:asciiTheme="minorHAnsi" w:eastAsia="Calibri" w:hAnsiTheme="minorHAnsi" w:cs="Arial"/>
                <w:color w:val="00000A"/>
                <w:sz w:val="16"/>
                <w:szCs w:val="16"/>
                <w:lang w:val="en-GB"/>
              </w:rPr>
            </w:pPr>
          </w:p>
        </w:tc>
        <w:tc>
          <w:tcPr>
            <w:tcW w:w="3631" w:type="dxa"/>
            <w:gridSpan w:val="3"/>
            <w:tcBorders>
              <w:top w:val="nil"/>
              <w:left w:val="single" w:sz="4" w:space="0" w:color="auto"/>
              <w:bottom w:val="single" w:sz="4" w:space="0" w:color="auto"/>
            </w:tcBorders>
          </w:tcPr>
          <w:p w14:paraId="3B2FDAEB" w14:textId="2A8C63E1" w:rsidR="00C15CAD" w:rsidRPr="0085522B" w:rsidRDefault="0085522B" w:rsidP="0085522B">
            <w:pPr>
              <w:tabs>
                <w:tab w:val="center" w:pos="1707"/>
                <w:tab w:val="right" w:pos="3415"/>
              </w:tabs>
              <w:spacing w:before="60" w:after="60"/>
              <w:rPr>
                <w:rFonts w:asciiTheme="minorHAnsi" w:eastAsia="Calibri" w:hAnsiTheme="minorHAnsi" w:cstheme="minorHAnsi"/>
                <w:color w:val="00000A"/>
                <w:sz w:val="16"/>
                <w:szCs w:val="16"/>
                <w:lang w:val="en-GB"/>
              </w:rPr>
            </w:pPr>
            <w:r w:rsidRPr="0085522B">
              <w:rPr>
                <w:rFonts w:asciiTheme="minorHAnsi" w:hAnsiTheme="minorHAnsi" w:cstheme="minorHAnsi"/>
                <w:sz w:val="16"/>
                <w:szCs w:val="16"/>
              </w:rPr>
              <w:tab/>
            </w:r>
            <w:hyperlink r:id="rId29" w:history="1">
              <w:r w:rsidRPr="0085522B">
                <w:rPr>
                  <w:rStyle w:val="Hyperlink"/>
                  <w:rFonts w:asciiTheme="minorHAnsi" w:hAnsiTheme="minorHAnsi" w:cstheme="minorHAnsi"/>
                  <w:sz w:val="16"/>
                  <w:szCs w:val="16"/>
                  <w:u w:val="none"/>
                </w:rPr>
                <w:t>1M4 BAM</w:t>
              </w:r>
            </w:hyperlink>
            <w:r w:rsidRPr="0085522B">
              <w:rPr>
                <w:rFonts w:asciiTheme="minorHAnsi" w:hAnsiTheme="minorHAnsi" w:cstheme="minorHAnsi"/>
                <w:sz w:val="16"/>
                <w:szCs w:val="16"/>
              </w:rPr>
              <w:t xml:space="preserve">, </w:t>
            </w:r>
            <w:hyperlink r:id="rId30" w:history="1">
              <w:r w:rsidRPr="0085522B">
                <w:rPr>
                  <w:rStyle w:val="Hyperlink"/>
                  <w:rFonts w:asciiTheme="minorHAnsi" w:hAnsiTheme="minorHAnsi" w:cstheme="minorHAnsi"/>
                  <w:sz w:val="16"/>
                  <w:szCs w:val="16"/>
                  <w:u w:val="none"/>
                </w:rPr>
                <w:t>1M6 BAM</w:t>
              </w:r>
            </w:hyperlink>
          </w:p>
        </w:tc>
        <w:tc>
          <w:tcPr>
            <w:tcW w:w="3631" w:type="dxa"/>
            <w:gridSpan w:val="4"/>
            <w:tcBorders>
              <w:top w:val="nil"/>
              <w:bottom w:val="single" w:sz="4" w:space="0" w:color="auto"/>
            </w:tcBorders>
          </w:tcPr>
          <w:p w14:paraId="08ADB81B" w14:textId="66E06BCE" w:rsidR="00C15CAD" w:rsidRPr="0085522B" w:rsidRDefault="00B007C6" w:rsidP="003474F8">
            <w:pPr>
              <w:spacing w:before="60" w:after="60"/>
              <w:jc w:val="center"/>
              <w:rPr>
                <w:rFonts w:asciiTheme="minorHAnsi" w:eastAsia="Calibri" w:hAnsiTheme="minorHAnsi" w:cstheme="minorHAnsi"/>
                <w:color w:val="00000A"/>
                <w:sz w:val="16"/>
                <w:szCs w:val="16"/>
                <w:lang w:val="en-GB"/>
              </w:rPr>
            </w:pPr>
            <w:hyperlink r:id="rId31" w:history="1">
              <w:r w:rsidR="0085522B" w:rsidRPr="0085522B">
                <w:rPr>
                  <w:rStyle w:val="Hyperlink"/>
                  <w:rFonts w:asciiTheme="minorHAnsi" w:hAnsiTheme="minorHAnsi" w:cs="Lucida Sans Unicode"/>
                  <w:sz w:val="16"/>
                  <w:szCs w:val="16"/>
                  <w:u w:val="none"/>
                </w:rPr>
                <w:t>1M10 BAM</w:t>
              </w:r>
            </w:hyperlink>
          </w:p>
        </w:tc>
        <w:tc>
          <w:tcPr>
            <w:tcW w:w="2421" w:type="dxa"/>
            <w:gridSpan w:val="2"/>
            <w:tcBorders>
              <w:top w:val="nil"/>
              <w:bottom w:val="single" w:sz="4" w:space="0" w:color="auto"/>
            </w:tcBorders>
          </w:tcPr>
          <w:p w14:paraId="442A0976" w14:textId="4A949919" w:rsidR="00C15CAD" w:rsidRPr="0085522B" w:rsidRDefault="00B007C6" w:rsidP="003474F8">
            <w:pPr>
              <w:spacing w:before="60" w:after="60"/>
              <w:jc w:val="center"/>
              <w:rPr>
                <w:rFonts w:asciiTheme="minorHAnsi" w:eastAsia="Calibri" w:hAnsiTheme="minorHAnsi" w:cs="Arial"/>
                <w:color w:val="00000A"/>
                <w:sz w:val="16"/>
                <w:szCs w:val="16"/>
                <w:lang w:val="en-GB"/>
              </w:rPr>
            </w:pPr>
            <w:hyperlink r:id="rId32" w:history="1">
              <w:r w:rsidR="0085522B" w:rsidRPr="0085522B">
                <w:rPr>
                  <w:rStyle w:val="Hyperlink"/>
                  <w:rFonts w:asciiTheme="minorHAnsi" w:hAnsiTheme="minorHAnsi" w:cs="Lucida Sans Unicode"/>
                  <w:sz w:val="16"/>
                  <w:szCs w:val="16"/>
                  <w:u w:val="none"/>
                </w:rPr>
                <w:t>1M7 BAM</w:t>
              </w:r>
            </w:hyperlink>
          </w:p>
        </w:tc>
        <w:tc>
          <w:tcPr>
            <w:tcW w:w="2421" w:type="dxa"/>
            <w:gridSpan w:val="2"/>
            <w:tcBorders>
              <w:top w:val="nil"/>
              <w:bottom w:val="single" w:sz="4" w:space="0" w:color="auto"/>
            </w:tcBorders>
          </w:tcPr>
          <w:p w14:paraId="1BB9D93F" w14:textId="41C23710" w:rsidR="00C15CAD" w:rsidRPr="0085522B" w:rsidRDefault="00B007C6" w:rsidP="003474F8">
            <w:pPr>
              <w:spacing w:before="60" w:after="60"/>
              <w:jc w:val="center"/>
              <w:rPr>
                <w:rFonts w:asciiTheme="minorHAnsi" w:hAnsiTheme="minorHAnsi" w:cs="Lucida Sans Unicode"/>
                <w:b/>
                <w:sz w:val="16"/>
                <w:szCs w:val="16"/>
              </w:rPr>
            </w:pPr>
            <w:hyperlink r:id="rId33" w:history="1">
              <w:r w:rsidR="0085522B" w:rsidRPr="0085522B">
                <w:rPr>
                  <w:rStyle w:val="Hyperlink"/>
                  <w:rFonts w:asciiTheme="minorHAnsi" w:hAnsiTheme="minorHAnsi" w:cs="Lucida Sans Unicode"/>
                  <w:sz w:val="16"/>
                  <w:szCs w:val="16"/>
                  <w:u w:val="none"/>
                </w:rPr>
                <w:t>1M13 BAM</w:t>
              </w:r>
            </w:hyperlink>
          </w:p>
        </w:tc>
        <w:tc>
          <w:tcPr>
            <w:tcW w:w="2421" w:type="dxa"/>
            <w:gridSpan w:val="2"/>
            <w:tcBorders>
              <w:top w:val="nil"/>
              <w:bottom w:val="single" w:sz="4" w:space="0" w:color="auto"/>
            </w:tcBorders>
          </w:tcPr>
          <w:p w14:paraId="43D01682" w14:textId="1A54424B" w:rsidR="00C15CAD" w:rsidRPr="0085522B" w:rsidRDefault="00C15CAD" w:rsidP="003474F8">
            <w:pPr>
              <w:spacing w:before="60" w:after="60"/>
              <w:jc w:val="center"/>
              <w:rPr>
                <w:rFonts w:asciiTheme="minorHAnsi" w:eastAsia="Calibri" w:hAnsiTheme="minorHAnsi" w:cs="Arial"/>
                <w:color w:val="00000A"/>
                <w:sz w:val="16"/>
                <w:szCs w:val="16"/>
                <w:lang w:val="en-GB"/>
              </w:rPr>
            </w:pPr>
          </w:p>
        </w:tc>
      </w:tr>
      <w:tr w:rsidR="00C15CAD" w:rsidRPr="00351CAF" w14:paraId="6AC2D1AC" w14:textId="77777777" w:rsidTr="00AB77E6">
        <w:tc>
          <w:tcPr>
            <w:tcW w:w="1210" w:type="dxa"/>
            <w:tcBorders>
              <w:bottom w:val="single" w:sz="4" w:space="0" w:color="auto"/>
            </w:tcBorders>
            <w:shd w:val="clear" w:color="auto" w:fill="800000"/>
          </w:tcPr>
          <w:p w14:paraId="0D9AE75D"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27</w:t>
            </w:r>
          </w:p>
        </w:tc>
        <w:tc>
          <w:tcPr>
            <w:tcW w:w="1210" w:type="dxa"/>
            <w:tcBorders>
              <w:bottom w:val="single" w:sz="4" w:space="0" w:color="auto"/>
            </w:tcBorders>
            <w:shd w:val="clear" w:color="auto" w:fill="800000"/>
          </w:tcPr>
          <w:p w14:paraId="0AAAA14C"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28</w:t>
            </w:r>
          </w:p>
        </w:tc>
        <w:tc>
          <w:tcPr>
            <w:tcW w:w="1211" w:type="dxa"/>
            <w:tcBorders>
              <w:bottom w:val="single" w:sz="4" w:space="0" w:color="auto"/>
            </w:tcBorders>
            <w:shd w:val="clear" w:color="auto" w:fill="800000"/>
          </w:tcPr>
          <w:p w14:paraId="4EFA912A"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29</w:t>
            </w:r>
          </w:p>
        </w:tc>
        <w:tc>
          <w:tcPr>
            <w:tcW w:w="1210" w:type="dxa"/>
            <w:tcBorders>
              <w:bottom w:val="single" w:sz="4" w:space="0" w:color="auto"/>
            </w:tcBorders>
            <w:shd w:val="clear" w:color="auto" w:fill="800000"/>
          </w:tcPr>
          <w:p w14:paraId="7D9FC6B4"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30</w:t>
            </w:r>
          </w:p>
        </w:tc>
        <w:tc>
          <w:tcPr>
            <w:tcW w:w="1210" w:type="dxa"/>
            <w:tcBorders>
              <w:bottom w:val="single" w:sz="4" w:space="0" w:color="auto"/>
            </w:tcBorders>
            <w:shd w:val="clear" w:color="auto" w:fill="800000"/>
          </w:tcPr>
          <w:p w14:paraId="7596EE69"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31</w:t>
            </w:r>
          </w:p>
        </w:tc>
        <w:tc>
          <w:tcPr>
            <w:tcW w:w="1211" w:type="dxa"/>
            <w:tcBorders>
              <w:bottom w:val="single" w:sz="4" w:space="0" w:color="auto"/>
            </w:tcBorders>
            <w:shd w:val="clear" w:color="auto" w:fill="800000"/>
          </w:tcPr>
          <w:p w14:paraId="3A451846"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32</w:t>
            </w:r>
          </w:p>
        </w:tc>
        <w:tc>
          <w:tcPr>
            <w:tcW w:w="1210" w:type="dxa"/>
            <w:gridSpan w:val="2"/>
            <w:tcBorders>
              <w:bottom w:val="single" w:sz="4" w:space="0" w:color="auto"/>
            </w:tcBorders>
            <w:shd w:val="clear" w:color="auto" w:fill="800000"/>
          </w:tcPr>
          <w:p w14:paraId="07C0FF17"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33</w:t>
            </w:r>
          </w:p>
        </w:tc>
        <w:tc>
          <w:tcPr>
            <w:tcW w:w="1211" w:type="dxa"/>
            <w:tcBorders>
              <w:bottom w:val="single" w:sz="4" w:space="0" w:color="auto"/>
            </w:tcBorders>
            <w:shd w:val="clear" w:color="auto" w:fill="800000"/>
          </w:tcPr>
          <w:p w14:paraId="1206B7AD"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34</w:t>
            </w:r>
          </w:p>
        </w:tc>
        <w:tc>
          <w:tcPr>
            <w:tcW w:w="1210" w:type="dxa"/>
            <w:tcBorders>
              <w:bottom w:val="single" w:sz="4" w:space="0" w:color="auto"/>
            </w:tcBorders>
            <w:shd w:val="clear" w:color="auto" w:fill="800000"/>
          </w:tcPr>
          <w:p w14:paraId="26C122AB"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35</w:t>
            </w:r>
          </w:p>
        </w:tc>
        <w:tc>
          <w:tcPr>
            <w:tcW w:w="1210" w:type="dxa"/>
            <w:tcBorders>
              <w:bottom w:val="single" w:sz="4" w:space="0" w:color="auto"/>
            </w:tcBorders>
            <w:shd w:val="clear" w:color="auto" w:fill="800000"/>
          </w:tcPr>
          <w:p w14:paraId="5A5BC426"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36</w:t>
            </w:r>
          </w:p>
        </w:tc>
        <w:tc>
          <w:tcPr>
            <w:tcW w:w="1211" w:type="dxa"/>
            <w:tcBorders>
              <w:bottom w:val="single" w:sz="4" w:space="0" w:color="auto"/>
            </w:tcBorders>
            <w:shd w:val="clear" w:color="auto" w:fill="800000"/>
          </w:tcPr>
          <w:p w14:paraId="0D80D155"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37</w:t>
            </w:r>
          </w:p>
        </w:tc>
        <w:tc>
          <w:tcPr>
            <w:tcW w:w="1210" w:type="dxa"/>
            <w:tcBorders>
              <w:bottom w:val="single" w:sz="4" w:space="0" w:color="auto"/>
            </w:tcBorders>
            <w:shd w:val="clear" w:color="auto" w:fill="800000"/>
          </w:tcPr>
          <w:p w14:paraId="21EB5018"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38</w:t>
            </w:r>
          </w:p>
        </w:tc>
        <w:tc>
          <w:tcPr>
            <w:tcW w:w="1211" w:type="dxa"/>
            <w:tcBorders>
              <w:bottom w:val="single" w:sz="4" w:space="0" w:color="auto"/>
            </w:tcBorders>
            <w:shd w:val="clear" w:color="auto" w:fill="800000"/>
          </w:tcPr>
          <w:p w14:paraId="5B6C749F" w14:textId="77777777" w:rsidR="00C15CAD" w:rsidRPr="0085522B" w:rsidRDefault="00C15CAD" w:rsidP="003474F8">
            <w:pPr>
              <w:spacing w:before="60" w:after="60"/>
              <w:jc w:val="center"/>
              <w:rPr>
                <w:rFonts w:ascii="Century Gothic" w:eastAsia="Calibri" w:hAnsi="Century Gothic" w:cs="Arial"/>
                <w:color w:val="FFFFFF" w:themeColor="background1"/>
                <w:sz w:val="16"/>
                <w:szCs w:val="16"/>
                <w:lang w:val="en-GB"/>
              </w:rPr>
            </w:pPr>
            <w:r w:rsidRPr="0085522B">
              <w:rPr>
                <w:rFonts w:ascii="Century Gothic" w:eastAsia="Calibri" w:hAnsi="Century Gothic" w:cs="Arial"/>
                <w:color w:val="FFFFFF" w:themeColor="background1"/>
                <w:sz w:val="16"/>
                <w:szCs w:val="16"/>
                <w:lang w:val="en-GB"/>
              </w:rPr>
              <w:t>Week 39</w:t>
            </w:r>
          </w:p>
        </w:tc>
      </w:tr>
      <w:tr w:rsidR="00C15CAD" w:rsidRPr="00351CAF" w14:paraId="7CA991F5" w14:textId="77777777" w:rsidTr="00AB77E6">
        <w:tc>
          <w:tcPr>
            <w:tcW w:w="1210" w:type="dxa"/>
            <w:tcBorders>
              <w:bottom w:val="nil"/>
            </w:tcBorders>
            <w:tcMar>
              <w:left w:w="57" w:type="dxa"/>
              <w:right w:w="57" w:type="dxa"/>
            </w:tcMar>
          </w:tcPr>
          <w:p w14:paraId="4EF2B27D" w14:textId="77777777" w:rsidR="00C15CAD" w:rsidRPr="0085522B" w:rsidRDefault="00C15CAD" w:rsidP="003474F8">
            <w:pPr>
              <w:spacing w:before="60" w:after="60"/>
              <w:jc w:val="center"/>
              <w:rPr>
                <w:rFonts w:asciiTheme="minorHAnsi" w:eastAsia="Calibri" w:hAnsiTheme="minorHAnsi" w:cs="Arial"/>
                <w:color w:val="00000A"/>
                <w:sz w:val="16"/>
                <w:szCs w:val="16"/>
                <w:lang w:val="en-GB"/>
              </w:rPr>
            </w:pPr>
            <w:r w:rsidRPr="0085522B">
              <w:rPr>
                <w:rFonts w:asciiTheme="minorHAnsi" w:eastAsia="Calibri" w:hAnsiTheme="minorHAnsi" w:cs="Arial"/>
                <w:color w:val="00000A"/>
                <w:sz w:val="16"/>
                <w:szCs w:val="16"/>
                <w:lang w:val="en-GB"/>
              </w:rPr>
              <w:t>Assess / enrich</w:t>
            </w:r>
          </w:p>
        </w:tc>
        <w:tc>
          <w:tcPr>
            <w:tcW w:w="2421" w:type="dxa"/>
            <w:gridSpan w:val="2"/>
            <w:tcBorders>
              <w:bottom w:val="nil"/>
            </w:tcBorders>
          </w:tcPr>
          <w:p w14:paraId="31C66F25" w14:textId="195F7AF8"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EM" w:history="1">
              <w:r w:rsidR="00C15CAD" w:rsidRPr="0085522B">
                <w:rPr>
                  <w:rStyle w:val="Hyperlink"/>
                  <w:rFonts w:asciiTheme="minorHAnsi" w:hAnsiTheme="minorHAnsi" w:cs="Arial"/>
                  <w:sz w:val="16"/>
                  <w:szCs w:val="16"/>
                  <w:u w:val="none"/>
                </w:rPr>
                <w:t>Exploring money</w:t>
              </w:r>
            </w:hyperlink>
          </w:p>
        </w:tc>
        <w:tc>
          <w:tcPr>
            <w:tcW w:w="3631" w:type="dxa"/>
            <w:gridSpan w:val="3"/>
            <w:tcBorders>
              <w:bottom w:val="nil"/>
            </w:tcBorders>
          </w:tcPr>
          <w:p w14:paraId="214CD1B8" w14:textId="7BC06E39"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CMD" w:history="1">
              <w:r w:rsidR="00C15CAD" w:rsidRPr="0085522B">
                <w:rPr>
                  <w:rStyle w:val="Hyperlink"/>
                  <w:rFonts w:asciiTheme="minorHAnsi" w:hAnsiTheme="minorHAnsi" w:cs="Arial"/>
                  <w:sz w:val="16"/>
                  <w:szCs w:val="16"/>
                  <w:u w:val="none"/>
                </w:rPr>
                <w:t>Calculating: multiplication and division</w:t>
              </w:r>
            </w:hyperlink>
          </w:p>
        </w:tc>
        <w:tc>
          <w:tcPr>
            <w:tcW w:w="1210" w:type="dxa"/>
            <w:gridSpan w:val="2"/>
            <w:tcBorders>
              <w:bottom w:val="nil"/>
            </w:tcBorders>
          </w:tcPr>
          <w:p w14:paraId="1CF5F3D0" w14:textId="40E0A32A"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NNS_GoingDeeper" w:history="1">
              <w:r w:rsidR="00C15CAD" w:rsidRPr="0085522B">
                <w:rPr>
                  <w:rStyle w:val="Hyperlink"/>
                  <w:rFonts w:asciiTheme="minorHAnsi" w:hAnsiTheme="minorHAnsi" w:cs="Arial"/>
                  <w:sz w:val="16"/>
                  <w:szCs w:val="16"/>
                  <w:u w:val="none"/>
                </w:rPr>
                <w:t>NNS: deeper</w:t>
              </w:r>
            </w:hyperlink>
          </w:p>
        </w:tc>
        <w:tc>
          <w:tcPr>
            <w:tcW w:w="1211" w:type="dxa"/>
            <w:tcBorders>
              <w:bottom w:val="nil"/>
            </w:tcBorders>
          </w:tcPr>
          <w:p w14:paraId="325B1337" w14:textId="1D837969"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CSl_GoingDeeper" w:history="1">
              <w:r w:rsidR="00C15CAD" w:rsidRPr="0085522B">
                <w:rPr>
                  <w:rStyle w:val="Hyperlink"/>
                  <w:rFonts w:asciiTheme="minorHAnsi" w:hAnsiTheme="minorHAnsi" w:cs="Arial"/>
                  <w:sz w:val="16"/>
                  <w:szCs w:val="16"/>
                  <w:u w:val="none"/>
                </w:rPr>
                <w:t>CAS1: deeper</w:t>
              </w:r>
            </w:hyperlink>
          </w:p>
        </w:tc>
        <w:tc>
          <w:tcPr>
            <w:tcW w:w="2420" w:type="dxa"/>
            <w:gridSpan w:val="2"/>
            <w:tcBorders>
              <w:bottom w:val="nil"/>
            </w:tcBorders>
          </w:tcPr>
          <w:p w14:paraId="22973ACC" w14:textId="61AE7485" w:rsidR="00C15CAD" w:rsidRPr="0085522B" w:rsidRDefault="00B007C6" w:rsidP="003474F8">
            <w:pPr>
              <w:spacing w:before="60" w:after="60"/>
              <w:jc w:val="center"/>
              <w:rPr>
                <w:rFonts w:asciiTheme="minorHAnsi" w:eastAsia="Calibri" w:hAnsiTheme="minorHAnsi" w:cs="Arial"/>
                <w:color w:val="00000A"/>
                <w:sz w:val="16"/>
                <w:szCs w:val="16"/>
                <w:lang w:val="en-GB"/>
              </w:rPr>
            </w:pPr>
            <w:hyperlink w:anchor="CSll_GoingDeeper" w:history="1">
              <w:r w:rsidR="00C15CAD" w:rsidRPr="0085522B">
                <w:rPr>
                  <w:rStyle w:val="Hyperlink"/>
                  <w:rFonts w:asciiTheme="minorHAnsi" w:hAnsiTheme="minorHAnsi" w:cs="Arial"/>
                  <w:sz w:val="16"/>
                  <w:szCs w:val="16"/>
                  <w:u w:val="none"/>
                </w:rPr>
                <w:t>CASII: deeper</w:t>
              </w:r>
            </w:hyperlink>
          </w:p>
        </w:tc>
        <w:tc>
          <w:tcPr>
            <w:tcW w:w="1211" w:type="dxa"/>
            <w:tcBorders>
              <w:bottom w:val="nil"/>
            </w:tcBorders>
          </w:tcPr>
          <w:p w14:paraId="1EB75B7C" w14:textId="77777777" w:rsidR="00C15CAD" w:rsidRPr="0085522B" w:rsidRDefault="00C15CAD" w:rsidP="003474F8">
            <w:pPr>
              <w:spacing w:before="60" w:after="60"/>
              <w:jc w:val="center"/>
              <w:rPr>
                <w:rFonts w:asciiTheme="minorHAnsi" w:eastAsia="Calibri" w:hAnsiTheme="minorHAnsi" w:cs="Arial"/>
                <w:color w:val="00000A"/>
                <w:sz w:val="16"/>
                <w:szCs w:val="16"/>
                <w:lang w:val="en-GB"/>
              </w:rPr>
            </w:pPr>
            <w:r w:rsidRPr="0085522B">
              <w:rPr>
                <w:rFonts w:asciiTheme="minorHAnsi" w:eastAsia="Calibri" w:hAnsiTheme="minorHAnsi" w:cs="Arial"/>
                <w:color w:val="00000A"/>
                <w:sz w:val="16"/>
                <w:szCs w:val="16"/>
                <w:lang w:val="en-GB"/>
              </w:rPr>
              <w:t>Assess / enrich</w:t>
            </w:r>
          </w:p>
        </w:tc>
        <w:tc>
          <w:tcPr>
            <w:tcW w:w="2421" w:type="dxa"/>
            <w:gridSpan w:val="2"/>
            <w:tcBorders>
              <w:bottom w:val="nil"/>
            </w:tcBorders>
            <w:tcMar>
              <w:left w:w="28" w:type="dxa"/>
              <w:right w:w="28" w:type="dxa"/>
            </w:tcMar>
          </w:tcPr>
          <w:p w14:paraId="7B3D6070" w14:textId="67364D6A" w:rsidR="00C15CAD" w:rsidRPr="0085522B" w:rsidRDefault="00C15CAD" w:rsidP="003474F8">
            <w:pPr>
              <w:spacing w:before="60" w:after="60"/>
              <w:jc w:val="center"/>
              <w:rPr>
                <w:rFonts w:asciiTheme="minorHAnsi" w:eastAsia="Calibri" w:hAnsiTheme="minorHAnsi" w:cs="Arial"/>
                <w:color w:val="00000A"/>
                <w:sz w:val="16"/>
                <w:szCs w:val="16"/>
                <w:lang w:val="en-GB"/>
              </w:rPr>
            </w:pPr>
            <w:r w:rsidRPr="0085522B">
              <w:rPr>
                <w:rFonts w:asciiTheme="minorHAnsi" w:eastAsia="Calibri" w:hAnsiTheme="minorHAnsi" w:cs="Arial"/>
                <w:color w:val="00000A"/>
                <w:sz w:val="16"/>
                <w:szCs w:val="16"/>
                <w:lang w:val="en-GB"/>
              </w:rPr>
              <w:t>Preventing the gap / Going deeper</w:t>
            </w:r>
          </w:p>
        </w:tc>
      </w:tr>
      <w:tr w:rsidR="00C15CAD" w:rsidRPr="00351CAF" w14:paraId="6FB7B4B3" w14:textId="77777777" w:rsidTr="00AB77E6">
        <w:tc>
          <w:tcPr>
            <w:tcW w:w="1210" w:type="dxa"/>
            <w:tcBorders>
              <w:top w:val="nil"/>
            </w:tcBorders>
          </w:tcPr>
          <w:p w14:paraId="10516C27" w14:textId="77777777" w:rsidR="00C15CAD" w:rsidRPr="0085522B" w:rsidRDefault="00C15CAD" w:rsidP="003474F8">
            <w:pPr>
              <w:spacing w:before="60" w:after="60"/>
              <w:jc w:val="center"/>
              <w:rPr>
                <w:rFonts w:asciiTheme="minorHAnsi" w:eastAsia="Calibri" w:hAnsiTheme="minorHAnsi" w:cs="Arial"/>
                <w:color w:val="00000A"/>
                <w:sz w:val="16"/>
                <w:szCs w:val="16"/>
                <w:lang w:val="en-GB"/>
              </w:rPr>
            </w:pPr>
          </w:p>
        </w:tc>
        <w:tc>
          <w:tcPr>
            <w:tcW w:w="2421" w:type="dxa"/>
            <w:gridSpan w:val="2"/>
            <w:tcBorders>
              <w:top w:val="nil"/>
            </w:tcBorders>
          </w:tcPr>
          <w:p w14:paraId="5065EB4F" w14:textId="77777777" w:rsidR="00C15CAD" w:rsidRPr="0085522B" w:rsidRDefault="00C15CAD" w:rsidP="003474F8">
            <w:pPr>
              <w:spacing w:before="60" w:after="60"/>
              <w:jc w:val="center"/>
              <w:rPr>
                <w:rFonts w:asciiTheme="minorHAnsi" w:hAnsiTheme="minorHAnsi" w:cs="Lucida Sans Unicode"/>
                <w:b/>
                <w:sz w:val="16"/>
                <w:szCs w:val="16"/>
              </w:rPr>
            </w:pPr>
          </w:p>
        </w:tc>
        <w:tc>
          <w:tcPr>
            <w:tcW w:w="3631" w:type="dxa"/>
            <w:gridSpan w:val="3"/>
            <w:tcBorders>
              <w:top w:val="nil"/>
            </w:tcBorders>
          </w:tcPr>
          <w:p w14:paraId="34317B17" w14:textId="105F9CAD" w:rsidR="00C15CAD" w:rsidRPr="0085522B" w:rsidRDefault="00B007C6" w:rsidP="003474F8">
            <w:pPr>
              <w:spacing w:before="60" w:after="60"/>
              <w:jc w:val="center"/>
              <w:rPr>
                <w:rFonts w:asciiTheme="minorHAnsi" w:eastAsia="Calibri" w:hAnsiTheme="minorHAnsi" w:cs="Arial"/>
                <w:color w:val="00000A"/>
                <w:sz w:val="16"/>
                <w:szCs w:val="16"/>
                <w:lang w:val="en-GB"/>
              </w:rPr>
            </w:pPr>
            <w:hyperlink r:id="rId34" w:history="1">
              <w:r w:rsidR="0085522B">
                <w:rPr>
                  <w:rStyle w:val="Hyperlink"/>
                  <w:rFonts w:asciiTheme="minorHAnsi" w:hAnsiTheme="minorHAnsi" w:cs="Lucida Sans Unicode"/>
                  <w:sz w:val="16"/>
                  <w:szCs w:val="16"/>
                  <w:u w:val="none"/>
                </w:rPr>
                <w:t>1M5 BAM</w:t>
              </w:r>
            </w:hyperlink>
          </w:p>
        </w:tc>
        <w:tc>
          <w:tcPr>
            <w:tcW w:w="1210" w:type="dxa"/>
            <w:gridSpan w:val="2"/>
            <w:tcBorders>
              <w:top w:val="nil"/>
            </w:tcBorders>
          </w:tcPr>
          <w:p w14:paraId="326D13C5" w14:textId="1372BFB7" w:rsidR="00C15CAD" w:rsidRPr="0085522B" w:rsidRDefault="00C15CAD" w:rsidP="003474F8">
            <w:pPr>
              <w:spacing w:before="60" w:after="60"/>
              <w:jc w:val="center"/>
              <w:rPr>
                <w:rFonts w:asciiTheme="minorHAnsi" w:eastAsia="Calibri" w:hAnsiTheme="minorHAnsi" w:cs="Arial"/>
                <w:color w:val="00000A"/>
                <w:sz w:val="16"/>
                <w:szCs w:val="16"/>
                <w:lang w:val="en-GB"/>
              </w:rPr>
            </w:pPr>
          </w:p>
        </w:tc>
        <w:tc>
          <w:tcPr>
            <w:tcW w:w="1211" w:type="dxa"/>
            <w:tcBorders>
              <w:top w:val="nil"/>
            </w:tcBorders>
          </w:tcPr>
          <w:p w14:paraId="453E03E3" w14:textId="77777777" w:rsidR="00C15CAD" w:rsidRPr="0085522B" w:rsidRDefault="00C15CAD" w:rsidP="003474F8">
            <w:pPr>
              <w:spacing w:before="60" w:after="60"/>
              <w:jc w:val="center"/>
              <w:rPr>
                <w:rFonts w:asciiTheme="minorHAnsi" w:eastAsia="Calibri" w:hAnsiTheme="minorHAnsi" w:cs="Arial"/>
                <w:color w:val="00000A"/>
                <w:sz w:val="16"/>
                <w:szCs w:val="16"/>
                <w:lang w:val="en-GB"/>
              </w:rPr>
            </w:pPr>
          </w:p>
        </w:tc>
        <w:tc>
          <w:tcPr>
            <w:tcW w:w="2420" w:type="dxa"/>
            <w:gridSpan w:val="2"/>
            <w:tcBorders>
              <w:top w:val="nil"/>
            </w:tcBorders>
          </w:tcPr>
          <w:p w14:paraId="1D9C3806" w14:textId="6B7010B6" w:rsidR="00C15CAD" w:rsidRPr="0085522B" w:rsidRDefault="00C15CAD" w:rsidP="003474F8">
            <w:pPr>
              <w:spacing w:before="60" w:after="60"/>
              <w:jc w:val="center"/>
              <w:rPr>
                <w:rFonts w:asciiTheme="minorHAnsi" w:eastAsia="Calibri" w:hAnsiTheme="minorHAnsi" w:cs="Arial"/>
                <w:color w:val="00000A"/>
                <w:sz w:val="16"/>
                <w:szCs w:val="16"/>
                <w:lang w:val="en-GB"/>
              </w:rPr>
            </w:pPr>
          </w:p>
        </w:tc>
        <w:tc>
          <w:tcPr>
            <w:tcW w:w="1211" w:type="dxa"/>
            <w:tcBorders>
              <w:top w:val="nil"/>
            </w:tcBorders>
          </w:tcPr>
          <w:p w14:paraId="0D1DEE49" w14:textId="77777777" w:rsidR="00C15CAD" w:rsidRPr="0085522B" w:rsidRDefault="00C15CAD" w:rsidP="003474F8">
            <w:pPr>
              <w:spacing w:before="60" w:after="60"/>
              <w:jc w:val="center"/>
              <w:rPr>
                <w:rFonts w:asciiTheme="minorHAnsi" w:eastAsia="Calibri" w:hAnsiTheme="minorHAnsi" w:cs="Arial"/>
                <w:color w:val="00000A"/>
                <w:sz w:val="16"/>
                <w:szCs w:val="16"/>
                <w:lang w:val="en-GB"/>
              </w:rPr>
            </w:pPr>
          </w:p>
        </w:tc>
        <w:tc>
          <w:tcPr>
            <w:tcW w:w="2421" w:type="dxa"/>
            <w:gridSpan w:val="2"/>
            <w:tcBorders>
              <w:top w:val="nil"/>
            </w:tcBorders>
          </w:tcPr>
          <w:p w14:paraId="504B3186" w14:textId="4FDCB7AB" w:rsidR="00C15CAD" w:rsidRPr="0085522B" w:rsidRDefault="00C15CAD" w:rsidP="003474F8">
            <w:pPr>
              <w:spacing w:before="60" w:after="60"/>
              <w:jc w:val="center"/>
              <w:rPr>
                <w:rFonts w:asciiTheme="minorHAnsi" w:eastAsia="Calibri" w:hAnsiTheme="minorHAnsi" w:cs="Arial"/>
                <w:color w:val="00000A"/>
                <w:sz w:val="16"/>
                <w:szCs w:val="16"/>
                <w:lang w:val="en-GB"/>
              </w:rPr>
            </w:pPr>
          </w:p>
        </w:tc>
      </w:tr>
    </w:tbl>
    <w:p w14:paraId="6C45271E" w14:textId="77777777" w:rsidR="00BF4EBE" w:rsidRPr="00E9594C" w:rsidRDefault="00BF4EBE">
      <w:pPr>
        <w:rPr>
          <w:rFonts w:asciiTheme="minorHAnsi" w:hAnsiTheme="minorHAnsi" w:cs="Arial"/>
          <w:b/>
          <w:smallCaps/>
          <w:sz w:val="16"/>
          <w:szCs w:val="16"/>
        </w:rPr>
      </w:pPr>
    </w:p>
    <w:p w14:paraId="2D4C1372" w14:textId="4D3EA54F" w:rsidR="00BF4EBE" w:rsidRPr="00CC6C78"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tbl>
      <w:tblPr>
        <w:tblW w:w="157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28"/>
        <w:gridCol w:w="1316"/>
        <w:gridCol w:w="2155"/>
        <w:gridCol w:w="459"/>
        <w:gridCol w:w="1973"/>
        <w:gridCol w:w="657"/>
        <w:gridCol w:w="1560"/>
        <w:gridCol w:w="3687"/>
      </w:tblGrid>
      <w:tr w:rsidR="00965CB9" w:rsidRPr="00C125BF" w14:paraId="7D4E3881" w14:textId="77777777" w:rsidTr="003B6992">
        <w:trPr>
          <w:cantSplit/>
          <w:trHeight w:val="170"/>
        </w:trPr>
        <w:tc>
          <w:tcPr>
            <w:tcW w:w="12048" w:type="dxa"/>
            <w:gridSpan w:val="7"/>
            <w:tcBorders>
              <w:bottom w:val="single" w:sz="4" w:space="0" w:color="auto"/>
            </w:tcBorders>
            <w:shd w:val="clear" w:color="auto" w:fill="800000"/>
            <w:noWrap/>
            <w:tcMar>
              <w:top w:w="28" w:type="dxa"/>
              <w:left w:w="57" w:type="dxa"/>
              <w:bottom w:w="28" w:type="dxa"/>
              <w:right w:w="57" w:type="dxa"/>
            </w:tcMar>
            <w:vAlign w:val="bottom"/>
          </w:tcPr>
          <w:p w14:paraId="5A92C099" w14:textId="07589976" w:rsidR="00BF4EBE" w:rsidRPr="006F2C55" w:rsidRDefault="00542E50" w:rsidP="00221F7C">
            <w:pPr>
              <w:rPr>
                <w:rFonts w:ascii="Century Gothic" w:hAnsi="Century Gothic" w:cs="Lucida Sans Unicode"/>
                <w:i/>
                <w:color w:val="FFFFFF" w:themeColor="background1"/>
                <w:sz w:val="20"/>
                <w:szCs w:val="20"/>
              </w:rPr>
            </w:pPr>
            <w:bookmarkStart w:id="1" w:name="_Integers,_powers_and"/>
            <w:bookmarkStart w:id="2" w:name="NNS"/>
            <w:bookmarkEnd w:id="1"/>
            <w:r>
              <w:rPr>
                <w:rFonts w:ascii="Century Gothic" w:hAnsi="Century Gothic" w:cs="Lucida Sans Unicode"/>
                <w:i/>
                <w:color w:val="FFFFFF" w:themeColor="background1"/>
                <w:sz w:val="20"/>
                <w:szCs w:val="20"/>
              </w:rPr>
              <w:lastRenderedPageBreak/>
              <w:t>Numbers and the number system</w:t>
            </w:r>
            <w:bookmarkEnd w:id="2"/>
          </w:p>
        </w:tc>
        <w:tc>
          <w:tcPr>
            <w:tcW w:w="3687" w:type="dxa"/>
            <w:tcBorders>
              <w:bottom w:val="single" w:sz="4" w:space="0" w:color="auto"/>
            </w:tcBorders>
            <w:shd w:val="clear" w:color="auto" w:fill="800000"/>
            <w:tcMar>
              <w:top w:w="28" w:type="dxa"/>
              <w:left w:w="57" w:type="dxa"/>
              <w:bottom w:w="28" w:type="dxa"/>
              <w:right w:w="57" w:type="dxa"/>
            </w:tcMar>
            <w:vAlign w:val="bottom"/>
          </w:tcPr>
          <w:p w14:paraId="4AF392A9" w14:textId="6FD42193" w:rsidR="00BF4EBE" w:rsidRPr="006F2C55" w:rsidRDefault="0009521E"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BF4EBE"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4B224C" w:rsidRPr="00C125BF" w14:paraId="72636316" w14:textId="77777777" w:rsidTr="003B6992">
        <w:trPr>
          <w:cantSplit/>
          <w:trHeight w:val="39"/>
        </w:trPr>
        <w:tc>
          <w:tcPr>
            <w:tcW w:w="7399" w:type="dxa"/>
            <w:gridSpan w:val="3"/>
            <w:tcBorders>
              <w:bottom w:val="nil"/>
              <w:right w:val="nil"/>
            </w:tcBorders>
            <w:shd w:val="clear" w:color="auto" w:fill="E6E6E6"/>
            <w:tcMar>
              <w:top w:w="28" w:type="dxa"/>
              <w:left w:w="57" w:type="dxa"/>
              <w:bottom w:w="28" w:type="dxa"/>
              <w:right w:w="57" w:type="dxa"/>
            </w:tcMar>
          </w:tcPr>
          <w:p w14:paraId="7BF32D11" w14:textId="249E8481" w:rsidR="004B224C" w:rsidRPr="008325F3" w:rsidRDefault="0046399B" w:rsidP="00C125BF">
            <w:pPr>
              <w:rPr>
                <w:rFonts w:asciiTheme="minorHAnsi" w:hAnsiTheme="minorHAnsi" w:cs="Arial"/>
                <w:b/>
                <w:sz w:val="16"/>
                <w:szCs w:val="16"/>
              </w:rPr>
            </w:pPr>
            <w:r>
              <w:rPr>
                <w:rFonts w:asciiTheme="minorHAnsi" w:hAnsiTheme="minorHAnsi" w:cs="Arial"/>
                <w:b/>
                <w:sz w:val="16"/>
                <w:szCs w:val="16"/>
              </w:rPr>
              <w:t>Key concepts (National Curriculum Statements)</w:t>
            </w:r>
          </w:p>
        </w:tc>
        <w:tc>
          <w:tcPr>
            <w:tcW w:w="8336" w:type="dxa"/>
            <w:gridSpan w:val="5"/>
            <w:tcBorders>
              <w:left w:val="nil"/>
              <w:bottom w:val="nil"/>
            </w:tcBorders>
            <w:shd w:val="clear" w:color="auto" w:fill="E6E6E6"/>
          </w:tcPr>
          <w:p w14:paraId="2B763F33" w14:textId="6921EBDE" w:rsidR="004B224C" w:rsidRPr="008325F3" w:rsidRDefault="00AA6FA0"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5" w:history="1">
              <w:r w:rsidRPr="0017152D">
                <w:rPr>
                  <w:rStyle w:val="Hyperlink"/>
                  <w:rFonts w:asciiTheme="minorHAnsi" w:hAnsiTheme="minorHAnsi" w:cs="Arial"/>
                  <w:sz w:val="16"/>
                  <w:szCs w:val="16"/>
                </w:rPr>
                <w:t>Number and Place Value progression map</w:t>
              </w:r>
            </w:hyperlink>
          </w:p>
        </w:tc>
      </w:tr>
      <w:tr w:rsidR="008325F3" w:rsidRPr="00C125BF" w14:paraId="2A87A6F9" w14:textId="77777777" w:rsidTr="00D67E10">
        <w:trPr>
          <w:cantSplit/>
          <w:trHeight w:val="369"/>
        </w:trPr>
        <w:tc>
          <w:tcPr>
            <w:tcW w:w="15735" w:type="dxa"/>
            <w:gridSpan w:val="8"/>
            <w:tcBorders>
              <w:top w:val="nil"/>
              <w:bottom w:val="nil"/>
            </w:tcBorders>
            <w:shd w:val="clear" w:color="auto" w:fill="E6E6E6"/>
            <w:tcMar>
              <w:top w:w="28" w:type="dxa"/>
              <w:left w:w="57" w:type="dxa"/>
              <w:bottom w:w="28" w:type="dxa"/>
              <w:right w:w="57" w:type="dxa"/>
            </w:tcMar>
          </w:tcPr>
          <w:p w14:paraId="216B6585" w14:textId="77777777" w:rsidR="00695035" w:rsidRPr="008D773F" w:rsidRDefault="008D773F" w:rsidP="006E0212">
            <w:pPr>
              <w:pStyle w:val="ListParagraph"/>
              <w:numPr>
                <w:ilvl w:val="0"/>
                <w:numId w:val="1"/>
              </w:numPr>
              <w:spacing w:after="0" w:line="240" w:lineRule="auto"/>
              <w:ind w:left="227" w:hanging="227"/>
              <w:rPr>
                <w:color w:val="000000"/>
                <w:sz w:val="16"/>
                <w:szCs w:val="16"/>
              </w:rPr>
            </w:pPr>
            <w:r w:rsidRPr="008D773F">
              <w:rPr>
                <w:color w:val="000000"/>
                <w:sz w:val="16"/>
                <w:szCs w:val="16"/>
              </w:rPr>
              <w:t>read and write numbers from 1 to 20 in numerals and words.</w:t>
            </w:r>
          </w:p>
          <w:p w14:paraId="4A806428" w14:textId="77777777" w:rsidR="008D773F" w:rsidRPr="008D773F" w:rsidRDefault="008D773F" w:rsidP="006E0212">
            <w:pPr>
              <w:pStyle w:val="ListParagraph"/>
              <w:numPr>
                <w:ilvl w:val="0"/>
                <w:numId w:val="1"/>
              </w:numPr>
              <w:spacing w:after="0" w:line="240" w:lineRule="auto"/>
              <w:ind w:left="227" w:hanging="227"/>
              <w:rPr>
                <w:color w:val="000000"/>
                <w:sz w:val="16"/>
                <w:szCs w:val="16"/>
              </w:rPr>
            </w:pPr>
            <w:r w:rsidRPr="008D773F">
              <w:rPr>
                <w:color w:val="000000"/>
                <w:sz w:val="16"/>
                <w:szCs w:val="16"/>
              </w:rPr>
              <w:t>identify and represent numbers using objects and pictorial representations including the number line, and use the language of: equal to, more than, less than (fewer), most, least</w:t>
            </w:r>
          </w:p>
          <w:p w14:paraId="6833E93D" w14:textId="2E535810" w:rsidR="008D773F" w:rsidRPr="00272F7E" w:rsidRDefault="008D773F" w:rsidP="006E0212">
            <w:pPr>
              <w:pStyle w:val="ListParagraph"/>
              <w:numPr>
                <w:ilvl w:val="0"/>
                <w:numId w:val="1"/>
              </w:numPr>
              <w:spacing w:after="0" w:line="240" w:lineRule="auto"/>
              <w:ind w:left="227" w:hanging="227"/>
              <w:rPr>
                <w:color w:val="000000"/>
                <w:sz w:val="16"/>
                <w:szCs w:val="16"/>
              </w:rPr>
            </w:pPr>
            <w:r w:rsidRPr="008D773F">
              <w:rPr>
                <w:color w:val="000000"/>
                <w:sz w:val="16"/>
                <w:szCs w:val="16"/>
              </w:rPr>
              <w:t>count, read and write numbers to 100 in numerals; count in multiples of twos, fives and tens</w:t>
            </w:r>
          </w:p>
        </w:tc>
      </w:tr>
      <w:tr w:rsidR="0052686C" w:rsidRPr="00C125BF" w14:paraId="4FACA661" w14:textId="77777777" w:rsidTr="00D67E10">
        <w:trPr>
          <w:cantSplit/>
          <w:trHeight w:val="39"/>
        </w:trPr>
        <w:tc>
          <w:tcPr>
            <w:tcW w:w="15735"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222DD2FA" w:rsidR="0052686C" w:rsidRPr="0052686C" w:rsidRDefault="00B007C6" w:rsidP="00131E9D">
            <w:pPr>
              <w:ind w:firstLine="720"/>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3B6992" w:rsidRPr="00965CB9" w14:paraId="3C9C5955" w14:textId="77777777" w:rsidTr="003B6992">
        <w:trPr>
          <w:cantSplit/>
          <w:trHeight w:val="128"/>
        </w:trPr>
        <w:tc>
          <w:tcPr>
            <w:tcW w:w="3928" w:type="dxa"/>
            <w:tcBorders>
              <w:bottom w:val="single" w:sz="4" w:space="0" w:color="auto"/>
            </w:tcBorders>
            <w:shd w:val="clear" w:color="auto" w:fill="800000"/>
            <w:noWrap/>
            <w:tcMar>
              <w:top w:w="28" w:type="dxa"/>
              <w:left w:w="57" w:type="dxa"/>
              <w:bottom w:w="28" w:type="dxa"/>
              <w:right w:w="57" w:type="dxa"/>
            </w:tcMar>
          </w:tcPr>
          <w:p w14:paraId="2AF1F842" w14:textId="20172757" w:rsidR="003B6992" w:rsidRPr="006F2C55" w:rsidRDefault="003B6992"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903" w:type="dxa"/>
            <w:gridSpan w:val="4"/>
            <w:tcBorders>
              <w:right w:val="nil"/>
            </w:tcBorders>
            <w:shd w:val="clear" w:color="auto" w:fill="800000"/>
            <w:noWrap/>
            <w:tcMar>
              <w:top w:w="28" w:type="dxa"/>
              <w:left w:w="57" w:type="dxa"/>
              <w:bottom w:w="28" w:type="dxa"/>
              <w:right w:w="57" w:type="dxa"/>
            </w:tcMar>
          </w:tcPr>
          <w:p w14:paraId="700B6AB1" w14:textId="77777777" w:rsidR="003B6992" w:rsidRPr="006F2C55" w:rsidRDefault="003B6992"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904" w:type="dxa"/>
            <w:gridSpan w:val="3"/>
            <w:tcBorders>
              <w:left w:val="nil"/>
            </w:tcBorders>
            <w:shd w:val="clear" w:color="auto" w:fill="800000"/>
          </w:tcPr>
          <w:p w14:paraId="31CDBB6F" w14:textId="682F0CD0" w:rsidR="003B6992" w:rsidRPr="006F2C55" w:rsidRDefault="003B6992" w:rsidP="00C125BF">
            <w:pPr>
              <w:rPr>
                <w:rFonts w:ascii="Century Gothic" w:hAnsi="Century Gothic" w:cs="Lucida Sans Unicode"/>
                <w:color w:val="FFFFFF" w:themeColor="background1"/>
                <w:sz w:val="16"/>
                <w:szCs w:val="16"/>
              </w:rPr>
            </w:pPr>
          </w:p>
        </w:tc>
      </w:tr>
      <w:tr w:rsidR="003B6992" w:rsidRPr="00C125BF" w14:paraId="5E32F80E" w14:textId="77777777" w:rsidTr="003B6992">
        <w:trPr>
          <w:cantSplit/>
          <w:trHeight w:val="128"/>
        </w:trPr>
        <w:tc>
          <w:tcPr>
            <w:tcW w:w="3928" w:type="dxa"/>
            <w:tcBorders>
              <w:bottom w:val="single" w:sz="4" w:space="0" w:color="auto"/>
            </w:tcBorders>
            <w:shd w:val="clear" w:color="auto" w:fill="auto"/>
            <w:noWrap/>
            <w:tcMar>
              <w:top w:w="28" w:type="dxa"/>
              <w:left w:w="57" w:type="dxa"/>
              <w:bottom w:w="28" w:type="dxa"/>
              <w:right w:w="57" w:type="dxa"/>
            </w:tcMar>
          </w:tcPr>
          <w:p w14:paraId="210CBBA8" w14:textId="7D1EE124"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value of numbers</w:t>
            </w:r>
          </w:p>
          <w:p w14:paraId="7644737B" w14:textId="77777777"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where numbers live in our number system</w:t>
            </w:r>
          </w:p>
          <w:p w14:paraId="189DE9CB" w14:textId="249F9D07"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comparing the value of numbers</w:t>
            </w:r>
          </w:p>
          <w:p w14:paraId="63D2EAEE" w14:textId="24B01E76" w:rsidR="003B6992" w:rsidRPr="000623D5"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Investigate number patterns </w:t>
            </w:r>
          </w:p>
        </w:tc>
        <w:tc>
          <w:tcPr>
            <w:tcW w:w="5903" w:type="dxa"/>
            <w:gridSpan w:val="4"/>
            <w:tcBorders>
              <w:bottom w:val="single" w:sz="4" w:space="0" w:color="auto"/>
              <w:right w:val="nil"/>
            </w:tcBorders>
            <w:shd w:val="clear" w:color="auto" w:fill="auto"/>
            <w:noWrap/>
            <w:tcMar>
              <w:top w:w="28" w:type="dxa"/>
              <w:left w:w="57" w:type="dxa"/>
              <w:bottom w:w="28" w:type="dxa"/>
              <w:right w:w="57" w:type="dxa"/>
            </w:tcMar>
          </w:tcPr>
          <w:p w14:paraId="02DB6BFC" w14:textId="194FF8E4"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the value of a number using objects or pictures</w:t>
            </w:r>
          </w:p>
          <w:p w14:paraId="212C6025" w14:textId="3DBBB2D3"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numbers to 20 in numerals and words</w:t>
            </w:r>
          </w:p>
          <w:p w14:paraId="2C0C146D" w14:textId="700EB850"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numbers to 20 and beyond in numerals</w:t>
            </w:r>
          </w:p>
          <w:p w14:paraId="67572765" w14:textId="022C4A2E" w:rsidR="003B6992" w:rsidRDefault="003B6992" w:rsidP="0009521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numbers to 20 in words</w:t>
            </w:r>
          </w:p>
          <w:p w14:paraId="66786C04" w14:textId="2D0D106E" w:rsidR="003B6992" w:rsidRDefault="003B6992" w:rsidP="0009521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and represent numbers </w:t>
            </w:r>
            <w:r w:rsidRPr="0009521E">
              <w:rPr>
                <w:rFonts w:asciiTheme="minorHAnsi" w:hAnsiTheme="minorHAnsi" w:cs="Lucida Sans Unicode"/>
                <w:color w:val="000000" w:themeColor="text1"/>
                <w:sz w:val="16"/>
                <w:szCs w:val="16"/>
              </w:rPr>
              <w:t>on the number line</w:t>
            </w:r>
          </w:p>
          <w:p w14:paraId="1DFA4678" w14:textId="77777777" w:rsidR="003B6992" w:rsidRPr="00AE5CAF" w:rsidRDefault="003B6992" w:rsidP="00AE5C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and represent numbers using pictorial representations</w:t>
            </w:r>
          </w:p>
        </w:tc>
        <w:tc>
          <w:tcPr>
            <w:tcW w:w="5904" w:type="dxa"/>
            <w:gridSpan w:val="3"/>
            <w:tcBorders>
              <w:left w:val="nil"/>
              <w:bottom w:val="single" w:sz="4" w:space="0" w:color="auto"/>
            </w:tcBorders>
            <w:shd w:val="clear" w:color="auto" w:fill="auto"/>
          </w:tcPr>
          <w:p w14:paraId="62F5ECA2" w14:textId="68479A60"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the value of numbers explaining if they are more/ less than or equal to another number or numbers</w:t>
            </w:r>
          </w:p>
          <w:p w14:paraId="1FB33A11" w14:textId="24366F5F" w:rsidR="003B6992" w:rsidRPr="0009521E" w:rsidRDefault="003B6992" w:rsidP="0009521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write numbers to 100 in numerals</w:t>
            </w:r>
          </w:p>
          <w:p w14:paraId="3CC46E75" w14:textId="691F7A8E"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to or back from numbers in ones from any given number up to 100</w:t>
            </w:r>
          </w:p>
          <w:p w14:paraId="68A7F99D" w14:textId="64A7358F"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in multiples of two starting from zero</w:t>
            </w:r>
          </w:p>
          <w:p w14:paraId="587E68F2" w14:textId="7DBEA449"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in multiples of five starting from zero</w:t>
            </w:r>
          </w:p>
          <w:p w14:paraId="2D8B907E" w14:textId="16AB91D6" w:rsidR="003B6992" w:rsidRPr="00E9594C" w:rsidRDefault="003B6992" w:rsidP="0009521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in multiples of ten starting from zero</w:t>
            </w:r>
          </w:p>
        </w:tc>
      </w:tr>
      <w:tr w:rsidR="00965CB9" w:rsidRPr="00C125BF" w14:paraId="65B5DA74" w14:textId="77777777" w:rsidTr="003B6992">
        <w:trPr>
          <w:cantSplit/>
          <w:trHeight w:val="36"/>
        </w:trPr>
        <w:tc>
          <w:tcPr>
            <w:tcW w:w="3928" w:type="dxa"/>
            <w:shd w:val="clear" w:color="auto" w:fill="800000"/>
            <w:noWrap/>
            <w:tcMar>
              <w:top w:w="28" w:type="dxa"/>
              <w:left w:w="57" w:type="dxa"/>
              <w:bottom w:w="28" w:type="dxa"/>
              <w:right w:w="57" w:type="dxa"/>
            </w:tcMar>
          </w:tcPr>
          <w:p w14:paraId="551BDAB5" w14:textId="56CE47DC" w:rsidR="00965CB9" w:rsidRPr="006F2C55" w:rsidRDefault="00FB0D10" w:rsidP="00C125B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30" w:type="dxa"/>
            <w:gridSpan w:val="3"/>
            <w:shd w:val="clear" w:color="auto" w:fill="800000"/>
            <w:tcMar>
              <w:top w:w="28" w:type="dxa"/>
              <w:left w:w="57" w:type="dxa"/>
              <w:bottom w:w="28" w:type="dxa"/>
              <w:right w:w="57" w:type="dxa"/>
            </w:tcMar>
          </w:tcPr>
          <w:p w14:paraId="739F9329" w14:textId="549957F2" w:rsidR="00965CB9" w:rsidRPr="006F2C55" w:rsidRDefault="00FB0D10" w:rsidP="00C125B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77" w:type="dxa"/>
            <w:gridSpan w:val="4"/>
            <w:shd w:val="clear" w:color="auto" w:fill="800000"/>
            <w:noWrap/>
            <w:tcMar>
              <w:top w:w="28" w:type="dxa"/>
              <w:left w:w="57" w:type="dxa"/>
              <w:bottom w:w="28" w:type="dxa"/>
              <w:right w:w="57" w:type="dxa"/>
            </w:tcMar>
          </w:tcPr>
          <w:p w14:paraId="0A57CF3C" w14:textId="24FDCFCE" w:rsidR="00965CB9" w:rsidRPr="006F2C55" w:rsidRDefault="00FB0D10"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65CB9" w:rsidRPr="00C125BF" w14:paraId="179DE555" w14:textId="77777777" w:rsidTr="003B6992">
        <w:trPr>
          <w:cantSplit/>
          <w:trHeight w:val="36"/>
        </w:trPr>
        <w:tc>
          <w:tcPr>
            <w:tcW w:w="3928" w:type="dxa"/>
            <w:tcBorders>
              <w:bottom w:val="single" w:sz="4" w:space="0" w:color="auto"/>
            </w:tcBorders>
            <w:shd w:val="clear" w:color="auto" w:fill="auto"/>
            <w:noWrap/>
            <w:tcMar>
              <w:top w:w="28" w:type="dxa"/>
              <w:left w:w="57" w:type="dxa"/>
              <w:bottom w:w="28" w:type="dxa"/>
              <w:right w:w="57" w:type="dxa"/>
            </w:tcMar>
          </w:tcPr>
          <w:p w14:paraId="2B9AD52A" w14:textId="5490B24F" w:rsidR="00456F31" w:rsidRPr="008A48AF" w:rsidRDefault="00456F31" w:rsidP="008A48AF">
            <w:pPr>
              <w:rPr>
                <w:rFonts w:asciiTheme="minorHAnsi" w:hAnsiTheme="minorHAnsi" w:cs="Lucida Sans Unicode"/>
                <w:color w:val="000000" w:themeColor="text1"/>
                <w:sz w:val="16"/>
                <w:szCs w:val="16"/>
              </w:rPr>
            </w:pPr>
          </w:p>
        </w:tc>
        <w:tc>
          <w:tcPr>
            <w:tcW w:w="3930" w:type="dxa"/>
            <w:gridSpan w:val="3"/>
            <w:tcBorders>
              <w:bottom w:val="single" w:sz="4" w:space="0" w:color="auto"/>
            </w:tcBorders>
            <w:shd w:val="clear" w:color="auto" w:fill="auto"/>
            <w:tcMar>
              <w:top w:w="28" w:type="dxa"/>
              <w:left w:w="57" w:type="dxa"/>
              <w:bottom w:w="28" w:type="dxa"/>
              <w:right w:w="57" w:type="dxa"/>
            </w:tcMar>
          </w:tcPr>
          <w:p w14:paraId="7E8A4090" w14:textId="6E4DB398" w:rsidR="00FB0D10" w:rsidRDefault="005705D3"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One, Two, Three, Four, Five, Six, Seven, Eight, Nine, Ten, Eleven, Twelve, Thirteen, Fourteen, Fifteen, Sixteen, Seventeen, Eighteen, Nineteen, Twenty </w:t>
            </w:r>
          </w:p>
          <w:p w14:paraId="6EE581AC" w14:textId="4FBC2240" w:rsidR="005705D3" w:rsidRDefault="0044754B"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More than</w:t>
            </w:r>
            <w:r w:rsidR="002E57EB">
              <w:rPr>
                <w:rFonts w:asciiTheme="minorHAnsi" w:hAnsiTheme="minorHAnsi" w:cs="Lucida Sans Unicode"/>
                <w:color w:val="000000" w:themeColor="text1"/>
                <w:sz w:val="16"/>
                <w:szCs w:val="16"/>
              </w:rPr>
              <w:t>, g</w:t>
            </w:r>
            <w:r w:rsidR="00CA6CCF">
              <w:rPr>
                <w:rFonts w:asciiTheme="minorHAnsi" w:hAnsiTheme="minorHAnsi" w:cs="Lucida Sans Unicode"/>
                <w:color w:val="000000" w:themeColor="text1"/>
                <w:sz w:val="16"/>
                <w:szCs w:val="16"/>
              </w:rPr>
              <w:t>reater</w:t>
            </w:r>
            <w:r w:rsidR="002E57EB">
              <w:rPr>
                <w:rFonts w:asciiTheme="minorHAnsi" w:hAnsiTheme="minorHAnsi" w:cs="Lucida Sans Unicode"/>
                <w:color w:val="000000" w:themeColor="text1"/>
                <w:sz w:val="16"/>
                <w:szCs w:val="16"/>
              </w:rPr>
              <w:t>, l</w:t>
            </w:r>
            <w:r w:rsidR="005705D3">
              <w:rPr>
                <w:rFonts w:asciiTheme="minorHAnsi" w:hAnsiTheme="minorHAnsi" w:cs="Lucida Sans Unicode"/>
                <w:color w:val="000000" w:themeColor="text1"/>
                <w:sz w:val="16"/>
                <w:szCs w:val="16"/>
              </w:rPr>
              <w:t xml:space="preserve">arger, </w:t>
            </w:r>
            <w:r w:rsidR="00CA6CCF">
              <w:rPr>
                <w:rFonts w:asciiTheme="minorHAnsi" w:hAnsiTheme="minorHAnsi" w:cs="Lucida Sans Unicode"/>
                <w:color w:val="000000" w:themeColor="text1"/>
                <w:sz w:val="16"/>
                <w:szCs w:val="16"/>
              </w:rPr>
              <w:t>bigger</w:t>
            </w:r>
          </w:p>
          <w:p w14:paraId="6E1DC309" w14:textId="151513F8" w:rsidR="0044754B" w:rsidRDefault="005705D3"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Less than, </w:t>
            </w:r>
            <w:r w:rsidR="002E57EB">
              <w:rPr>
                <w:rFonts w:asciiTheme="minorHAnsi" w:hAnsiTheme="minorHAnsi" w:cs="Lucida Sans Unicode"/>
                <w:color w:val="000000" w:themeColor="text1"/>
                <w:sz w:val="16"/>
                <w:szCs w:val="16"/>
              </w:rPr>
              <w:t>f</w:t>
            </w:r>
            <w:r>
              <w:rPr>
                <w:rFonts w:asciiTheme="minorHAnsi" w:hAnsiTheme="minorHAnsi" w:cs="Lucida Sans Unicode"/>
                <w:color w:val="000000" w:themeColor="text1"/>
                <w:sz w:val="16"/>
                <w:szCs w:val="16"/>
              </w:rPr>
              <w:t>ew</w:t>
            </w:r>
            <w:r w:rsidR="002E57EB">
              <w:rPr>
                <w:rFonts w:asciiTheme="minorHAnsi" w:hAnsiTheme="minorHAnsi" w:cs="Lucida Sans Unicode"/>
                <w:color w:val="000000" w:themeColor="text1"/>
                <w:sz w:val="16"/>
                <w:szCs w:val="16"/>
              </w:rPr>
              <w:t>er, s</w:t>
            </w:r>
            <w:r w:rsidR="00CA6CCF">
              <w:rPr>
                <w:rFonts w:asciiTheme="minorHAnsi" w:hAnsiTheme="minorHAnsi" w:cs="Lucida Sans Unicode"/>
                <w:color w:val="000000" w:themeColor="text1"/>
                <w:sz w:val="16"/>
                <w:szCs w:val="16"/>
              </w:rPr>
              <w:t>maller</w:t>
            </w:r>
          </w:p>
          <w:p w14:paraId="7C0B81B0" w14:textId="00EBF727" w:rsidR="0044754B" w:rsidRDefault="0044754B"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 to</w:t>
            </w:r>
            <w:r w:rsidR="005705D3">
              <w:rPr>
                <w:rFonts w:asciiTheme="minorHAnsi" w:hAnsiTheme="minorHAnsi" w:cs="Lucida Sans Unicode"/>
                <w:color w:val="000000" w:themeColor="text1"/>
                <w:sz w:val="16"/>
                <w:szCs w:val="16"/>
              </w:rPr>
              <w:t xml:space="preserve">, the same amount as, </w:t>
            </w:r>
            <w:r w:rsidR="00CA6CCF">
              <w:rPr>
                <w:rFonts w:asciiTheme="minorHAnsi" w:hAnsiTheme="minorHAnsi" w:cs="Lucida Sans Unicode"/>
                <w:color w:val="000000" w:themeColor="text1"/>
                <w:sz w:val="16"/>
                <w:szCs w:val="16"/>
              </w:rPr>
              <w:t>as many as</w:t>
            </w:r>
          </w:p>
          <w:p w14:paraId="7F7AD354" w14:textId="0D14CA80" w:rsidR="002E57EB" w:rsidRDefault="00CE4BF7"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Greatest/ </w:t>
            </w:r>
            <w:r w:rsidR="0044754B">
              <w:rPr>
                <w:rFonts w:asciiTheme="minorHAnsi" w:hAnsiTheme="minorHAnsi" w:cs="Lucida Sans Unicode"/>
                <w:color w:val="000000" w:themeColor="text1"/>
                <w:sz w:val="16"/>
                <w:szCs w:val="16"/>
              </w:rPr>
              <w:t>Most</w:t>
            </w:r>
            <w:r w:rsidR="00CA6CCF">
              <w:rPr>
                <w:rFonts w:asciiTheme="minorHAnsi" w:hAnsiTheme="minorHAnsi" w:cs="Lucida Sans Unicode"/>
                <w:color w:val="000000" w:themeColor="text1"/>
                <w:sz w:val="16"/>
                <w:szCs w:val="16"/>
              </w:rPr>
              <w:t>/biggest/largest</w:t>
            </w:r>
            <w:r w:rsidR="0044754B">
              <w:rPr>
                <w:rFonts w:asciiTheme="minorHAnsi" w:hAnsiTheme="minorHAnsi" w:cs="Lucida Sans Unicode"/>
                <w:color w:val="000000" w:themeColor="text1"/>
                <w:sz w:val="16"/>
                <w:szCs w:val="16"/>
              </w:rPr>
              <w:t xml:space="preserve"> </w:t>
            </w:r>
            <w:r w:rsidR="00B02A18">
              <w:rPr>
                <w:rFonts w:asciiTheme="minorHAnsi" w:hAnsiTheme="minorHAnsi" w:cs="Lucida Sans Unicode"/>
                <w:color w:val="000000" w:themeColor="text1"/>
                <w:sz w:val="16"/>
                <w:szCs w:val="16"/>
              </w:rPr>
              <w:t xml:space="preserve">                     </w:t>
            </w:r>
          </w:p>
          <w:p w14:paraId="3CAB1940" w14:textId="72504931" w:rsidR="0044754B" w:rsidRDefault="002E57EB"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w:t>
            </w:r>
            <w:r w:rsidR="0044754B">
              <w:rPr>
                <w:rFonts w:asciiTheme="minorHAnsi" w:hAnsiTheme="minorHAnsi" w:cs="Lucida Sans Unicode"/>
                <w:color w:val="000000" w:themeColor="text1"/>
                <w:sz w:val="16"/>
                <w:szCs w:val="16"/>
              </w:rPr>
              <w:t>east</w:t>
            </w:r>
            <w:r w:rsidR="00CA6CCF">
              <w:rPr>
                <w:rFonts w:asciiTheme="minorHAnsi" w:hAnsiTheme="minorHAnsi" w:cs="Lucida Sans Unicode"/>
                <w:color w:val="000000" w:themeColor="text1"/>
                <w:sz w:val="16"/>
                <w:szCs w:val="16"/>
              </w:rPr>
              <w:t>/fewest/smallest</w:t>
            </w:r>
          </w:p>
          <w:p w14:paraId="71A940FA" w14:textId="77777777" w:rsidR="002E57EB" w:rsidRDefault="005C30E8"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Hundreds, Tens, units (ones)</w:t>
            </w:r>
            <w:r w:rsidR="00CA6CCF">
              <w:rPr>
                <w:rFonts w:asciiTheme="minorHAnsi" w:hAnsiTheme="minorHAnsi" w:cs="Lucida Sans Unicode"/>
                <w:color w:val="000000" w:themeColor="text1"/>
                <w:sz w:val="16"/>
                <w:szCs w:val="16"/>
              </w:rPr>
              <w:t xml:space="preserve">           </w:t>
            </w:r>
          </w:p>
          <w:p w14:paraId="458990D2" w14:textId="77777777" w:rsidR="002E57EB" w:rsidRDefault="002E57EB"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w:t>
            </w:r>
            <w:r w:rsidR="00CA6CCF">
              <w:rPr>
                <w:rFonts w:asciiTheme="minorHAnsi" w:hAnsiTheme="minorHAnsi" w:cs="Lucida Sans Unicode"/>
                <w:color w:val="000000" w:themeColor="text1"/>
                <w:sz w:val="16"/>
                <w:szCs w:val="16"/>
              </w:rPr>
              <w:t xml:space="preserve">xchange             </w:t>
            </w:r>
          </w:p>
          <w:p w14:paraId="60A472AE" w14:textId="3B265C94" w:rsidR="005C30E8" w:rsidRDefault="002E57EB"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Digit </w:t>
            </w:r>
          </w:p>
          <w:p w14:paraId="49BA5DBA" w14:textId="77777777" w:rsidR="002E57EB" w:rsidRDefault="002E57EB" w:rsidP="0059553F">
            <w:pPr>
              <w:rPr>
                <w:rFonts w:asciiTheme="minorHAnsi" w:hAnsiTheme="minorHAnsi" w:cs="Lucida Sans Unicode"/>
                <w:color w:val="000000" w:themeColor="text1"/>
                <w:sz w:val="16"/>
                <w:szCs w:val="16"/>
              </w:rPr>
            </w:pPr>
          </w:p>
          <w:p w14:paraId="62D16621" w14:textId="77777777" w:rsidR="0044754B" w:rsidRDefault="0044754B" w:rsidP="0059553F">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Notation</w:t>
            </w:r>
          </w:p>
          <w:p w14:paraId="6DF06F04" w14:textId="564D5FF5" w:rsidR="00C865F9" w:rsidRPr="00C865F9" w:rsidRDefault="00680C5D"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symbol (</w:t>
            </w:r>
            <w:r w:rsidR="002E57E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tc>
        <w:tc>
          <w:tcPr>
            <w:tcW w:w="7877" w:type="dxa"/>
            <w:gridSpan w:val="4"/>
            <w:tcBorders>
              <w:bottom w:val="single" w:sz="4" w:space="0" w:color="auto"/>
            </w:tcBorders>
            <w:shd w:val="clear" w:color="auto" w:fill="auto"/>
            <w:noWrap/>
            <w:tcMar>
              <w:top w:w="28" w:type="dxa"/>
              <w:left w:w="57" w:type="dxa"/>
              <w:bottom w:w="28" w:type="dxa"/>
              <w:right w:w="57" w:type="dxa"/>
            </w:tcMar>
          </w:tcPr>
          <w:p w14:paraId="6E33E8FC" w14:textId="23408F56" w:rsidR="00D83308" w:rsidRDefault="00051053" w:rsidP="00FB0D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understand that there is a ‘stable order’ to our counting system and that we say the numbers in a set order (i</w:t>
            </w:r>
            <w:r w:rsidR="00202D1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e</w:t>
            </w:r>
            <w:r w:rsidR="00202D1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1,2,3,4,5,6 not 1,4,3,5,2 etc..)</w:t>
            </w:r>
            <w:r w:rsidR="00C171F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They also need to understand that numbers can be used as labels to represent the</w:t>
            </w:r>
            <w:r w:rsidR="00D83308">
              <w:rPr>
                <w:rFonts w:asciiTheme="minorHAnsi" w:hAnsiTheme="minorHAnsi" w:cs="Lucida Sans Unicode"/>
                <w:color w:val="000000" w:themeColor="text1"/>
                <w:sz w:val="16"/>
                <w:szCs w:val="16"/>
              </w:rPr>
              <w:t xml:space="preserve"> final (cardinal)</w:t>
            </w:r>
            <w:r>
              <w:rPr>
                <w:rFonts w:asciiTheme="minorHAnsi" w:hAnsiTheme="minorHAnsi" w:cs="Lucida Sans Unicode"/>
                <w:color w:val="000000" w:themeColor="text1"/>
                <w:sz w:val="16"/>
                <w:szCs w:val="16"/>
              </w:rPr>
              <w:t xml:space="preserve"> value of a set of objects (i</w:t>
            </w:r>
            <w:r w:rsidR="00202D1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e</w:t>
            </w:r>
            <w:r w:rsidR="00202D1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12 cakes)</w:t>
            </w:r>
            <w:r w:rsidR="000373E3">
              <w:rPr>
                <w:rFonts w:asciiTheme="minorHAnsi" w:hAnsiTheme="minorHAnsi" w:cs="Lucida Sans Unicode"/>
                <w:color w:val="000000" w:themeColor="text1"/>
                <w:sz w:val="16"/>
                <w:szCs w:val="16"/>
              </w:rPr>
              <w:t>.</w:t>
            </w:r>
          </w:p>
          <w:p w14:paraId="587E084D" w14:textId="2124FE68" w:rsidR="00D83308" w:rsidRDefault="00D83308" w:rsidP="00FB0D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understand that when counting in our number system w</w:t>
            </w:r>
            <w:r w:rsidR="002E57EB">
              <w:rPr>
                <w:rFonts w:asciiTheme="minorHAnsi" w:hAnsiTheme="minorHAnsi" w:cs="Lucida Sans Unicode"/>
                <w:color w:val="000000" w:themeColor="text1"/>
                <w:sz w:val="16"/>
                <w:szCs w:val="16"/>
              </w:rPr>
              <w:t xml:space="preserve">e count objects into groups of </w:t>
            </w:r>
            <w:r>
              <w:rPr>
                <w:rFonts w:asciiTheme="minorHAnsi" w:hAnsiTheme="minorHAnsi" w:cs="Lucida Sans Unicode"/>
                <w:color w:val="000000" w:themeColor="text1"/>
                <w:sz w:val="16"/>
                <w:szCs w:val="16"/>
              </w:rPr>
              <w:t>ten</w:t>
            </w:r>
            <w:r w:rsidR="002E57EB">
              <w:rPr>
                <w:rFonts w:asciiTheme="minorHAnsi" w:hAnsiTheme="minorHAnsi" w:cs="Lucida Sans Unicode"/>
                <w:color w:val="000000" w:themeColor="text1"/>
                <w:sz w:val="16"/>
                <w:szCs w:val="16"/>
              </w:rPr>
              <w:t xml:space="preserve"> and then groups of one hundred</w:t>
            </w:r>
            <w:r w:rsidR="000373E3">
              <w:rPr>
                <w:rFonts w:asciiTheme="minorHAnsi" w:hAnsiTheme="minorHAnsi" w:cs="Lucida Sans Unicode"/>
                <w:color w:val="000000" w:themeColor="text1"/>
                <w:sz w:val="16"/>
                <w:szCs w:val="16"/>
              </w:rPr>
              <w:t>.</w:t>
            </w:r>
          </w:p>
          <w:p w14:paraId="0EF4E341" w14:textId="2C9F31AE" w:rsidR="002E57EB" w:rsidRDefault="002E57EB" w:rsidP="00FB0D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 symbol should be modelled when exploring numbers that are equal in value. Practical apparatus such as a pan balance can be used to support this comparison. (Where an equal set of the same weight objects can be compared and the = symbol displayed in the centre of the balance).</w:t>
            </w:r>
          </w:p>
          <w:p w14:paraId="1B40D480" w14:textId="77777777" w:rsidR="000373E3" w:rsidRDefault="000373E3" w:rsidP="00FB0D10">
            <w:pPr>
              <w:rPr>
                <w:rFonts w:asciiTheme="minorHAnsi" w:hAnsiTheme="minorHAnsi" w:cs="Lucida Sans Unicode"/>
                <w:color w:val="000000" w:themeColor="text1"/>
                <w:sz w:val="16"/>
                <w:szCs w:val="16"/>
              </w:rPr>
            </w:pPr>
          </w:p>
          <w:p w14:paraId="1DEEF397" w14:textId="65EBFA32" w:rsidR="00D83308" w:rsidRDefault="007F1213" w:rsidP="00FB0D10">
            <w:pPr>
              <w:rPr>
                <w:rFonts w:asciiTheme="minorHAnsi" w:hAnsiTheme="minorHAnsi" w:cs="Lucida Sans Unicode"/>
                <w:color w:val="000000" w:themeColor="text1"/>
                <w:sz w:val="16"/>
                <w:szCs w:val="16"/>
              </w:rPr>
            </w:pPr>
            <w:r w:rsidRPr="00680C5D">
              <w:rPr>
                <w:rFonts w:asciiTheme="minorHAnsi" w:hAnsiTheme="minorHAnsi" w:cs="Lucida Sans Unicode"/>
                <w:color w:val="000000" w:themeColor="text1"/>
                <w:sz w:val="16"/>
                <w:szCs w:val="16"/>
              </w:rPr>
              <w:t xml:space="preserve">NRICH: </w:t>
            </w:r>
            <w:hyperlink r:id="rId36" w:history="1">
              <w:r w:rsidRPr="00385123">
                <w:rPr>
                  <w:rStyle w:val="Hyperlink"/>
                  <w:rFonts w:asciiTheme="minorHAnsi" w:hAnsiTheme="minorHAnsi" w:cs="Lucida Sans Unicode"/>
                  <w:sz w:val="16"/>
                  <w:szCs w:val="16"/>
                </w:rPr>
                <w:t>How can I support the development of Early Number Sense and Place Value?</w:t>
              </w:r>
            </w:hyperlink>
          </w:p>
          <w:p w14:paraId="42996B14" w14:textId="4F653098" w:rsidR="005556C7" w:rsidRPr="000834D7" w:rsidRDefault="005556C7" w:rsidP="00FB0D10">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37" w:history="1">
              <w:r w:rsidRPr="00673A38">
                <w:rPr>
                  <w:rStyle w:val="Hyperlink"/>
                  <w:rFonts w:asciiTheme="minorHAnsi" w:hAnsiTheme="minorHAnsi" w:cs="Lucida Sans Unicode"/>
                  <w:sz w:val="16"/>
                  <w:szCs w:val="16"/>
                </w:rPr>
                <w:t>Glossary</w:t>
              </w:r>
            </w:hyperlink>
          </w:p>
          <w:p w14:paraId="311F77A4" w14:textId="77777777" w:rsidR="00D67E10" w:rsidRDefault="00D67E10" w:rsidP="00FB0D10">
            <w:pPr>
              <w:rPr>
                <w:rFonts w:asciiTheme="minorHAnsi" w:hAnsiTheme="minorHAnsi" w:cs="Lucida Sans Unicode"/>
                <w:b/>
                <w:color w:val="000000" w:themeColor="text1"/>
                <w:sz w:val="16"/>
                <w:szCs w:val="16"/>
              </w:rPr>
            </w:pPr>
          </w:p>
          <w:p w14:paraId="5BA28A6E" w14:textId="77777777" w:rsidR="00CB3621" w:rsidRDefault="00FB0D10" w:rsidP="00FB0D1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FC7FF23" w14:textId="77777777" w:rsidR="002E57EB" w:rsidRDefault="002E57EB" w:rsidP="002E57EB">
            <w:pPr>
              <w:rPr>
                <w:rFonts w:asciiTheme="minorHAnsi" w:hAnsiTheme="minorHAnsi" w:cs="Lucida Sans Unicode"/>
                <w:i/>
                <w:color w:val="000000" w:themeColor="text1"/>
                <w:sz w:val="16"/>
                <w:szCs w:val="16"/>
              </w:rPr>
            </w:pPr>
            <w:r w:rsidRPr="00F763FC">
              <w:rPr>
                <w:rFonts w:asciiTheme="minorHAnsi" w:hAnsiTheme="minorHAnsi" w:cs="Lucida Sans Unicode"/>
                <w:i/>
                <w:color w:val="000000" w:themeColor="text1"/>
                <w:sz w:val="16"/>
                <w:szCs w:val="16"/>
              </w:rPr>
              <w:t>Numerals to 100 and beyond –</w:t>
            </w:r>
            <w:r>
              <w:rPr>
                <w:rFonts w:asciiTheme="minorHAnsi" w:hAnsiTheme="minorHAnsi" w:cs="Lucida Sans Unicode"/>
                <w:color w:val="000000" w:themeColor="text1"/>
                <w:sz w:val="16"/>
                <w:szCs w:val="16"/>
              </w:rPr>
              <w:t xml:space="preserve"> </w:t>
            </w:r>
            <w:r>
              <w:rPr>
                <w:rFonts w:asciiTheme="minorHAnsi" w:hAnsiTheme="minorHAnsi" w:cs="Lucida Sans Unicode"/>
                <w:i/>
                <w:color w:val="000000" w:themeColor="text1"/>
                <w:sz w:val="16"/>
                <w:szCs w:val="16"/>
              </w:rPr>
              <w:t>It would help to use three different consistent colours to represent the notation of the hundreds, tens and units digits so that the pupils understand that they read the left (or red) digit first etc.</w:t>
            </w:r>
          </w:p>
          <w:p w14:paraId="3BDFE696" w14:textId="63F4B800" w:rsidR="00051053" w:rsidRPr="00051053" w:rsidRDefault="00051053" w:rsidP="00FB0D1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counting objects pupils should be encouraged to count into groups of ten and then to discuss whether they have enough objects to make another group of ten or whether they have some</w:t>
            </w:r>
            <w:r w:rsidR="00DB4598">
              <w:rPr>
                <w:rFonts w:asciiTheme="minorHAnsi" w:hAnsiTheme="minorHAnsi" w:cs="Lucida Sans Unicode"/>
                <w:i/>
                <w:color w:val="000000" w:themeColor="text1"/>
                <w:sz w:val="16"/>
                <w:szCs w:val="16"/>
              </w:rPr>
              <w:t xml:space="preserve"> ‘ones/units’</w:t>
            </w:r>
            <w:r>
              <w:rPr>
                <w:rFonts w:asciiTheme="minorHAnsi" w:hAnsiTheme="minorHAnsi" w:cs="Lucida Sans Unicode"/>
                <w:i/>
                <w:color w:val="000000" w:themeColor="text1"/>
                <w:sz w:val="16"/>
                <w:szCs w:val="16"/>
              </w:rPr>
              <w:t xml:space="preserve"> </w:t>
            </w:r>
            <w:r w:rsidR="00D83308">
              <w:rPr>
                <w:rFonts w:asciiTheme="minorHAnsi" w:hAnsiTheme="minorHAnsi" w:cs="Lucida Sans Unicode"/>
                <w:i/>
                <w:color w:val="000000" w:themeColor="text1"/>
                <w:sz w:val="16"/>
                <w:szCs w:val="16"/>
              </w:rPr>
              <w:t>left over.</w:t>
            </w:r>
          </w:p>
        </w:tc>
      </w:tr>
      <w:tr w:rsidR="00965CB9" w:rsidRPr="00C125BF" w14:paraId="41C58C9D" w14:textId="77777777" w:rsidTr="003B6992">
        <w:trPr>
          <w:cantSplit/>
          <w:trHeight w:val="123"/>
        </w:trPr>
        <w:tc>
          <w:tcPr>
            <w:tcW w:w="5244" w:type="dxa"/>
            <w:gridSpan w:val="2"/>
            <w:shd w:val="clear" w:color="auto" w:fill="800000"/>
            <w:tcMar>
              <w:top w:w="28" w:type="dxa"/>
              <w:left w:w="57" w:type="dxa"/>
              <w:bottom w:w="28" w:type="dxa"/>
              <w:right w:w="57" w:type="dxa"/>
            </w:tcMar>
          </w:tcPr>
          <w:p w14:paraId="3B5E4629" w14:textId="63BEDD4C" w:rsidR="00965CB9" w:rsidRPr="006F2C55" w:rsidRDefault="00FB0D10" w:rsidP="00C125B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44" w:type="dxa"/>
            <w:gridSpan w:val="4"/>
            <w:shd w:val="clear" w:color="auto" w:fill="800000"/>
            <w:tcMar>
              <w:top w:w="28" w:type="dxa"/>
              <w:left w:w="57" w:type="dxa"/>
              <w:bottom w:w="28" w:type="dxa"/>
              <w:right w:w="57" w:type="dxa"/>
            </w:tcMar>
          </w:tcPr>
          <w:p w14:paraId="301DA082" w14:textId="048ED8DE" w:rsidR="00965CB9" w:rsidRPr="006F2C55" w:rsidRDefault="00FB0D10"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47" w:type="dxa"/>
            <w:gridSpan w:val="2"/>
            <w:shd w:val="clear" w:color="auto" w:fill="800000"/>
            <w:tcMar>
              <w:top w:w="28" w:type="dxa"/>
              <w:left w:w="57" w:type="dxa"/>
              <w:bottom w:w="28" w:type="dxa"/>
              <w:right w:w="57" w:type="dxa"/>
            </w:tcMar>
          </w:tcPr>
          <w:p w14:paraId="78FDF5A4" w14:textId="10998709" w:rsidR="00965CB9" w:rsidRPr="006F2C55" w:rsidRDefault="000623D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65CB9" w:rsidRPr="00C125BF" w14:paraId="20E0B8C2" w14:textId="77777777" w:rsidTr="003B6992">
        <w:trPr>
          <w:cantSplit/>
          <w:trHeight w:val="872"/>
        </w:trPr>
        <w:tc>
          <w:tcPr>
            <w:tcW w:w="5244" w:type="dxa"/>
            <w:gridSpan w:val="2"/>
            <w:shd w:val="clear" w:color="auto" w:fill="auto"/>
            <w:tcMar>
              <w:top w:w="28" w:type="dxa"/>
              <w:left w:w="57" w:type="dxa"/>
              <w:bottom w:w="28" w:type="dxa"/>
              <w:right w:w="57" w:type="dxa"/>
            </w:tcMar>
          </w:tcPr>
          <w:p w14:paraId="4F187DC7" w14:textId="0E2410E3" w:rsidR="00085E85" w:rsidRDefault="00085E8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w:t>
            </w:r>
            <w:r w:rsidR="00C171F8">
              <w:rPr>
                <w:rFonts w:asciiTheme="minorHAnsi" w:hAnsiTheme="minorHAnsi" w:cs="Lucida Sans Unicode"/>
                <w:color w:val="000000" w:themeColor="text1"/>
                <w:sz w:val="16"/>
                <w:szCs w:val="16"/>
              </w:rPr>
              <w:t xml:space="preserve"> (find/ write) the number that </w:t>
            </w:r>
            <w:r>
              <w:rPr>
                <w:rFonts w:asciiTheme="minorHAnsi" w:hAnsiTheme="minorHAnsi" w:cs="Lucida Sans Unicode"/>
                <w:color w:val="000000" w:themeColor="text1"/>
                <w:sz w:val="16"/>
                <w:szCs w:val="16"/>
              </w:rPr>
              <w:t>will label this group of objects</w:t>
            </w:r>
            <w:r w:rsidR="00C908B9">
              <w:rPr>
                <w:rFonts w:asciiTheme="minorHAnsi" w:hAnsiTheme="minorHAnsi" w:cs="Lucida Sans Unicode"/>
                <w:color w:val="000000" w:themeColor="text1"/>
                <w:sz w:val="16"/>
                <w:szCs w:val="16"/>
              </w:rPr>
              <w:t>. And Another.  And Another.</w:t>
            </w:r>
          </w:p>
          <w:p w14:paraId="07D3838E" w14:textId="7BBB0D06" w:rsidR="00CE4BF7" w:rsidRDefault="00CE4BF7"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(find/write) a number with 2 tens and another… and another. Which of your numbers is the greatest?</w:t>
            </w:r>
            <w:r w:rsidR="00C908B9">
              <w:rPr>
                <w:rFonts w:asciiTheme="minorHAnsi" w:hAnsiTheme="minorHAnsi" w:cs="Lucida Sans Unicode"/>
                <w:color w:val="000000" w:themeColor="text1"/>
                <w:sz w:val="16"/>
                <w:szCs w:val="16"/>
              </w:rPr>
              <w:t xml:space="preserve"> And Another.</w:t>
            </w:r>
          </w:p>
          <w:p w14:paraId="6B908878" w14:textId="318AEF4B" w:rsidR="00427737" w:rsidRDefault="006D7A93"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Can you change this pot so that it has enough </w:t>
            </w:r>
            <w:r w:rsidR="00085E85">
              <w:rPr>
                <w:rFonts w:asciiTheme="minorHAnsi" w:hAnsiTheme="minorHAnsi" w:cs="Lucida Sans Unicode"/>
                <w:color w:val="000000" w:themeColor="text1"/>
                <w:sz w:val="16"/>
                <w:szCs w:val="16"/>
              </w:rPr>
              <w:t>pencils for 8 children?</w:t>
            </w:r>
          </w:p>
          <w:p w14:paraId="2E3B4A2C" w14:textId="38228661" w:rsidR="00085E85" w:rsidRDefault="00C171F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13 is less than 20</w:t>
            </w:r>
            <w:r w:rsidR="00085E85">
              <w:rPr>
                <w:rFonts w:asciiTheme="minorHAnsi" w:hAnsiTheme="minorHAnsi" w:cs="Lucida Sans Unicode"/>
                <w:color w:val="000000" w:themeColor="text1"/>
                <w:sz w:val="16"/>
                <w:szCs w:val="16"/>
              </w:rPr>
              <w:t>.</w:t>
            </w:r>
          </w:p>
          <w:p w14:paraId="159934CA" w14:textId="1C929A3D" w:rsidR="00085E85" w:rsidRDefault="00085E8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w:t>
            </w:r>
            <w:r w:rsidR="00C171F8">
              <w:rPr>
                <w:rFonts w:asciiTheme="minorHAnsi" w:hAnsiTheme="minorHAnsi" w:cs="Lucida Sans Unicode"/>
                <w:color w:val="000000" w:themeColor="text1"/>
                <w:sz w:val="16"/>
                <w:szCs w:val="16"/>
              </w:rPr>
              <w:t>Sometimes/</w:t>
            </w:r>
            <w:r>
              <w:rPr>
                <w:rFonts w:asciiTheme="minorHAnsi" w:hAnsiTheme="minorHAnsi" w:cs="Lucida Sans Unicode"/>
                <w:color w:val="000000" w:themeColor="text1"/>
                <w:sz w:val="16"/>
                <w:szCs w:val="16"/>
              </w:rPr>
              <w:t>Never: A number with 9 in the units is always bigger than one with 6 in the units.</w:t>
            </w:r>
          </w:p>
          <w:p w14:paraId="24BC69F1" w14:textId="1AE14675" w:rsidR="00085E85" w:rsidRPr="00C171F8" w:rsidRDefault="00085E85" w:rsidP="00C171F8">
            <w:pPr>
              <w:rPr>
                <w:rFonts w:asciiTheme="minorHAnsi" w:hAnsiTheme="minorHAnsi" w:cs="Lucida Sans Unicode"/>
                <w:color w:val="000000" w:themeColor="text1"/>
                <w:sz w:val="16"/>
                <w:szCs w:val="16"/>
              </w:rPr>
            </w:pPr>
          </w:p>
        </w:tc>
        <w:tc>
          <w:tcPr>
            <w:tcW w:w="5244" w:type="dxa"/>
            <w:gridSpan w:val="4"/>
            <w:shd w:val="clear" w:color="auto" w:fill="auto"/>
            <w:tcMar>
              <w:top w:w="28" w:type="dxa"/>
              <w:left w:w="57" w:type="dxa"/>
              <w:bottom w:w="28" w:type="dxa"/>
              <w:right w:w="57" w:type="dxa"/>
            </w:tcMar>
          </w:tcPr>
          <w:p w14:paraId="4DE9878B" w14:textId="77777777" w:rsidR="00270F97" w:rsidRPr="00680C5D" w:rsidRDefault="00270F97" w:rsidP="00270F97">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hyperlink r:id="rId38" w:history="1">
              <w:r w:rsidRPr="00680C5D">
                <w:rPr>
                  <w:rStyle w:val="Hyperlink"/>
                  <w:rFonts w:asciiTheme="minorHAnsi" w:hAnsiTheme="minorHAnsi" w:cs="Lucida Sans Unicode"/>
                  <w:sz w:val="16"/>
                  <w:szCs w:val="16"/>
                </w:rPr>
                <w:t>Grab a group</w:t>
              </w:r>
            </w:hyperlink>
          </w:p>
          <w:p w14:paraId="1301C148" w14:textId="77777777" w:rsidR="00270F97" w:rsidRDefault="00270F97" w:rsidP="00270F97">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hyperlink r:id="rId39" w:history="1">
              <w:r w:rsidRPr="00680C5D">
                <w:rPr>
                  <w:rStyle w:val="Hyperlink"/>
                  <w:rFonts w:asciiTheme="minorHAnsi" w:hAnsiTheme="minorHAnsi" w:cs="Lucida Sans Unicode"/>
                  <w:sz w:val="16"/>
                  <w:szCs w:val="16"/>
                </w:rPr>
                <w:t>Greater (more) than/ less than</w:t>
              </w:r>
            </w:hyperlink>
          </w:p>
          <w:p w14:paraId="386436BE" w14:textId="45609C35" w:rsidR="00BF38F6" w:rsidRPr="00680C5D" w:rsidRDefault="00270F97" w:rsidP="000623D5">
            <w:pPr>
              <w:rPr>
                <w:rStyle w:val="Hyperlink"/>
                <w:rFonts w:asciiTheme="minorHAnsi" w:hAnsiTheme="minorHAnsi" w:cs="Lucida Sans Unicode"/>
                <w:color w:val="auto"/>
                <w:sz w:val="16"/>
                <w:szCs w:val="16"/>
                <w:u w:val="none"/>
              </w:rPr>
            </w:pPr>
            <w:r w:rsidRPr="00270F97">
              <w:rPr>
                <w:rStyle w:val="Hyperlink"/>
                <w:rFonts w:asciiTheme="minorHAnsi" w:hAnsiTheme="minorHAnsi" w:cs="Lucida Sans Unicode"/>
                <w:color w:val="auto"/>
                <w:sz w:val="16"/>
                <w:szCs w:val="16"/>
                <w:u w:val="none"/>
              </w:rPr>
              <w:t xml:space="preserve">KM: </w:t>
            </w:r>
            <w:r w:rsidR="00BF38F6" w:rsidRPr="00270F97">
              <w:rPr>
                <w:rStyle w:val="Hyperlink"/>
                <w:rFonts w:asciiTheme="minorHAnsi" w:hAnsiTheme="minorHAnsi" w:cs="Lucida Sans Unicode"/>
                <w:color w:val="auto"/>
                <w:sz w:val="16"/>
                <w:szCs w:val="16"/>
                <w:u w:val="none"/>
              </w:rPr>
              <w:t>Practical counting activities where</w:t>
            </w:r>
            <w:r w:rsidR="00BF38F6">
              <w:rPr>
                <w:rStyle w:val="Hyperlink"/>
                <w:rFonts w:asciiTheme="minorHAnsi" w:hAnsiTheme="minorHAnsi" w:cs="Lucida Sans Unicode"/>
                <w:color w:val="auto"/>
                <w:sz w:val="16"/>
                <w:szCs w:val="16"/>
                <w:u w:val="none"/>
              </w:rPr>
              <w:t xml:space="preserve"> pupils are encouraged to support with everyday problems (i</w:t>
            </w:r>
            <w:r w:rsidR="002563BC">
              <w:rPr>
                <w:rStyle w:val="Hyperlink"/>
                <w:rFonts w:asciiTheme="minorHAnsi" w:hAnsiTheme="minorHAnsi" w:cs="Lucida Sans Unicode"/>
                <w:color w:val="auto"/>
                <w:sz w:val="16"/>
                <w:szCs w:val="16"/>
                <w:u w:val="none"/>
              </w:rPr>
              <w:t>.</w:t>
            </w:r>
            <w:r w:rsidR="00BF38F6">
              <w:rPr>
                <w:rStyle w:val="Hyperlink"/>
                <w:rFonts w:asciiTheme="minorHAnsi" w:hAnsiTheme="minorHAnsi" w:cs="Lucida Sans Unicode"/>
                <w:color w:val="auto"/>
                <w:sz w:val="16"/>
                <w:szCs w:val="16"/>
                <w:u w:val="none"/>
              </w:rPr>
              <w:t>e</w:t>
            </w:r>
            <w:r w:rsidR="002563BC">
              <w:rPr>
                <w:rStyle w:val="Hyperlink"/>
                <w:rFonts w:asciiTheme="minorHAnsi" w:hAnsiTheme="minorHAnsi" w:cs="Lucida Sans Unicode"/>
                <w:color w:val="auto"/>
                <w:sz w:val="16"/>
                <w:szCs w:val="16"/>
                <w:u w:val="none"/>
              </w:rPr>
              <w:t>.</w:t>
            </w:r>
            <w:r w:rsidR="00BF38F6">
              <w:rPr>
                <w:rStyle w:val="Hyperlink"/>
                <w:rFonts w:asciiTheme="minorHAnsi" w:hAnsiTheme="minorHAnsi" w:cs="Lucida Sans Unicode"/>
                <w:color w:val="auto"/>
                <w:sz w:val="16"/>
                <w:szCs w:val="16"/>
                <w:u w:val="none"/>
              </w:rPr>
              <w:t xml:space="preserve"> counting out and labelling the correct number the </w:t>
            </w:r>
            <w:r w:rsidR="00BF38F6" w:rsidRPr="00680C5D">
              <w:rPr>
                <w:rStyle w:val="Hyperlink"/>
                <w:rFonts w:asciiTheme="minorHAnsi" w:hAnsiTheme="minorHAnsi" w:cs="Lucida Sans Unicode"/>
                <w:color w:val="auto"/>
                <w:sz w:val="16"/>
                <w:szCs w:val="16"/>
                <w:u w:val="none"/>
              </w:rPr>
              <w:t>of milk cartons, pencils, aprons, balls for P.</w:t>
            </w:r>
            <w:r w:rsidR="002563BC" w:rsidRPr="00680C5D">
              <w:rPr>
                <w:rStyle w:val="Hyperlink"/>
                <w:rFonts w:asciiTheme="minorHAnsi" w:hAnsiTheme="minorHAnsi" w:cs="Lucida Sans Unicode"/>
                <w:color w:val="auto"/>
                <w:sz w:val="16"/>
                <w:szCs w:val="16"/>
                <w:u w:val="none"/>
              </w:rPr>
              <w:t>E. etc</w:t>
            </w:r>
            <w:r w:rsidR="00BF38F6" w:rsidRPr="00680C5D">
              <w:rPr>
                <w:rStyle w:val="Hyperlink"/>
                <w:rFonts w:asciiTheme="minorHAnsi" w:hAnsiTheme="minorHAnsi" w:cs="Lucida Sans Unicode"/>
                <w:color w:val="auto"/>
                <w:sz w:val="16"/>
                <w:szCs w:val="16"/>
                <w:u w:val="none"/>
              </w:rPr>
              <w:t>.)</w:t>
            </w:r>
          </w:p>
          <w:p w14:paraId="18509490" w14:textId="4541B439" w:rsidR="00C171F8" w:rsidRDefault="00C45913" w:rsidP="000623D5">
            <w:pPr>
              <w:rPr>
                <w:rStyle w:val="Hyperlink"/>
                <w:rFonts w:asciiTheme="minorHAnsi" w:hAnsiTheme="minorHAnsi" w:cs="Lucida Sans Unicode"/>
                <w:sz w:val="16"/>
                <w:szCs w:val="16"/>
              </w:rPr>
            </w:pPr>
            <w:r w:rsidRPr="00680C5D">
              <w:rPr>
                <w:rStyle w:val="Hyperlink"/>
                <w:rFonts w:asciiTheme="minorHAnsi" w:hAnsiTheme="minorHAnsi" w:cs="Lucida Sans Unicode"/>
                <w:color w:val="auto"/>
                <w:sz w:val="16"/>
                <w:szCs w:val="16"/>
                <w:u w:val="none"/>
              </w:rPr>
              <w:t xml:space="preserve">NRICH: </w:t>
            </w:r>
            <w:hyperlink r:id="rId40" w:history="1">
              <w:r w:rsidRPr="00680C5D">
                <w:rPr>
                  <w:rStyle w:val="Hyperlink"/>
                  <w:rFonts w:asciiTheme="minorHAnsi" w:hAnsiTheme="minorHAnsi" w:cs="Lucida Sans Unicode"/>
                  <w:sz w:val="16"/>
                  <w:szCs w:val="16"/>
                </w:rPr>
                <w:t>Count the crayons</w:t>
              </w:r>
            </w:hyperlink>
            <w:r w:rsidR="000834D7">
              <w:rPr>
                <w:rStyle w:val="Hyperlink"/>
                <w:rFonts w:asciiTheme="minorHAnsi" w:hAnsiTheme="minorHAnsi" w:cs="Lucida Sans Unicode"/>
                <w:color w:val="auto"/>
                <w:sz w:val="16"/>
                <w:szCs w:val="16"/>
                <w:u w:val="none"/>
              </w:rPr>
              <w:t xml:space="preserve">, </w:t>
            </w:r>
            <w:hyperlink r:id="rId41" w:history="1">
              <w:r w:rsidRPr="00680C5D">
                <w:rPr>
                  <w:rStyle w:val="Hyperlink"/>
                  <w:rFonts w:asciiTheme="minorHAnsi" w:hAnsiTheme="minorHAnsi" w:cs="Lucida Sans Unicode"/>
                  <w:sz w:val="16"/>
                  <w:szCs w:val="16"/>
                </w:rPr>
                <w:t>Matching numbers</w:t>
              </w:r>
            </w:hyperlink>
            <w:r w:rsidR="000834D7">
              <w:rPr>
                <w:rStyle w:val="Hyperlink"/>
                <w:rFonts w:asciiTheme="minorHAnsi" w:hAnsiTheme="minorHAnsi" w:cs="Lucida Sans Unicode"/>
                <w:color w:val="auto"/>
                <w:sz w:val="16"/>
                <w:szCs w:val="16"/>
                <w:u w:val="none"/>
              </w:rPr>
              <w:t xml:space="preserve">, </w:t>
            </w:r>
            <w:hyperlink r:id="rId42" w:history="1">
              <w:r w:rsidRPr="00680C5D">
                <w:rPr>
                  <w:rStyle w:val="Hyperlink"/>
                  <w:rFonts w:asciiTheme="minorHAnsi" w:hAnsiTheme="minorHAnsi" w:cs="Lucida Sans Unicode"/>
                  <w:sz w:val="16"/>
                  <w:szCs w:val="16"/>
                </w:rPr>
                <w:t>6 beads</w:t>
              </w:r>
            </w:hyperlink>
          </w:p>
          <w:p w14:paraId="04ABCA33" w14:textId="77777777" w:rsidR="000834D7" w:rsidRPr="000834D7" w:rsidRDefault="000834D7" w:rsidP="000623D5">
            <w:pPr>
              <w:rPr>
                <w:rStyle w:val="Hyperlink"/>
                <w:rFonts w:asciiTheme="minorHAnsi" w:hAnsiTheme="minorHAnsi" w:cs="Lucida Sans Unicode"/>
                <w:color w:val="auto"/>
                <w:sz w:val="16"/>
                <w:szCs w:val="16"/>
                <w:u w:val="none"/>
              </w:rPr>
            </w:pPr>
          </w:p>
          <w:p w14:paraId="6B208775" w14:textId="6F918FBD" w:rsidR="000623D5" w:rsidRDefault="000623D5" w:rsidP="0006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867B9D7" w14:textId="0B39828F" w:rsidR="00D743BF" w:rsidRPr="00D743BF" w:rsidRDefault="00D743BF" w:rsidP="000623D5">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43" w:history="1">
              <w:r>
                <w:rPr>
                  <w:rStyle w:val="Hyperlink"/>
                  <w:rFonts w:asciiTheme="minorHAnsi" w:hAnsiTheme="minorHAnsi" w:cs="Lucida Sans Unicode"/>
                  <w:sz w:val="16"/>
                  <w:szCs w:val="16"/>
                </w:rPr>
                <w:t>1M1 BAM Task</w:t>
              </w:r>
            </w:hyperlink>
            <w:r>
              <w:rPr>
                <w:rFonts w:asciiTheme="minorHAnsi" w:hAnsiTheme="minorHAnsi" w:cs="Lucida Sans Unicode"/>
                <w:sz w:val="16"/>
                <w:szCs w:val="16"/>
              </w:rPr>
              <w:t>,</w:t>
            </w:r>
            <w:r w:rsidRPr="00CF1A74">
              <w:rPr>
                <w:rFonts w:asciiTheme="minorHAnsi" w:hAnsiTheme="minorHAnsi" w:cs="Lucida Sans Unicode"/>
                <w:sz w:val="16"/>
                <w:szCs w:val="16"/>
              </w:rPr>
              <w:t xml:space="preserve"> </w:t>
            </w:r>
            <w:hyperlink r:id="rId44" w:history="1">
              <w:r>
                <w:rPr>
                  <w:rStyle w:val="Hyperlink"/>
                  <w:rFonts w:asciiTheme="minorHAnsi" w:hAnsiTheme="minorHAnsi" w:cs="Lucida Sans Unicode"/>
                  <w:sz w:val="16"/>
                  <w:szCs w:val="16"/>
                </w:rPr>
                <w:t>1M3 BAM Task</w:t>
              </w:r>
            </w:hyperlink>
          </w:p>
          <w:p w14:paraId="6B390E01" w14:textId="7F11FBCA" w:rsidR="000623D5" w:rsidRPr="000623D5" w:rsidRDefault="00E154F3" w:rsidP="000623D5">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45" w:history="1">
              <w:r w:rsidRPr="00915184">
                <w:rPr>
                  <w:rStyle w:val="Hyperlink"/>
                  <w:rFonts w:ascii="Calibri" w:hAnsi="Calibri" w:cs="Lucida Sans Unicode"/>
                  <w:sz w:val="16"/>
                  <w:szCs w:val="16"/>
                </w:rPr>
                <w:t>NC Assessment Materials (Teaching and Assessing Mastery)</w:t>
              </w:r>
            </w:hyperlink>
          </w:p>
        </w:tc>
        <w:tc>
          <w:tcPr>
            <w:tcW w:w="5247" w:type="dxa"/>
            <w:gridSpan w:val="2"/>
            <w:shd w:val="clear" w:color="auto" w:fill="auto"/>
            <w:tcMar>
              <w:top w:w="28" w:type="dxa"/>
              <w:left w:w="57" w:type="dxa"/>
              <w:bottom w:w="28" w:type="dxa"/>
              <w:right w:w="57" w:type="dxa"/>
            </w:tcMar>
          </w:tcPr>
          <w:p w14:paraId="3EDC175C" w14:textId="77777777" w:rsidR="00D83308" w:rsidRDefault="00D83308" w:rsidP="006E0212">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appear to be counting confidently but they may just be mimicking the rhythm of the counting pattern.</w:t>
            </w:r>
          </w:p>
          <w:p w14:paraId="0778A81C" w14:textId="352EAEDC" w:rsidR="007F5E38" w:rsidRPr="007F5E38" w:rsidRDefault="00C171F8" w:rsidP="006E0212">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pupils may not be </w:t>
            </w:r>
            <w:r w:rsidR="00CE1FCC">
              <w:rPr>
                <w:rFonts w:asciiTheme="minorHAnsi" w:hAnsiTheme="minorHAnsi" w:cs="Lucida Sans Unicode"/>
                <w:color w:val="auto"/>
                <w:sz w:val="16"/>
                <w:szCs w:val="16"/>
              </w:rPr>
              <w:t xml:space="preserve">confident </w:t>
            </w:r>
            <w:r w:rsidR="007F5E38">
              <w:rPr>
                <w:rFonts w:asciiTheme="minorHAnsi" w:hAnsiTheme="minorHAnsi" w:cs="Lucida Sans Unicode"/>
                <w:color w:val="auto"/>
                <w:sz w:val="16"/>
                <w:szCs w:val="16"/>
              </w:rPr>
              <w:t>in counti</w:t>
            </w:r>
            <w:r>
              <w:rPr>
                <w:rFonts w:asciiTheme="minorHAnsi" w:hAnsiTheme="minorHAnsi" w:cs="Lucida Sans Unicode"/>
                <w:color w:val="auto"/>
                <w:sz w:val="16"/>
                <w:szCs w:val="16"/>
              </w:rPr>
              <w:t>ng over the tens boundaries</w:t>
            </w:r>
          </w:p>
          <w:p w14:paraId="01728299" w14:textId="5684BEB9" w:rsidR="00D83308" w:rsidRPr="007F5E38" w:rsidRDefault="00D83308" w:rsidP="006E0212">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not understand that a number can be used to show/ label the final (cardinal) value of th</w:t>
            </w:r>
            <w:r w:rsidR="000834D7">
              <w:rPr>
                <w:rFonts w:asciiTheme="minorHAnsi" w:hAnsiTheme="minorHAnsi" w:cs="Lucida Sans Unicode"/>
                <w:color w:val="auto"/>
                <w:sz w:val="16"/>
                <w:szCs w:val="16"/>
              </w:rPr>
              <w:t>e set of objects being counted</w:t>
            </w:r>
            <w:r w:rsidR="00202D14">
              <w:rPr>
                <w:rFonts w:asciiTheme="minorHAnsi" w:hAnsiTheme="minorHAnsi" w:cs="Lucida Sans Unicode"/>
                <w:color w:val="auto"/>
                <w:sz w:val="16"/>
                <w:szCs w:val="16"/>
              </w:rPr>
              <w:t>,</w:t>
            </w:r>
            <w:r w:rsidR="000834D7">
              <w:rPr>
                <w:rFonts w:asciiTheme="minorHAnsi" w:hAnsiTheme="minorHAnsi" w:cs="Lucida Sans Unicode"/>
                <w:color w:val="auto"/>
                <w:sz w:val="16"/>
                <w:szCs w:val="16"/>
              </w:rPr>
              <w:t xml:space="preserve"> i</w:t>
            </w:r>
            <w:r w:rsidR="00202D14">
              <w:rPr>
                <w:rFonts w:asciiTheme="minorHAnsi" w:hAnsiTheme="minorHAnsi" w:cs="Lucida Sans Unicode"/>
                <w:color w:val="auto"/>
                <w:sz w:val="16"/>
                <w:szCs w:val="16"/>
              </w:rPr>
              <w:t>.</w:t>
            </w:r>
            <w:r w:rsidR="000834D7">
              <w:rPr>
                <w:rFonts w:asciiTheme="minorHAnsi" w:hAnsiTheme="minorHAnsi" w:cs="Lucida Sans Unicode"/>
                <w:color w:val="auto"/>
                <w:sz w:val="16"/>
                <w:szCs w:val="16"/>
              </w:rPr>
              <w:t>e</w:t>
            </w:r>
            <w:r w:rsidR="00202D14">
              <w:rPr>
                <w:rFonts w:asciiTheme="minorHAnsi" w:hAnsiTheme="minorHAnsi" w:cs="Lucida Sans Unicode"/>
                <w:color w:val="auto"/>
                <w:sz w:val="16"/>
                <w:szCs w:val="16"/>
              </w:rPr>
              <w:t>.</w:t>
            </w:r>
            <w:r w:rsidR="000834D7">
              <w:rPr>
                <w:rFonts w:asciiTheme="minorHAnsi" w:hAnsiTheme="minorHAnsi" w:cs="Lucida Sans Unicode"/>
                <w:color w:val="auto"/>
                <w:sz w:val="16"/>
                <w:szCs w:val="16"/>
              </w:rPr>
              <w:t xml:space="preserve"> the </w:t>
            </w:r>
            <w:r w:rsidR="00202D14">
              <w:rPr>
                <w:rFonts w:asciiTheme="minorHAnsi" w:hAnsiTheme="minorHAnsi" w:cs="Lucida Sans Unicode"/>
                <w:color w:val="auto"/>
                <w:sz w:val="16"/>
                <w:szCs w:val="16"/>
              </w:rPr>
              <w:t>final number</w:t>
            </w:r>
            <w:r w:rsidR="0044754B" w:rsidRPr="007F5E38">
              <w:rPr>
                <w:rFonts w:asciiTheme="minorHAnsi" w:hAnsiTheme="minorHAnsi" w:cs="Lucida Sans Unicode"/>
                <w:color w:val="auto"/>
                <w:sz w:val="16"/>
                <w:szCs w:val="16"/>
              </w:rPr>
              <w:t xml:space="preserve"> </w:t>
            </w:r>
            <w:r w:rsidR="00202D14">
              <w:rPr>
                <w:rFonts w:asciiTheme="minorHAnsi" w:hAnsiTheme="minorHAnsi" w:cs="Lucida Sans Unicode"/>
                <w:color w:val="auto"/>
                <w:sz w:val="16"/>
                <w:szCs w:val="16"/>
              </w:rPr>
              <w:t xml:space="preserve">that </w:t>
            </w:r>
            <w:r w:rsidR="0044754B" w:rsidRPr="007F5E38">
              <w:rPr>
                <w:rFonts w:asciiTheme="minorHAnsi" w:hAnsiTheme="minorHAnsi" w:cs="Lucida Sans Unicode"/>
                <w:color w:val="auto"/>
                <w:sz w:val="16"/>
                <w:szCs w:val="16"/>
              </w:rPr>
              <w:t>they have said represents the value of the objects in the set.</w:t>
            </w:r>
          </w:p>
          <w:p w14:paraId="5F826FE5" w14:textId="77777777" w:rsidR="00D83308" w:rsidRPr="007F5E38" w:rsidRDefault="00D83308" w:rsidP="006E0212">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muddle the ‘teen’ and the ‘ty’ numbers</w:t>
            </w:r>
          </w:p>
          <w:p w14:paraId="06DB29D6" w14:textId="0C19FD96" w:rsidR="00062039" w:rsidRPr="00062039" w:rsidRDefault="00D83308" w:rsidP="006E0212">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read the un</w:t>
            </w:r>
            <w:r w:rsidR="00C171F8">
              <w:rPr>
                <w:rFonts w:asciiTheme="minorHAnsi" w:hAnsiTheme="minorHAnsi" w:cs="Lucida Sans Unicode"/>
                <w:color w:val="auto"/>
                <w:sz w:val="16"/>
                <w:szCs w:val="16"/>
              </w:rPr>
              <w:t>its digit before the tens digit</w:t>
            </w:r>
            <w:r w:rsidRPr="007F5E38">
              <w:rPr>
                <w:rFonts w:asciiTheme="minorHAnsi" w:hAnsiTheme="minorHAnsi" w:cs="Lucida Sans Unicode"/>
                <w:color w:val="auto"/>
                <w:sz w:val="16"/>
                <w:szCs w:val="16"/>
              </w:rPr>
              <w:t>.</w:t>
            </w:r>
            <w:r>
              <w:rPr>
                <w:rFonts w:asciiTheme="minorHAnsi" w:hAnsiTheme="minorHAnsi" w:cs="Lucida Sans Unicode"/>
                <w:b/>
                <w:color w:val="auto"/>
                <w:sz w:val="16"/>
                <w:szCs w:val="16"/>
              </w:rPr>
              <w:t xml:space="preserve"> </w:t>
            </w:r>
            <w:r w:rsidR="00062039" w:rsidRPr="00062039">
              <w:rPr>
                <w:rFonts w:asciiTheme="minorHAnsi" w:hAnsiTheme="minorHAnsi" w:cs="Lucida Sans Unicode"/>
                <w:b/>
                <w:color w:val="auto"/>
                <w:sz w:val="16"/>
                <w:szCs w:val="16"/>
              </w:rPr>
              <w:t xml:space="preserve"> </w:t>
            </w:r>
          </w:p>
        </w:tc>
      </w:tr>
    </w:tbl>
    <w:p w14:paraId="52B03C93" w14:textId="3EE3C8CD" w:rsidR="009F5B47" w:rsidRDefault="009F5B47"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3" w:name="_Probability_1"/>
      <w:bookmarkEnd w:id="3"/>
    </w:p>
    <w:p w14:paraId="551E410E" w14:textId="77777777" w:rsidR="00B90AAB" w:rsidRDefault="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4B28B5C" w14:textId="77777777" w:rsidR="00B90AAB" w:rsidRPr="009F5B47" w:rsidRDefault="00B90AAB" w:rsidP="00B90AAB">
      <w:pPr>
        <w:rPr>
          <w:rFonts w:ascii="Arial" w:hAnsi="Arial" w:cs="Arial"/>
          <w:sz w:val="4"/>
          <w:szCs w:val="4"/>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23"/>
        <w:gridCol w:w="1300"/>
        <w:gridCol w:w="2115"/>
        <w:gridCol w:w="505"/>
        <w:gridCol w:w="1957"/>
        <w:gridCol w:w="645"/>
        <w:gridCol w:w="1540"/>
        <w:gridCol w:w="3692"/>
      </w:tblGrid>
      <w:tr w:rsidR="00B90AAB" w:rsidRPr="00C125BF" w14:paraId="614316DC" w14:textId="77777777" w:rsidTr="003B6992">
        <w:trPr>
          <w:cantSplit/>
          <w:trHeight w:val="170"/>
        </w:trPr>
        <w:tc>
          <w:tcPr>
            <w:tcW w:w="11985" w:type="dxa"/>
            <w:gridSpan w:val="7"/>
            <w:tcBorders>
              <w:bottom w:val="single" w:sz="4" w:space="0" w:color="auto"/>
            </w:tcBorders>
            <w:shd w:val="clear" w:color="auto" w:fill="800000"/>
            <w:noWrap/>
            <w:tcMar>
              <w:top w:w="28" w:type="dxa"/>
              <w:left w:w="57" w:type="dxa"/>
              <w:bottom w:w="28" w:type="dxa"/>
              <w:right w:w="57" w:type="dxa"/>
            </w:tcMar>
            <w:vAlign w:val="bottom"/>
          </w:tcPr>
          <w:p w14:paraId="5098F0A8" w14:textId="4D26FF83" w:rsidR="00B90AAB" w:rsidRPr="006F2C55" w:rsidRDefault="00F907A4" w:rsidP="00B90AAB">
            <w:pPr>
              <w:rPr>
                <w:rFonts w:ascii="Century Gothic" w:hAnsi="Century Gothic" w:cs="Lucida Sans Unicode"/>
                <w:i/>
                <w:color w:val="FFFFFF" w:themeColor="background1"/>
                <w:sz w:val="20"/>
                <w:szCs w:val="20"/>
              </w:rPr>
            </w:pPr>
            <w:bookmarkStart w:id="4" w:name="VC"/>
            <w:r>
              <w:rPr>
                <w:rFonts w:ascii="Century Gothic" w:hAnsi="Century Gothic" w:cs="Lucida Sans Unicode"/>
                <w:i/>
                <w:color w:val="FFFFFF" w:themeColor="background1"/>
                <w:sz w:val="20"/>
                <w:szCs w:val="20"/>
              </w:rPr>
              <w:t>Visualising and constructing</w:t>
            </w:r>
            <w:bookmarkEnd w:id="4"/>
          </w:p>
        </w:tc>
        <w:tc>
          <w:tcPr>
            <w:tcW w:w="3692" w:type="dxa"/>
            <w:tcBorders>
              <w:bottom w:val="single" w:sz="4" w:space="0" w:color="auto"/>
            </w:tcBorders>
            <w:shd w:val="clear" w:color="auto" w:fill="800000"/>
            <w:tcMar>
              <w:top w:w="28" w:type="dxa"/>
              <w:left w:w="57" w:type="dxa"/>
              <w:bottom w:w="28" w:type="dxa"/>
              <w:right w:w="57" w:type="dxa"/>
            </w:tcMar>
            <w:vAlign w:val="bottom"/>
          </w:tcPr>
          <w:p w14:paraId="16554BA1" w14:textId="30DE568F" w:rsidR="00B90AAB" w:rsidRPr="006F2C55" w:rsidRDefault="00091C6A"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B90AAB"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4B224C" w:rsidRPr="00C125BF" w14:paraId="0462DCF9" w14:textId="77777777" w:rsidTr="003B6992">
        <w:trPr>
          <w:cantSplit/>
          <w:trHeight w:val="172"/>
        </w:trPr>
        <w:tc>
          <w:tcPr>
            <w:tcW w:w="7338" w:type="dxa"/>
            <w:gridSpan w:val="3"/>
            <w:tcBorders>
              <w:bottom w:val="nil"/>
              <w:right w:val="nil"/>
            </w:tcBorders>
            <w:shd w:val="clear" w:color="auto" w:fill="E6E6E6"/>
            <w:tcMar>
              <w:top w:w="28" w:type="dxa"/>
              <w:left w:w="57" w:type="dxa"/>
              <w:bottom w:w="28" w:type="dxa"/>
              <w:right w:w="57" w:type="dxa"/>
            </w:tcMar>
          </w:tcPr>
          <w:p w14:paraId="36C34EA0" w14:textId="2CBD07A5" w:rsidR="004B224C" w:rsidRPr="00E9594C" w:rsidRDefault="0046399B" w:rsidP="00B90AAB">
            <w:pPr>
              <w:rPr>
                <w:rFonts w:asciiTheme="minorHAnsi" w:hAnsiTheme="minorHAnsi" w:cs="Lucida Sans Unicode"/>
                <w:i/>
                <w:sz w:val="16"/>
                <w:szCs w:val="16"/>
              </w:rPr>
            </w:pPr>
            <w:r>
              <w:rPr>
                <w:rFonts w:asciiTheme="minorHAnsi" w:hAnsiTheme="minorHAnsi" w:cs="Arial"/>
                <w:b/>
                <w:sz w:val="16"/>
                <w:szCs w:val="16"/>
              </w:rPr>
              <w:t>Ke</w:t>
            </w:r>
            <w:r w:rsidR="00173FB8">
              <w:rPr>
                <w:rFonts w:asciiTheme="minorHAnsi" w:hAnsiTheme="minorHAnsi" w:cs="Arial"/>
                <w:b/>
                <w:sz w:val="16"/>
                <w:szCs w:val="16"/>
              </w:rPr>
              <w:t>y concepts (National Curriculum statements</w:t>
            </w:r>
            <w:r>
              <w:rPr>
                <w:rFonts w:asciiTheme="minorHAnsi" w:hAnsiTheme="minorHAnsi" w:cs="Arial"/>
                <w:b/>
                <w:sz w:val="16"/>
                <w:szCs w:val="16"/>
              </w:rPr>
              <w:t>)</w:t>
            </w:r>
          </w:p>
        </w:tc>
        <w:tc>
          <w:tcPr>
            <w:tcW w:w="8339" w:type="dxa"/>
            <w:gridSpan w:val="5"/>
            <w:tcBorders>
              <w:left w:val="nil"/>
              <w:bottom w:val="nil"/>
            </w:tcBorders>
            <w:shd w:val="clear" w:color="auto" w:fill="E6E6E6"/>
          </w:tcPr>
          <w:p w14:paraId="18154E20" w14:textId="3C5EE679" w:rsidR="004B224C" w:rsidRPr="00E9594C" w:rsidRDefault="00AA6FA0"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46" w:history="1">
              <w:r w:rsidRPr="0021233A">
                <w:rPr>
                  <w:rStyle w:val="Hyperlink"/>
                  <w:rFonts w:asciiTheme="minorHAnsi" w:hAnsiTheme="minorHAnsi" w:cs="Arial"/>
                  <w:sz w:val="16"/>
                  <w:szCs w:val="16"/>
                </w:rPr>
                <w:t>Properties of Shape progression map</w:t>
              </w:r>
            </w:hyperlink>
          </w:p>
        </w:tc>
      </w:tr>
      <w:tr w:rsidR="007C6364" w:rsidRPr="00C125BF" w14:paraId="24FAA720" w14:textId="77777777" w:rsidTr="00D67E10">
        <w:trPr>
          <w:cantSplit/>
          <w:trHeight w:val="57"/>
        </w:trPr>
        <w:tc>
          <w:tcPr>
            <w:tcW w:w="15677" w:type="dxa"/>
            <w:gridSpan w:val="8"/>
            <w:tcBorders>
              <w:top w:val="nil"/>
              <w:bottom w:val="nil"/>
            </w:tcBorders>
            <w:shd w:val="clear" w:color="auto" w:fill="E6E6E6"/>
            <w:tcMar>
              <w:top w:w="28" w:type="dxa"/>
              <w:left w:w="57" w:type="dxa"/>
              <w:bottom w:w="28" w:type="dxa"/>
              <w:right w:w="57" w:type="dxa"/>
            </w:tcMar>
          </w:tcPr>
          <w:p w14:paraId="50FA14BE" w14:textId="47F7A044" w:rsidR="00F907A4" w:rsidRPr="00F907A4" w:rsidRDefault="00F907A4" w:rsidP="006E0212">
            <w:pPr>
              <w:pStyle w:val="ListParagraph"/>
              <w:numPr>
                <w:ilvl w:val="0"/>
                <w:numId w:val="1"/>
              </w:numPr>
              <w:spacing w:after="0" w:line="240" w:lineRule="auto"/>
              <w:ind w:left="227" w:hanging="227"/>
              <w:rPr>
                <w:rFonts w:asciiTheme="minorHAnsi" w:hAnsiTheme="minorHAnsi" w:cs="Lucida Sans Unicode"/>
                <w:sz w:val="16"/>
                <w:szCs w:val="16"/>
              </w:rPr>
            </w:pPr>
            <w:r w:rsidRPr="00F907A4">
              <w:rPr>
                <w:color w:val="000000"/>
                <w:sz w:val="16"/>
                <w:szCs w:val="16"/>
              </w:rPr>
              <w:t>recognise and name common 2-D and 3-D shapes, including: 2-D shapes [for example, rectangles (including squares), circles and triangles]; 3-D shapes [for example, cuboids (including cubes), pyramids and spheres]</w:t>
            </w:r>
          </w:p>
        </w:tc>
      </w:tr>
      <w:tr w:rsidR="0052686C" w:rsidRPr="00C125BF" w14:paraId="17AF103F" w14:textId="77777777" w:rsidTr="00D67E10">
        <w:trPr>
          <w:cantSplit/>
          <w:trHeight w:val="49"/>
        </w:trPr>
        <w:tc>
          <w:tcPr>
            <w:tcW w:w="15677"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53037665" w:rsidR="0052686C" w:rsidRPr="008325F3" w:rsidRDefault="00B007C6" w:rsidP="00131E9D">
            <w:pPr>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3B6992" w:rsidRPr="00965CB9" w14:paraId="34473559" w14:textId="77777777" w:rsidTr="003B6992">
        <w:trPr>
          <w:cantSplit/>
          <w:trHeight w:val="128"/>
        </w:trPr>
        <w:tc>
          <w:tcPr>
            <w:tcW w:w="3923" w:type="dxa"/>
            <w:tcBorders>
              <w:bottom w:val="single" w:sz="4" w:space="0" w:color="auto"/>
            </w:tcBorders>
            <w:shd w:val="clear" w:color="auto" w:fill="800000"/>
            <w:noWrap/>
            <w:tcMar>
              <w:top w:w="28" w:type="dxa"/>
              <w:left w:w="57" w:type="dxa"/>
              <w:bottom w:w="28" w:type="dxa"/>
              <w:right w:w="57" w:type="dxa"/>
            </w:tcMar>
          </w:tcPr>
          <w:p w14:paraId="4412F332" w14:textId="295634F5" w:rsidR="003B6992" w:rsidRPr="006F2C55" w:rsidRDefault="003B6992"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877" w:type="dxa"/>
            <w:gridSpan w:val="4"/>
            <w:tcBorders>
              <w:right w:val="nil"/>
            </w:tcBorders>
            <w:shd w:val="clear" w:color="auto" w:fill="800000"/>
            <w:noWrap/>
            <w:tcMar>
              <w:top w:w="28" w:type="dxa"/>
              <w:left w:w="57" w:type="dxa"/>
              <w:bottom w:w="28" w:type="dxa"/>
              <w:right w:w="57" w:type="dxa"/>
            </w:tcMar>
          </w:tcPr>
          <w:p w14:paraId="60FB3914" w14:textId="77777777" w:rsidR="003B6992" w:rsidRPr="006F2C55" w:rsidRDefault="003B6992"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877" w:type="dxa"/>
            <w:gridSpan w:val="3"/>
            <w:tcBorders>
              <w:left w:val="nil"/>
            </w:tcBorders>
            <w:shd w:val="clear" w:color="auto" w:fill="800000"/>
          </w:tcPr>
          <w:p w14:paraId="2608A24D" w14:textId="364A71C4" w:rsidR="003B6992" w:rsidRPr="006F2C55" w:rsidRDefault="003B6992" w:rsidP="00B90AAB">
            <w:pPr>
              <w:rPr>
                <w:rFonts w:ascii="Century Gothic" w:hAnsi="Century Gothic" w:cs="Lucida Sans Unicode"/>
                <w:color w:val="FFFFFF" w:themeColor="background1"/>
                <w:sz w:val="16"/>
                <w:szCs w:val="16"/>
              </w:rPr>
            </w:pPr>
          </w:p>
        </w:tc>
      </w:tr>
      <w:tr w:rsidR="003B6992" w:rsidRPr="00C125BF" w14:paraId="419C89C0" w14:textId="77777777" w:rsidTr="003B6992">
        <w:trPr>
          <w:cantSplit/>
          <w:trHeight w:val="128"/>
        </w:trPr>
        <w:tc>
          <w:tcPr>
            <w:tcW w:w="3923" w:type="dxa"/>
            <w:tcBorders>
              <w:bottom w:val="single" w:sz="4" w:space="0" w:color="auto"/>
            </w:tcBorders>
            <w:shd w:val="clear" w:color="auto" w:fill="auto"/>
            <w:noWrap/>
            <w:tcMar>
              <w:top w:w="28" w:type="dxa"/>
              <w:left w:w="57" w:type="dxa"/>
              <w:bottom w:w="28" w:type="dxa"/>
              <w:right w:w="57" w:type="dxa"/>
            </w:tcMar>
          </w:tcPr>
          <w:p w14:paraId="4A2177B2" w14:textId="194AC68E"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2 –D shapes</w:t>
            </w:r>
          </w:p>
          <w:p w14:paraId="00BCB8BD" w14:textId="41FE70C8"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2 –D shapes</w:t>
            </w:r>
          </w:p>
          <w:p w14:paraId="426DF4DC" w14:textId="77777777"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3 –D shapes</w:t>
            </w:r>
          </w:p>
          <w:p w14:paraId="2AD654DA" w14:textId="0F5786EC" w:rsidR="003B6992" w:rsidRPr="00E9594C"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3-D shapes</w:t>
            </w:r>
          </w:p>
        </w:tc>
        <w:tc>
          <w:tcPr>
            <w:tcW w:w="5877" w:type="dxa"/>
            <w:gridSpan w:val="4"/>
            <w:tcBorders>
              <w:bottom w:val="single" w:sz="4" w:space="0" w:color="auto"/>
              <w:right w:val="nil"/>
            </w:tcBorders>
            <w:shd w:val="clear" w:color="auto" w:fill="auto"/>
            <w:noWrap/>
            <w:tcMar>
              <w:top w:w="28" w:type="dxa"/>
              <w:left w:w="57" w:type="dxa"/>
              <w:bottom w:w="28" w:type="dxa"/>
              <w:right w:w="57" w:type="dxa"/>
            </w:tcMar>
          </w:tcPr>
          <w:p w14:paraId="1AF7E982" w14:textId="77777777"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2-D shapes</w:t>
            </w:r>
          </w:p>
          <w:p w14:paraId="6937A0DD" w14:textId="33C5D02F"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name rectangles</w:t>
            </w:r>
          </w:p>
          <w:p w14:paraId="2F5DDEA1" w14:textId="3F329829" w:rsidR="003B6992" w:rsidRDefault="003B6992" w:rsidP="008C58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name squares</w:t>
            </w:r>
          </w:p>
          <w:p w14:paraId="592F4C0E" w14:textId="4DD71F9D" w:rsidR="003B6992" w:rsidRDefault="003B6992" w:rsidP="008C58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name circles</w:t>
            </w:r>
          </w:p>
          <w:p w14:paraId="13043649" w14:textId="69E84207" w:rsidR="003B6992" w:rsidRPr="00677521" w:rsidRDefault="003B6992" w:rsidP="0067752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name triangles</w:t>
            </w:r>
          </w:p>
          <w:p w14:paraId="363D5E7E" w14:textId="77777777"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2-D shapes and explain how they are similar or different</w:t>
            </w:r>
          </w:p>
        </w:tc>
        <w:tc>
          <w:tcPr>
            <w:tcW w:w="5877" w:type="dxa"/>
            <w:gridSpan w:val="3"/>
            <w:tcBorders>
              <w:left w:val="nil"/>
              <w:bottom w:val="single" w:sz="4" w:space="0" w:color="auto"/>
            </w:tcBorders>
            <w:shd w:val="clear" w:color="auto" w:fill="auto"/>
          </w:tcPr>
          <w:p w14:paraId="41D23857" w14:textId="26CD8A3F" w:rsidR="003B6992" w:rsidRPr="00091C6A" w:rsidRDefault="003B6992" w:rsidP="00091C6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3-D shapes</w:t>
            </w:r>
          </w:p>
          <w:p w14:paraId="63275ECC" w14:textId="430C5885" w:rsidR="003B6992" w:rsidRDefault="003B6992" w:rsidP="0067752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name cuboids</w:t>
            </w:r>
          </w:p>
          <w:p w14:paraId="6E461037" w14:textId="51AF4697" w:rsidR="003B6992" w:rsidRDefault="003B6992" w:rsidP="0067752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name cubes</w:t>
            </w:r>
          </w:p>
          <w:p w14:paraId="00A90CDD" w14:textId="725AAD52" w:rsidR="003B6992" w:rsidRDefault="003B6992" w:rsidP="0067752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name pyramids</w:t>
            </w:r>
          </w:p>
          <w:p w14:paraId="1BFC3AE1" w14:textId="457389D3" w:rsidR="003B6992" w:rsidRPr="00677521" w:rsidRDefault="003B6992" w:rsidP="0067752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name sphere</w:t>
            </w:r>
          </w:p>
          <w:p w14:paraId="7B81E78A" w14:textId="7E693937" w:rsidR="003B6992" w:rsidRPr="00677521" w:rsidRDefault="003B6992" w:rsidP="0067752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3-D shapes and explain how they are similar or different</w:t>
            </w:r>
          </w:p>
        </w:tc>
      </w:tr>
      <w:tr w:rsidR="000623D5" w:rsidRPr="00C125BF" w14:paraId="393C6B70" w14:textId="77777777" w:rsidTr="003B6992">
        <w:trPr>
          <w:cantSplit/>
          <w:trHeight w:val="36"/>
        </w:trPr>
        <w:tc>
          <w:tcPr>
            <w:tcW w:w="3923" w:type="dxa"/>
            <w:shd w:val="clear" w:color="auto" w:fill="800000"/>
            <w:noWrap/>
            <w:tcMar>
              <w:top w:w="28" w:type="dxa"/>
              <w:left w:w="57" w:type="dxa"/>
              <w:bottom w:w="28" w:type="dxa"/>
              <w:right w:w="57" w:type="dxa"/>
            </w:tcMar>
          </w:tcPr>
          <w:p w14:paraId="2D5D64E4" w14:textId="23A35CBF"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20" w:type="dxa"/>
            <w:gridSpan w:val="3"/>
            <w:shd w:val="clear" w:color="auto" w:fill="80000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34" w:type="dxa"/>
            <w:gridSpan w:val="4"/>
            <w:shd w:val="clear" w:color="auto" w:fill="80000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3B6992">
        <w:trPr>
          <w:cantSplit/>
          <w:trHeight w:val="36"/>
        </w:trPr>
        <w:tc>
          <w:tcPr>
            <w:tcW w:w="3923" w:type="dxa"/>
            <w:tcBorders>
              <w:bottom w:val="single" w:sz="4" w:space="0" w:color="auto"/>
            </w:tcBorders>
            <w:shd w:val="clear" w:color="auto" w:fill="auto"/>
            <w:noWrap/>
            <w:tcMar>
              <w:top w:w="28" w:type="dxa"/>
              <w:left w:w="57" w:type="dxa"/>
              <w:bottom w:w="28" w:type="dxa"/>
              <w:right w:w="57" w:type="dxa"/>
            </w:tcMar>
          </w:tcPr>
          <w:p w14:paraId="5DF26C52" w14:textId="203E5062" w:rsidR="00DE725F" w:rsidRPr="00E9594C" w:rsidRDefault="00DE725F" w:rsidP="008A48AF">
            <w:pPr>
              <w:pStyle w:val="ListParagraph"/>
              <w:spacing w:after="0" w:line="240" w:lineRule="auto"/>
              <w:ind w:left="238"/>
              <w:rPr>
                <w:rFonts w:asciiTheme="minorHAnsi" w:hAnsiTheme="minorHAnsi" w:cs="Lucida Sans Unicode"/>
                <w:color w:val="000000" w:themeColor="text1"/>
                <w:sz w:val="16"/>
                <w:szCs w:val="16"/>
              </w:rPr>
            </w:pPr>
          </w:p>
        </w:tc>
        <w:tc>
          <w:tcPr>
            <w:tcW w:w="3920" w:type="dxa"/>
            <w:gridSpan w:val="3"/>
            <w:tcBorders>
              <w:bottom w:val="single" w:sz="4" w:space="0" w:color="auto"/>
            </w:tcBorders>
            <w:shd w:val="clear" w:color="auto" w:fill="auto"/>
            <w:tcMar>
              <w:top w:w="28" w:type="dxa"/>
              <w:left w:w="57" w:type="dxa"/>
              <w:bottom w:w="28" w:type="dxa"/>
              <w:right w:w="57" w:type="dxa"/>
            </w:tcMar>
          </w:tcPr>
          <w:p w14:paraId="63ECA324" w14:textId="270F4743" w:rsidR="00B90AAB" w:rsidRDefault="00B02CC5"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 shape</w:t>
            </w:r>
            <w:r w:rsidR="003D2A58">
              <w:rPr>
                <w:rFonts w:asciiTheme="minorHAnsi" w:hAnsiTheme="minorHAnsi" w:cs="Lucida Sans Unicode"/>
                <w:color w:val="000000" w:themeColor="text1"/>
                <w:sz w:val="16"/>
                <w:szCs w:val="16"/>
              </w:rPr>
              <w:t xml:space="preserve"> (polygon)</w:t>
            </w:r>
          </w:p>
          <w:p w14:paraId="2F71E181" w14:textId="48FF8DA7" w:rsidR="00B02CC5" w:rsidRDefault="00B02CC5"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Rectangle, square, circle, triangle</w:t>
            </w:r>
            <w:r w:rsidR="00EB5AD8">
              <w:rPr>
                <w:rFonts w:asciiTheme="minorHAnsi" w:hAnsiTheme="minorHAnsi" w:cs="Lucida Sans Unicode"/>
                <w:color w:val="000000" w:themeColor="text1"/>
                <w:sz w:val="16"/>
                <w:szCs w:val="16"/>
              </w:rPr>
              <w:t xml:space="preserve"> and other 2-D shapes if appropriate</w:t>
            </w:r>
          </w:p>
          <w:p w14:paraId="6F2427A4" w14:textId="77777777" w:rsidR="00B02CC5" w:rsidRDefault="00B02CC5"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3-D shape</w:t>
            </w:r>
          </w:p>
          <w:p w14:paraId="4BE44864" w14:textId="77777777" w:rsidR="00B02CC5" w:rsidRDefault="00B02CC5"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Cuboid, cube, </w:t>
            </w:r>
            <w:r w:rsidR="009B0B3B">
              <w:rPr>
                <w:rFonts w:asciiTheme="minorHAnsi" w:hAnsiTheme="minorHAnsi" w:cs="Lucida Sans Unicode"/>
                <w:color w:val="000000" w:themeColor="text1"/>
                <w:sz w:val="16"/>
                <w:szCs w:val="16"/>
              </w:rPr>
              <w:t xml:space="preserve">cone, </w:t>
            </w:r>
            <w:r w:rsidR="00771A73">
              <w:rPr>
                <w:rFonts w:asciiTheme="minorHAnsi" w:hAnsiTheme="minorHAnsi" w:cs="Lucida Sans Unicode"/>
                <w:color w:val="000000" w:themeColor="text1"/>
                <w:sz w:val="16"/>
                <w:szCs w:val="16"/>
              </w:rPr>
              <w:t xml:space="preserve">cylinder, </w:t>
            </w:r>
            <w:r>
              <w:rPr>
                <w:rFonts w:asciiTheme="minorHAnsi" w:hAnsiTheme="minorHAnsi" w:cs="Lucida Sans Unicode"/>
                <w:color w:val="000000" w:themeColor="text1"/>
                <w:sz w:val="16"/>
                <w:szCs w:val="16"/>
              </w:rPr>
              <w:t>pyramid, sphere</w:t>
            </w:r>
          </w:p>
          <w:p w14:paraId="59417231" w14:textId="786EFFA8" w:rsidR="00D13700" w:rsidRPr="00D13700" w:rsidRDefault="003B6992" w:rsidP="00D13700">
            <w:pPr>
              <w:autoSpaceDE w:val="0"/>
              <w:autoSpaceDN w:val="0"/>
              <w:adjustRightInd w:val="0"/>
              <w:rPr>
                <w:rFonts w:asciiTheme="minorHAnsi" w:hAnsiTheme="minorHAnsi" w:cs="Arial"/>
                <w:sz w:val="16"/>
                <w:szCs w:val="16"/>
                <w:lang w:val="en-GB" w:eastAsia="en-GB"/>
              </w:rPr>
            </w:pPr>
            <w:r>
              <w:rPr>
                <w:rFonts w:asciiTheme="minorHAnsi" w:hAnsiTheme="minorHAnsi" w:cs="Arial"/>
                <w:sz w:val="16"/>
                <w:szCs w:val="16"/>
                <w:lang w:val="en-GB" w:eastAsia="en-GB"/>
              </w:rPr>
              <w:t>S</w:t>
            </w:r>
            <w:r w:rsidR="00D13700" w:rsidRPr="00D13700">
              <w:rPr>
                <w:rFonts w:asciiTheme="minorHAnsi" w:hAnsiTheme="minorHAnsi" w:cs="Arial"/>
                <w:sz w:val="16"/>
                <w:szCs w:val="16"/>
                <w:lang w:val="en-GB" w:eastAsia="en-GB"/>
              </w:rPr>
              <w:t>hape, pattern</w:t>
            </w:r>
          </w:p>
          <w:p w14:paraId="29F95595" w14:textId="6461C719" w:rsidR="00D13700" w:rsidRPr="00D13700" w:rsidRDefault="003B6992" w:rsidP="00D13700">
            <w:pPr>
              <w:autoSpaceDE w:val="0"/>
              <w:autoSpaceDN w:val="0"/>
              <w:adjustRightInd w:val="0"/>
              <w:rPr>
                <w:rFonts w:asciiTheme="minorHAnsi" w:hAnsiTheme="minorHAnsi" w:cs="Arial"/>
                <w:sz w:val="16"/>
                <w:szCs w:val="16"/>
                <w:lang w:val="en-GB" w:eastAsia="en-GB"/>
              </w:rPr>
            </w:pPr>
            <w:r>
              <w:rPr>
                <w:rFonts w:asciiTheme="minorHAnsi" w:hAnsiTheme="minorHAnsi" w:cs="Arial"/>
                <w:sz w:val="16"/>
                <w:szCs w:val="16"/>
                <w:lang w:val="en-GB" w:eastAsia="en-GB"/>
              </w:rPr>
              <w:t>F</w:t>
            </w:r>
            <w:r w:rsidR="00D13700" w:rsidRPr="00D13700">
              <w:rPr>
                <w:rFonts w:asciiTheme="minorHAnsi" w:hAnsiTheme="minorHAnsi" w:cs="Arial"/>
                <w:sz w:val="16"/>
                <w:szCs w:val="16"/>
                <w:lang w:val="en-GB" w:eastAsia="en-GB"/>
              </w:rPr>
              <w:t>lat, curved, straight, round, hollow, solid</w:t>
            </w:r>
          </w:p>
          <w:p w14:paraId="23099352" w14:textId="6257B0CF" w:rsidR="00D13700" w:rsidRPr="00D13700" w:rsidRDefault="003B6992" w:rsidP="00D13700">
            <w:pPr>
              <w:autoSpaceDE w:val="0"/>
              <w:autoSpaceDN w:val="0"/>
              <w:adjustRightInd w:val="0"/>
              <w:rPr>
                <w:rFonts w:asciiTheme="minorHAnsi" w:hAnsiTheme="minorHAnsi" w:cs="Arial"/>
                <w:sz w:val="16"/>
                <w:szCs w:val="16"/>
                <w:lang w:val="en-GB" w:eastAsia="en-GB"/>
              </w:rPr>
            </w:pPr>
            <w:r>
              <w:rPr>
                <w:rFonts w:asciiTheme="minorHAnsi" w:hAnsiTheme="minorHAnsi" w:cs="Arial"/>
                <w:sz w:val="16"/>
                <w:szCs w:val="16"/>
                <w:lang w:val="en-GB" w:eastAsia="en-GB"/>
              </w:rPr>
              <w:t>C</w:t>
            </w:r>
            <w:r w:rsidR="00D13700" w:rsidRPr="00D13700">
              <w:rPr>
                <w:rFonts w:asciiTheme="minorHAnsi" w:hAnsiTheme="minorHAnsi" w:cs="Arial"/>
                <w:sz w:val="16"/>
                <w:szCs w:val="16"/>
                <w:lang w:val="en-GB" w:eastAsia="en-GB"/>
              </w:rPr>
              <w:t>orner, point, pointed</w:t>
            </w:r>
          </w:p>
          <w:p w14:paraId="41656EE8" w14:textId="41296112" w:rsidR="00D13700" w:rsidRPr="00D13700" w:rsidRDefault="003B6992" w:rsidP="00D13700">
            <w:pPr>
              <w:autoSpaceDE w:val="0"/>
              <w:autoSpaceDN w:val="0"/>
              <w:adjustRightInd w:val="0"/>
              <w:rPr>
                <w:rFonts w:asciiTheme="minorHAnsi" w:hAnsiTheme="minorHAnsi" w:cs="Arial"/>
                <w:sz w:val="16"/>
                <w:szCs w:val="16"/>
                <w:lang w:val="en-GB" w:eastAsia="en-GB"/>
              </w:rPr>
            </w:pPr>
            <w:r>
              <w:rPr>
                <w:rFonts w:asciiTheme="minorHAnsi" w:hAnsiTheme="minorHAnsi" w:cs="Arial"/>
                <w:sz w:val="16"/>
                <w:szCs w:val="16"/>
                <w:lang w:val="en-GB" w:eastAsia="en-GB"/>
              </w:rPr>
              <w:t>F</w:t>
            </w:r>
            <w:r w:rsidR="00D13700" w:rsidRPr="00D13700">
              <w:rPr>
                <w:rFonts w:asciiTheme="minorHAnsi" w:hAnsiTheme="minorHAnsi" w:cs="Arial"/>
                <w:sz w:val="16"/>
                <w:szCs w:val="16"/>
                <w:lang w:val="en-GB" w:eastAsia="en-GB"/>
              </w:rPr>
              <w:t>ace, side, edge, end</w:t>
            </w:r>
          </w:p>
          <w:p w14:paraId="38326E51" w14:textId="5560EBDD" w:rsidR="00D13700" w:rsidRPr="00D13700" w:rsidRDefault="003B6992" w:rsidP="00D13700">
            <w:pPr>
              <w:autoSpaceDE w:val="0"/>
              <w:autoSpaceDN w:val="0"/>
              <w:adjustRightInd w:val="0"/>
              <w:rPr>
                <w:rFonts w:ascii="Arial" w:hAnsi="Arial" w:cs="Arial"/>
                <w:color w:val="00009F"/>
                <w:sz w:val="20"/>
                <w:szCs w:val="20"/>
                <w:lang w:val="en-GB" w:eastAsia="en-GB"/>
              </w:rPr>
            </w:pPr>
            <w:r>
              <w:rPr>
                <w:rFonts w:asciiTheme="minorHAnsi" w:hAnsiTheme="minorHAnsi" w:cs="Arial"/>
                <w:sz w:val="16"/>
                <w:szCs w:val="16"/>
                <w:lang w:val="en-GB" w:eastAsia="en-GB"/>
              </w:rPr>
              <w:t>S</w:t>
            </w:r>
            <w:r w:rsidR="00D13700" w:rsidRPr="00D13700">
              <w:rPr>
                <w:rFonts w:asciiTheme="minorHAnsi" w:hAnsiTheme="minorHAnsi" w:cs="Arial"/>
                <w:sz w:val="16"/>
                <w:szCs w:val="16"/>
                <w:lang w:val="en-GB" w:eastAsia="en-GB"/>
              </w:rPr>
              <w:t>ort, make, build, draw</w:t>
            </w:r>
          </w:p>
        </w:tc>
        <w:tc>
          <w:tcPr>
            <w:tcW w:w="7834" w:type="dxa"/>
            <w:gridSpan w:val="4"/>
            <w:tcBorders>
              <w:bottom w:val="single" w:sz="4" w:space="0" w:color="auto"/>
            </w:tcBorders>
            <w:shd w:val="clear" w:color="auto" w:fill="auto"/>
            <w:noWrap/>
            <w:tcMar>
              <w:top w:w="28" w:type="dxa"/>
              <w:left w:w="57" w:type="dxa"/>
              <w:bottom w:w="28" w:type="dxa"/>
              <w:right w:w="57" w:type="dxa"/>
            </w:tcMar>
          </w:tcPr>
          <w:p w14:paraId="33D993AA" w14:textId="77777777" w:rsidR="003D2A58" w:rsidRDefault="003D2A58" w:rsidP="003D2A58">
            <w:pPr>
              <w:rPr>
                <w:rFonts w:asciiTheme="minorHAnsi" w:hAnsiTheme="minorHAnsi" w:cs="Lucida Sans Unicode"/>
                <w:color w:val="000000" w:themeColor="text1"/>
                <w:sz w:val="16"/>
                <w:szCs w:val="16"/>
              </w:rPr>
            </w:pPr>
            <w:r w:rsidRPr="001A1452">
              <w:rPr>
                <w:rFonts w:asciiTheme="minorHAnsi" w:hAnsiTheme="minorHAnsi" w:cs="Lucida Sans Unicode"/>
                <w:color w:val="000000" w:themeColor="text1"/>
                <w:sz w:val="16"/>
                <w:szCs w:val="16"/>
              </w:rPr>
              <w:t>Note that a square is a rectangle but a rectangle is not necessarily a square</w:t>
            </w:r>
            <w:r>
              <w:rPr>
                <w:rFonts w:asciiTheme="minorHAnsi" w:hAnsiTheme="minorHAnsi" w:cs="Lucida Sans Unicode"/>
                <w:color w:val="000000" w:themeColor="text1"/>
                <w:sz w:val="16"/>
                <w:szCs w:val="16"/>
              </w:rPr>
              <w:t>.</w:t>
            </w:r>
          </w:p>
          <w:p w14:paraId="120D0F80" w14:textId="1DC9D9E3" w:rsidR="00E256A8" w:rsidRDefault="00E256A8" w:rsidP="003D2A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rectangle</w:t>
            </w:r>
            <w:r w:rsidR="00F96041">
              <w:rPr>
                <w:rFonts w:asciiTheme="minorHAnsi" w:hAnsiTheme="minorHAnsi" w:cs="Lucida Sans Unicode"/>
                <w:color w:val="000000" w:themeColor="text1"/>
                <w:sz w:val="16"/>
                <w:szCs w:val="16"/>
              </w:rPr>
              <w:t xml:space="preserve"> is a </w:t>
            </w:r>
            <w:r w:rsidR="009B0B3B">
              <w:rPr>
                <w:rFonts w:asciiTheme="minorHAnsi" w:hAnsiTheme="minorHAnsi" w:cs="Lucida Sans Unicode"/>
                <w:color w:val="000000" w:themeColor="text1"/>
                <w:sz w:val="16"/>
                <w:szCs w:val="16"/>
              </w:rPr>
              <w:t>4 sided polygon</w:t>
            </w:r>
            <w:r w:rsidR="00F96041">
              <w:rPr>
                <w:rFonts w:asciiTheme="minorHAnsi" w:hAnsiTheme="minorHAnsi" w:cs="Lucida Sans Unicode"/>
                <w:color w:val="000000" w:themeColor="text1"/>
                <w:sz w:val="16"/>
                <w:szCs w:val="16"/>
              </w:rPr>
              <w:t xml:space="preserve"> with opposite sides that are equal in length and 4 right angled corners.</w:t>
            </w:r>
          </w:p>
          <w:p w14:paraId="702F2A30" w14:textId="77777777" w:rsidR="00D6742C" w:rsidRPr="00971C2D" w:rsidRDefault="003D2A58" w:rsidP="00D6742C">
            <w:pPr>
              <w:rPr>
                <w:rFonts w:asciiTheme="minorHAnsi" w:hAnsiTheme="minorHAnsi" w:cs="Lucida Sans Unicode"/>
                <w:i/>
                <w:color w:val="000000" w:themeColor="text1"/>
                <w:sz w:val="16"/>
                <w:szCs w:val="16"/>
              </w:rPr>
            </w:pPr>
            <w:r>
              <w:rPr>
                <w:rFonts w:asciiTheme="minorHAnsi" w:hAnsiTheme="minorHAnsi" w:cs="Lucida Sans Unicode"/>
                <w:color w:val="000000" w:themeColor="text1"/>
                <w:sz w:val="16"/>
                <w:szCs w:val="16"/>
              </w:rPr>
              <w:t>Pupils may also know names of other polygons such as pentagon (5 sides), hexagon (6 sides), heptagon (7 sides), octagon (8 sides), nonagon (9 sides), decagon (10 sides) and dodecagon (12 sides).</w:t>
            </w:r>
            <w:r w:rsidR="00D6742C">
              <w:rPr>
                <w:rFonts w:asciiTheme="minorHAnsi" w:hAnsiTheme="minorHAnsi" w:cs="Lucida Sans Unicode"/>
                <w:color w:val="000000" w:themeColor="text1"/>
                <w:sz w:val="16"/>
                <w:szCs w:val="16"/>
              </w:rPr>
              <w:t xml:space="preserve"> </w:t>
            </w:r>
            <w:r w:rsidR="00D6742C" w:rsidRPr="00D6742C">
              <w:rPr>
                <w:rFonts w:asciiTheme="minorHAnsi" w:hAnsiTheme="minorHAnsi" w:cs="Lucida Sans Unicode"/>
                <w:color w:val="000000" w:themeColor="text1"/>
                <w:sz w:val="16"/>
                <w:szCs w:val="16"/>
              </w:rPr>
              <w:t>Most sets of shapes that are available to buy represent shapes often in their regular form. Be careful not to only present shapes in a regular form or in a specific orientation as this could lead to possible misconceptions.</w:t>
            </w:r>
          </w:p>
          <w:p w14:paraId="7EC78884" w14:textId="77777777" w:rsidR="000373E3" w:rsidRDefault="000373E3" w:rsidP="003D2A58">
            <w:pPr>
              <w:rPr>
                <w:rFonts w:asciiTheme="minorHAnsi" w:hAnsiTheme="minorHAnsi" w:cs="Lucida Sans Unicode"/>
                <w:color w:val="000000" w:themeColor="text1"/>
                <w:sz w:val="16"/>
                <w:szCs w:val="16"/>
              </w:rPr>
            </w:pPr>
          </w:p>
          <w:p w14:paraId="3D26B3C3" w14:textId="77777777" w:rsidR="003D2A58" w:rsidRDefault="003D2A58" w:rsidP="003D2A58">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47" w:history="1">
              <w:r w:rsidRPr="00673A38">
                <w:rPr>
                  <w:rStyle w:val="Hyperlink"/>
                  <w:rFonts w:asciiTheme="minorHAnsi" w:hAnsiTheme="minorHAnsi" w:cs="Lucida Sans Unicode"/>
                  <w:sz w:val="16"/>
                  <w:szCs w:val="16"/>
                </w:rPr>
                <w:t>Glossary</w:t>
              </w:r>
            </w:hyperlink>
          </w:p>
          <w:p w14:paraId="672F4252" w14:textId="77777777" w:rsidR="00971C2D" w:rsidRPr="00D66180" w:rsidRDefault="00971C2D" w:rsidP="003D2A58">
            <w:pPr>
              <w:rPr>
                <w:rFonts w:asciiTheme="minorHAnsi" w:hAnsiTheme="minorHAnsi" w:cs="Lucida Sans Unicode"/>
                <w:b/>
                <w:color w:val="000000" w:themeColor="text1"/>
                <w:sz w:val="16"/>
                <w:szCs w:val="16"/>
              </w:rPr>
            </w:pPr>
          </w:p>
          <w:p w14:paraId="05249330" w14:textId="77777777" w:rsidR="00971C2D" w:rsidRDefault="00971C2D" w:rsidP="00971C2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7A7940A" w14:textId="77777777" w:rsidR="00D6742C" w:rsidRDefault="00D6742C" w:rsidP="00D6742C">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Every classroom displays shapes in different orientations.</w:t>
            </w:r>
          </w:p>
          <w:p w14:paraId="01BEDBD1" w14:textId="7603CC67" w:rsidR="0059553F" w:rsidRPr="00D6742C" w:rsidRDefault="00D6742C" w:rsidP="00D6742C">
            <w:pPr>
              <w:rPr>
                <w:rFonts w:asciiTheme="minorHAnsi" w:hAnsiTheme="minorHAnsi" w:cs="Lucida Sans Unicode"/>
                <w:i/>
                <w:color w:val="000000" w:themeColor="text1"/>
                <w:sz w:val="16"/>
                <w:szCs w:val="16"/>
              </w:rPr>
            </w:pPr>
            <w:r w:rsidRPr="004375FC">
              <w:rPr>
                <w:rFonts w:asciiTheme="minorHAnsi" w:hAnsiTheme="minorHAnsi" w:cs="Lucida Sans Unicode"/>
                <w:i/>
                <w:color w:val="000000" w:themeColor="text1"/>
                <w:sz w:val="16"/>
                <w:szCs w:val="16"/>
              </w:rPr>
              <w:t>Every classroom displays regular and irregular hexagons, pentagons, octagons and decagons</w:t>
            </w:r>
          </w:p>
        </w:tc>
      </w:tr>
      <w:tr w:rsidR="000623D5" w:rsidRPr="00C125BF" w14:paraId="0B6A49AE" w14:textId="77777777" w:rsidTr="003B6992">
        <w:trPr>
          <w:cantSplit/>
          <w:trHeight w:val="123"/>
        </w:trPr>
        <w:tc>
          <w:tcPr>
            <w:tcW w:w="5223" w:type="dxa"/>
            <w:gridSpan w:val="2"/>
            <w:shd w:val="clear" w:color="auto" w:fill="800000"/>
            <w:tcMar>
              <w:top w:w="28" w:type="dxa"/>
              <w:left w:w="57" w:type="dxa"/>
              <w:bottom w:w="28" w:type="dxa"/>
              <w:right w:w="57" w:type="dxa"/>
            </w:tcMar>
          </w:tcPr>
          <w:p w14:paraId="2DFF497E" w14:textId="5911A84D"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2" w:type="dxa"/>
            <w:gridSpan w:val="4"/>
            <w:shd w:val="clear" w:color="auto" w:fill="80000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32" w:type="dxa"/>
            <w:gridSpan w:val="2"/>
            <w:shd w:val="clear" w:color="auto" w:fill="80000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3B6992">
        <w:trPr>
          <w:cantSplit/>
          <w:trHeight w:val="36"/>
        </w:trPr>
        <w:tc>
          <w:tcPr>
            <w:tcW w:w="5223" w:type="dxa"/>
            <w:gridSpan w:val="2"/>
            <w:shd w:val="clear" w:color="auto" w:fill="auto"/>
            <w:tcMar>
              <w:top w:w="28" w:type="dxa"/>
              <w:left w:w="57" w:type="dxa"/>
              <w:bottom w:w="28" w:type="dxa"/>
              <w:right w:w="57" w:type="dxa"/>
            </w:tcMar>
          </w:tcPr>
          <w:p w14:paraId="3F4D7ED9" w14:textId="27B8048F" w:rsidR="00B90AAB" w:rsidRDefault="000B319D"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the shapes in front of you…What can you tell me about the shapes?</w:t>
            </w:r>
          </w:p>
          <w:p w14:paraId="4920625C" w14:textId="6B1C2F37" w:rsidR="000B319D" w:rsidRPr="00971C2D" w:rsidRDefault="000B319D"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w:t>
            </w:r>
            <w:r w:rsidR="00971C2D">
              <w:rPr>
                <w:rFonts w:asciiTheme="minorHAnsi" w:hAnsiTheme="minorHAnsi" w:cs="Lucida Sans Unicode"/>
                <w:color w:val="000000" w:themeColor="text1"/>
                <w:sz w:val="16"/>
                <w:szCs w:val="16"/>
              </w:rPr>
              <w:t>ow me a shape with four sides. And Another. And A</w:t>
            </w:r>
            <w:r w:rsidRPr="00971C2D">
              <w:rPr>
                <w:rFonts w:asciiTheme="minorHAnsi" w:hAnsiTheme="minorHAnsi" w:cs="Lucida Sans Unicode"/>
                <w:color w:val="000000" w:themeColor="text1"/>
                <w:sz w:val="16"/>
                <w:szCs w:val="16"/>
              </w:rPr>
              <w:t xml:space="preserve">nother. </w:t>
            </w:r>
          </w:p>
          <w:p w14:paraId="6BAD8D2A" w14:textId="347E6D2E" w:rsidR="000B319D" w:rsidRDefault="000B319D"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w:t>
            </w:r>
            <w:r w:rsidR="00680C5D">
              <w:rPr>
                <w:rFonts w:asciiTheme="minorHAnsi" w:hAnsiTheme="minorHAnsi" w:cs="Lucida Sans Unicode"/>
                <w:color w:val="000000" w:themeColor="text1"/>
                <w:sz w:val="16"/>
                <w:szCs w:val="16"/>
              </w:rPr>
              <w:t xml:space="preserve">nvince me that this is a square (rectangle, circle, </w:t>
            </w:r>
            <w:r>
              <w:rPr>
                <w:rFonts w:asciiTheme="minorHAnsi" w:hAnsiTheme="minorHAnsi" w:cs="Lucida Sans Unicode"/>
                <w:color w:val="000000" w:themeColor="text1"/>
                <w:sz w:val="16"/>
                <w:szCs w:val="16"/>
              </w:rPr>
              <w:t>triangle</w:t>
            </w:r>
            <w:r w:rsidR="00680C5D">
              <w:rPr>
                <w:rFonts w:asciiTheme="minorHAnsi" w:hAnsiTheme="minorHAnsi" w:cs="Lucida Sans Unicode"/>
                <w:color w:val="000000" w:themeColor="text1"/>
                <w:sz w:val="16"/>
                <w:szCs w:val="16"/>
              </w:rPr>
              <w:t>, cuboid, cube, cone, pyramid, sphere etc.)</w:t>
            </w:r>
          </w:p>
          <w:p w14:paraId="2E3ADED1" w14:textId="77777777" w:rsidR="00971C2D" w:rsidRDefault="00971C2D"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w:t>
            </w:r>
            <w:r w:rsidRPr="00971C2D">
              <w:rPr>
                <w:rFonts w:asciiTheme="minorHAnsi" w:hAnsiTheme="minorHAnsi" w:cs="Lucida Sans Unicode"/>
                <w:color w:val="000000" w:themeColor="text1"/>
                <w:sz w:val="16"/>
                <w:szCs w:val="16"/>
              </w:rPr>
              <w:t>lways/ Sometimes/Never</w:t>
            </w:r>
            <w:r w:rsidRPr="00971C2D">
              <w:rPr>
                <w:rFonts w:asciiTheme="minorHAnsi" w:hAnsiTheme="minorHAnsi" w:cs="Lucida Sans Unicode"/>
                <w:b/>
                <w:color w:val="000000" w:themeColor="text1"/>
                <w:sz w:val="16"/>
                <w:szCs w:val="16"/>
              </w:rPr>
              <w:t xml:space="preserve">: </w:t>
            </w:r>
            <w:r w:rsidR="000B319D" w:rsidRPr="00971C2D">
              <w:rPr>
                <w:rFonts w:asciiTheme="minorHAnsi" w:hAnsiTheme="minorHAnsi" w:cs="Lucida Sans Unicode"/>
                <w:color w:val="000000" w:themeColor="text1"/>
                <w:sz w:val="16"/>
                <w:szCs w:val="16"/>
              </w:rPr>
              <w:t>A shape with 4 straight sides is a square.</w:t>
            </w:r>
          </w:p>
          <w:p w14:paraId="32C06542" w14:textId="23D67408" w:rsidR="00771A73" w:rsidRPr="00971C2D" w:rsidRDefault="00971C2D"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71C2D">
              <w:rPr>
                <w:rFonts w:asciiTheme="minorHAnsi" w:hAnsiTheme="minorHAnsi" w:cs="Lucida Sans Unicode"/>
                <w:color w:val="000000" w:themeColor="text1"/>
                <w:sz w:val="16"/>
                <w:szCs w:val="16"/>
              </w:rPr>
              <w:t>Always/ Sometimes/Never</w:t>
            </w:r>
            <w:r w:rsidRPr="00971C2D">
              <w:rPr>
                <w:rFonts w:asciiTheme="minorHAnsi" w:hAnsiTheme="minorHAnsi" w:cs="Lucida Sans Unicode"/>
                <w:b/>
                <w:color w:val="000000" w:themeColor="text1"/>
                <w:sz w:val="16"/>
                <w:szCs w:val="16"/>
              </w:rPr>
              <w:t>:</w:t>
            </w:r>
            <w:r>
              <w:rPr>
                <w:rFonts w:asciiTheme="minorHAnsi" w:hAnsiTheme="minorHAnsi" w:cs="Lucida Sans Unicode"/>
                <w:b/>
                <w:color w:val="000000" w:themeColor="text1"/>
                <w:sz w:val="16"/>
                <w:szCs w:val="16"/>
              </w:rPr>
              <w:t xml:space="preserve"> </w:t>
            </w:r>
            <w:r w:rsidR="000B319D" w:rsidRPr="00971C2D">
              <w:rPr>
                <w:rFonts w:asciiTheme="minorHAnsi" w:hAnsiTheme="minorHAnsi" w:cs="Lucida Sans Unicode"/>
                <w:color w:val="000000" w:themeColor="text1"/>
                <w:sz w:val="16"/>
                <w:szCs w:val="16"/>
              </w:rPr>
              <w:t xml:space="preserve">A shape with 3 sides and 3 corners is a </w:t>
            </w:r>
            <w:r>
              <w:rPr>
                <w:rFonts w:asciiTheme="minorHAnsi" w:hAnsiTheme="minorHAnsi" w:cs="Lucida Sans Unicode"/>
                <w:color w:val="000000" w:themeColor="text1"/>
                <w:sz w:val="16"/>
                <w:szCs w:val="16"/>
              </w:rPr>
              <w:t>t</w:t>
            </w:r>
            <w:r w:rsidR="000B319D" w:rsidRPr="00971C2D">
              <w:rPr>
                <w:rFonts w:asciiTheme="minorHAnsi" w:hAnsiTheme="minorHAnsi" w:cs="Lucida Sans Unicode"/>
                <w:color w:val="000000" w:themeColor="text1"/>
                <w:sz w:val="16"/>
                <w:szCs w:val="16"/>
              </w:rPr>
              <w:t>riangle</w:t>
            </w:r>
          </w:p>
          <w:p w14:paraId="079947CB" w14:textId="615C734E" w:rsidR="00771A73" w:rsidRPr="00771A73" w:rsidRDefault="00771A73" w:rsidP="00771A73">
            <w:pPr>
              <w:pStyle w:val="ListParagraph"/>
              <w:spacing w:after="0" w:line="240" w:lineRule="auto"/>
              <w:ind w:left="238"/>
              <w:rPr>
                <w:rFonts w:asciiTheme="minorHAnsi" w:hAnsiTheme="minorHAnsi" w:cs="Lucida Sans Unicode"/>
                <w:color w:val="000000" w:themeColor="text1"/>
                <w:sz w:val="16"/>
                <w:szCs w:val="16"/>
              </w:rPr>
            </w:pPr>
          </w:p>
        </w:tc>
        <w:tc>
          <w:tcPr>
            <w:tcW w:w="5222" w:type="dxa"/>
            <w:gridSpan w:val="4"/>
            <w:shd w:val="clear" w:color="auto" w:fill="auto"/>
            <w:tcMar>
              <w:top w:w="28" w:type="dxa"/>
              <w:left w:w="57" w:type="dxa"/>
              <w:bottom w:w="28" w:type="dxa"/>
              <w:right w:w="57" w:type="dxa"/>
            </w:tcMar>
          </w:tcPr>
          <w:p w14:paraId="6CA53C94" w14:textId="03073B3E" w:rsidR="00912A2A" w:rsidRDefault="00680C5D" w:rsidP="0059553F">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r w:rsidR="00912A2A" w:rsidRPr="00680C5D">
              <w:rPr>
                <w:rStyle w:val="Hyperlink"/>
                <w:rFonts w:asciiTheme="minorHAnsi" w:hAnsiTheme="minorHAnsi" w:cs="Lucida Sans Unicode"/>
                <w:color w:val="auto"/>
                <w:sz w:val="16"/>
                <w:szCs w:val="16"/>
                <w:u w:val="none"/>
              </w:rPr>
              <w:t>Making shapes: Encourage</w:t>
            </w:r>
            <w:r w:rsidR="00912A2A">
              <w:rPr>
                <w:rStyle w:val="Hyperlink"/>
                <w:rFonts w:asciiTheme="minorHAnsi" w:hAnsiTheme="minorHAnsi" w:cs="Lucida Sans Unicode"/>
                <w:color w:val="auto"/>
                <w:sz w:val="16"/>
                <w:szCs w:val="16"/>
                <w:u w:val="none"/>
              </w:rPr>
              <w:t xml:space="preserve"> pupils to explore the properties of 2-D and 3-D shapes using practical apparatus such as geoboards, construction apparatus,</w:t>
            </w:r>
            <w:r w:rsidR="00E40D74">
              <w:rPr>
                <w:rStyle w:val="Hyperlink"/>
                <w:rFonts w:asciiTheme="minorHAnsi" w:hAnsiTheme="minorHAnsi" w:cs="Lucida Sans Unicode"/>
                <w:color w:val="auto"/>
                <w:sz w:val="16"/>
                <w:szCs w:val="16"/>
                <w:u w:val="none"/>
              </w:rPr>
              <w:t xml:space="preserve"> ICT resources for example the polygon ITP</w:t>
            </w:r>
            <w:r w:rsidR="00912A2A">
              <w:rPr>
                <w:rStyle w:val="Hyperlink"/>
                <w:rFonts w:asciiTheme="minorHAnsi" w:hAnsiTheme="minorHAnsi" w:cs="Lucida Sans Unicode"/>
                <w:color w:val="auto"/>
                <w:sz w:val="16"/>
                <w:szCs w:val="16"/>
                <w:u w:val="none"/>
              </w:rPr>
              <w:t xml:space="preserve"> and outdoor equipment (for example garden canes). Encourage the pupils to match cards with </w:t>
            </w:r>
            <w:r w:rsidR="00E82A44">
              <w:rPr>
                <w:rStyle w:val="Hyperlink"/>
                <w:rFonts w:asciiTheme="minorHAnsi" w:hAnsiTheme="minorHAnsi" w:cs="Lucida Sans Unicode"/>
                <w:color w:val="auto"/>
                <w:sz w:val="16"/>
                <w:szCs w:val="16"/>
                <w:u w:val="none"/>
              </w:rPr>
              <w:t>names of the shapes written on them (or to attempt to spell the names themselves)</w:t>
            </w:r>
          </w:p>
          <w:p w14:paraId="3D918FF8" w14:textId="47786834" w:rsidR="00030D42" w:rsidRPr="00030D42" w:rsidRDefault="00680C5D" w:rsidP="0059553F">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r w:rsidR="00030D42" w:rsidRPr="00680C5D">
              <w:rPr>
                <w:rStyle w:val="Hyperlink"/>
                <w:rFonts w:asciiTheme="minorHAnsi" w:hAnsiTheme="minorHAnsi" w:cs="Lucida Sans Unicode"/>
                <w:color w:val="auto"/>
                <w:sz w:val="16"/>
                <w:szCs w:val="16"/>
                <w:u w:val="none"/>
              </w:rPr>
              <w:t>Shape challenges: Link</w:t>
            </w:r>
            <w:r w:rsidR="00030D42">
              <w:rPr>
                <w:rStyle w:val="Hyperlink"/>
                <w:rFonts w:asciiTheme="minorHAnsi" w:hAnsiTheme="minorHAnsi" w:cs="Lucida Sans Unicode"/>
                <w:color w:val="auto"/>
                <w:sz w:val="16"/>
                <w:szCs w:val="16"/>
                <w:u w:val="none"/>
              </w:rPr>
              <w:t xml:space="preserve"> challenges involving shapes to other areas of the curriculum. (For example what shapes could they use to create a repeating patt</w:t>
            </w:r>
            <w:r w:rsidR="007657F3">
              <w:rPr>
                <w:rStyle w:val="Hyperlink"/>
                <w:rFonts w:asciiTheme="minorHAnsi" w:hAnsiTheme="minorHAnsi" w:cs="Lucida Sans Unicode"/>
                <w:color w:val="auto"/>
                <w:sz w:val="16"/>
                <w:szCs w:val="16"/>
                <w:u w:val="none"/>
              </w:rPr>
              <w:t>ern for some wrapping paper etc</w:t>
            </w:r>
            <w:r w:rsidR="00030D42">
              <w:rPr>
                <w:rStyle w:val="Hyperlink"/>
                <w:rFonts w:asciiTheme="minorHAnsi" w:hAnsiTheme="minorHAnsi" w:cs="Lucida Sans Unicode"/>
                <w:color w:val="auto"/>
                <w:sz w:val="16"/>
                <w:szCs w:val="16"/>
                <w:u w:val="none"/>
              </w:rPr>
              <w:t>.)</w:t>
            </w:r>
          </w:p>
          <w:p w14:paraId="4BAB4C28" w14:textId="33B7D379" w:rsidR="0059553F" w:rsidRPr="00680C5D" w:rsidRDefault="00CA58F8" w:rsidP="0059553F">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NRICH: </w:t>
            </w:r>
            <w:hyperlink r:id="rId48" w:history="1">
              <w:r w:rsidRPr="00680C5D">
                <w:rPr>
                  <w:rStyle w:val="Hyperlink"/>
                  <w:rFonts w:asciiTheme="minorHAnsi" w:hAnsiTheme="minorHAnsi" w:cs="Lucida Sans Unicode"/>
                  <w:sz w:val="16"/>
                  <w:szCs w:val="16"/>
                </w:rPr>
                <w:t>Chain of changes</w:t>
              </w:r>
            </w:hyperlink>
          </w:p>
          <w:p w14:paraId="0A071637" w14:textId="0266744D" w:rsidR="00CA58F8" w:rsidRPr="00680C5D" w:rsidRDefault="00CA58F8" w:rsidP="00CA58F8">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NRICH: </w:t>
            </w:r>
            <w:hyperlink r:id="rId49" w:history="1">
              <w:r w:rsidRPr="00680C5D">
                <w:rPr>
                  <w:rStyle w:val="Hyperlink"/>
                  <w:rFonts w:asciiTheme="minorHAnsi" w:hAnsiTheme="minorHAnsi" w:cs="Lucida Sans Unicode"/>
                  <w:sz w:val="16"/>
                  <w:szCs w:val="16"/>
                </w:rPr>
                <w:t>Playing with 2D shape</w:t>
              </w:r>
            </w:hyperlink>
          </w:p>
          <w:p w14:paraId="4CEBF5C0" w14:textId="56A0B6B6" w:rsidR="00CA58F8" w:rsidRPr="00680C5D" w:rsidRDefault="00CA58F8" w:rsidP="00CA58F8">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NRICH: </w:t>
            </w:r>
            <w:hyperlink r:id="rId50" w:history="1">
              <w:r w:rsidRPr="00680C5D">
                <w:rPr>
                  <w:rStyle w:val="Hyperlink"/>
                  <w:rFonts w:asciiTheme="minorHAnsi" w:hAnsiTheme="minorHAnsi" w:cs="Lucida Sans Unicode"/>
                  <w:sz w:val="16"/>
                  <w:szCs w:val="16"/>
                </w:rPr>
                <w:t>Matching Triangles</w:t>
              </w:r>
            </w:hyperlink>
          </w:p>
          <w:p w14:paraId="3080F671" w14:textId="05706C28" w:rsidR="00030D42" w:rsidRPr="00CA58F8" w:rsidRDefault="00CA58F8" w:rsidP="0059553F">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NRICH: </w:t>
            </w:r>
            <w:hyperlink r:id="rId51" w:history="1">
              <w:r w:rsidR="0012135D" w:rsidRPr="00680C5D">
                <w:rPr>
                  <w:rStyle w:val="Hyperlink"/>
                  <w:rFonts w:asciiTheme="minorHAnsi" w:hAnsiTheme="minorHAnsi" w:cs="Lucida Sans Unicode"/>
                  <w:sz w:val="16"/>
                  <w:szCs w:val="16"/>
                </w:rPr>
                <w:t>What S</w:t>
              </w:r>
              <w:r w:rsidRPr="00680C5D">
                <w:rPr>
                  <w:rStyle w:val="Hyperlink"/>
                  <w:rFonts w:asciiTheme="minorHAnsi" w:hAnsiTheme="minorHAnsi" w:cs="Lucida Sans Unicode"/>
                  <w:sz w:val="16"/>
                  <w:szCs w:val="16"/>
                </w:rPr>
                <w:t>hape for Two</w:t>
              </w:r>
            </w:hyperlink>
          </w:p>
          <w:p w14:paraId="49909957" w14:textId="77777777" w:rsidR="003B6992" w:rsidRDefault="003B6992" w:rsidP="0059553F">
            <w:pPr>
              <w:rPr>
                <w:rStyle w:val="Hyperlink"/>
                <w:rFonts w:asciiTheme="minorHAnsi" w:hAnsiTheme="minorHAnsi" w:cs="Lucida Sans Unicode"/>
                <w:b/>
                <w:color w:val="auto"/>
                <w:sz w:val="16"/>
                <w:szCs w:val="16"/>
                <w:u w:val="none"/>
              </w:rPr>
            </w:pPr>
          </w:p>
          <w:p w14:paraId="05957CD7" w14:textId="77777777" w:rsidR="0059553F" w:rsidRDefault="0059553F" w:rsidP="005955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56BC728" w14:textId="07B8683C" w:rsidR="00D36177" w:rsidRPr="00D36177" w:rsidRDefault="00D36177" w:rsidP="0059553F">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52" w:history="1">
              <w:r>
                <w:rPr>
                  <w:rStyle w:val="Hyperlink"/>
                  <w:rFonts w:asciiTheme="minorHAnsi" w:hAnsiTheme="minorHAnsi" w:cs="Lucida Sans Unicode"/>
                  <w:sz w:val="16"/>
                  <w:szCs w:val="16"/>
                </w:rPr>
                <w:t>1M11 BAM Task</w:t>
              </w:r>
            </w:hyperlink>
            <w:r>
              <w:rPr>
                <w:rFonts w:asciiTheme="minorHAnsi" w:hAnsiTheme="minorHAnsi" w:cs="Lucida Sans Unicode"/>
                <w:sz w:val="16"/>
                <w:szCs w:val="16"/>
              </w:rPr>
              <w:t>,</w:t>
            </w:r>
            <w:r w:rsidRPr="00CF1A74">
              <w:rPr>
                <w:rFonts w:asciiTheme="minorHAnsi" w:hAnsiTheme="minorHAnsi" w:cs="Lucida Sans Unicode"/>
                <w:sz w:val="16"/>
                <w:szCs w:val="16"/>
              </w:rPr>
              <w:t xml:space="preserve"> </w:t>
            </w:r>
            <w:hyperlink r:id="rId53" w:history="1">
              <w:r>
                <w:rPr>
                  <w:rStyle w:val="Hyperlink"/>
                  <w:rFonts w:asciiTheme="minorHAnsi" w:hAnsiTheme="minorHAnsi" w:cs="Lucida Sans Unicode"/>
                  <w:sz w:val="16"/>
                  <w:szCs w:val="16"/>
                </w:rPr>
                <w:t>1M12 BAM Task</w:t>
              </w:r>
            </w:hyperlink>
          </w:p>
          <w:p w14:paraId="1E63F756" w14:textId="38C84F31" w:rsidR="00B90AAB" w:rsidRPr="00E9594C" w:rsidRDefault="002251DF" w:rsidP="0059553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4" w:history="1">
              <w:r w:rsidRPr="00915184">
                <w:rPr>
                  <w:rStyle w:val="Hyperlink"/>
                  <w:rFonts w:ascii="Calibri" w:hAnsi="Calibri" w:cs="Lucida Sans Unicode"/>
                  <w:sz w:val="16"/>
                  <w:szCs w:val="16"/>
                </w:rPr>
                <w:t>NC Assessment Materials (Teaching and Assessing Mastery)</w:t>
              </w:r>
            </w:hyperlink>
          </w:p>
        </w:tc>
        <w:tc>
          <w:tcPr>
            <w:tcW w:w="5232" w:type="dxa"/>
            <w:gridSpan w:val="2"/>
            <w:shd w:val="clear" w:color="auto" w:fill="auto"/>
            <w:tcMar>
              <w:top w:w="28" w:type="dxa"/>
              <w:left w:w="57" w:type="dxa"/>
              <w:bottom w:w="28" w:type="dxa"/>
              <w:right w:w="57" w:type="dxa"/>
            </w:tcMar>
          </w:tcPr>
          <w:p w14:paraId="6DC8D27E" w14:textId="1963BE83" w:rsidR="0059553F" w:rsidRDefault="00D6742C"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rectangle and square are the same shape.</w:t>
            </w:r>
          </w:p>
          <w:p w14:paraId="375411F2" w14:textId="19BA0D8E" w:rsidR="00B02CC5" w:rsidRDefault="00D6742C"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cuboid and cube are the same solid.</w:t>
            </w:r>
          </w:p>
          <w:p w14:paraId="3CFFD12B" w14:textId="434B1C00" w:rsidR="0041264D" w:rsidRDefault="00D6742C"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w:t>
            </w:r>
            <w:r w:rsidR="0041264D">
              <w:rPr>
                <w:rFonts w:asciiTheme="minorHAnsi" w:hAnsiTheme="minorHAnsi" w:cs="Lucida Sans Unicode"/>
                <w:color w:val="000000" w:themeColor="text1"/>
                <w:sz w:val="16"/>
                <w:szCs w:val="16"/>
              </w:rPr>
              <w:t>upils may be confused over the language used to describe the properties of shapes  (for example using edges rather than sides when describing 2-D shapes)</w:t>
            </w:r>
          </w:p>
          <w:p w14:paraId="199D01A0" w14:textId="0719FF1B" w:rsidR="00B02CC5" w:rsidRDefault="00D6742C"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w:t>
            </w:r>
            <w:r w:rsidR="00333E5A">
              <w:rPr>
                <w:rFonts w:asciiTheme="minorHAnsi" w:hAnsiTheme="minorHAnsi" w:cs="Lucida Sans Unicode"/>
                <w:color w:val="000000" w:themeColor="text1"/>
                <w:sz w:val="16"/>
                <w:szCs w:val="16"/>
              </w:rPr>
              <w:t>upils may only recognise shapes when they are in a specific (often horizontal orientation)</w:t>
            </w:r>
          </w:p>
          <w:p w14:paraId="68F333F2" w14:textId="4833E2EA" w:rsidR="00CF3957" w:rsidRDefault="00CF3957" w:rsidP="006E0212">
            <w:pPr>
              <w:pStyle w:val="ListParagraph"/>
              <w:numPr>
                <w:ilvl w:val="0"/>
                <w:numId w:val="2"/>
              </w:numPr>
              <w:spacing w:after="0" w:line="240" w:lineRule="auto"/>
              <w:ind w:left="238" w:hanging="219"/>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think that all </w:t>
            </w:r>
            <w:r w:rsidRPr="002402CC">
              <w:rPr>
                <w:rFonts w:asciiTheme="minorHAnsi" w:hAnsiTheme="minorHAnsi" w:cs="Lucida Sans Unicode"/>
                <w:color w:val="000000" w:themeColor="text1"/>
                <w:sz w:val="16"/>
                <w:szCs w:val="16"/>
              </w:rPr>
              <w:t>hexagons, pentagons, octagons and decagons</w:t>
            </w:r>
            <w:r>
              <w:rPr>
                <w:rFonts w:asciiTheme="minorHAnsi" w:hAnsiTheme="minorHAnsi" w:cs="Lucida Sans Unicode"/>
                <w:color w:val="000000" w:themeColor="text1"/>
                <w:sz w:val="16"/>
                <w:szCs w:val="16"/>
              </w:rPr>
              <w:t xml:space="preserve"> are regular</w:t>
            </w:r>
          </w:p>
          <w:p w14:paraId="20AB5BF3" w14:textId="77777777" w:rsidR="00CF3957" w:rsidRPr="005556C7" w:rsidRDefault="00CF3957" w:rsidP="005556C7">
            <w:pPr>
              <w:rPr>
                <w:rFonts w:asciiTheme="minorHAnsi" w:hAnsiTheme="minorHAnsi" w:cs="Lucida Sans Unicode"/>
                <w:color w:val="000000" w:themeColor="text1"/>
                <w:sz w:val="16"/>
                <w:szCs w:val="16"/>
              </w:rPr>
            </w:pPr>
          </w:p>
          <w:p w14:paraId="7C1467BE" w14:textId="5A16DCA4" w:rsidR="00B90AAB" w:rsidRPr="00E9594C" w:rsidRDefault="00B90AAB" w:rsidP="0059553F">
            <w:pPr>
              <w:rPr>
                <w:rFonts w:asciiTheme="minorHAnsi" w:hAnsiTheme="minorHAnsi" w:cs="Lucida Sans Unicode"/>
                <w:sz w:val="16"/>
                <w:szCs w:val="16"/>
              </w:rPr>
            </w:pPr>
          </w:p>
        </w:tc>
      </w:tr>
    </w:tbl>
    <w:p w14:paraId="77432A32" w14:textId="4B712456" w:rsidR="00B90AAB" w:rsidRDefault="00B90AAB"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914888" w14:textId="77777777" w:rsidR="002D7827" w:rsidRDefault="002D78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F984739" w14:textId="77777777" w:rsidR="002D7827" w:rsidRPr="009F5B47" w:rsidRDefault="002D7827" w:rsidP="002D7827">
      <w:pPr>
        <w:rPr>
          <w:rFonts w:ascii="Arial" w:hAnsi="Arial" w:cs="Arial"/>
          <w:sz w:val="4"/>
          <w:szCs w:val="4"/>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12"/>
        <w:gridCol w:w="8"/>
        <w:gridCol w:w="1304"/>
        <w:gridCol w:w="2116"/>
        <w:gridCol w:w="501"/>
        <w:gridCol w:w="1953"/>
        <w:gridCol w:w="654"/>
        <w:gridCol w:w="1540"/>
        <w:gridCol w:w="3689"/>
      </w:tblGrid>
      <w:tr w:rsidR="002D7827" w:rsidRPr="00C125BF" w14:paraId="41203812" w14:textId="77777777" w:rsidTr="003B6992">
        <w:trPr>
          <w:cantSplit/>
          <w:trHeight w:val="170"/>
        </w:trPr>
        <w:tc>
          <w:tcPr>
            <w:tcW w:w="11988" w:type="dxa"/>
            <w:gridSpan w:val="8"/>
            <w:tcBorders>
              <w:bottom w:val="single" w:sz="4" w:space="0" w:color="auto"/>
            </w:tcBorders>
            <w:shd w:val="clear" w:color="auto" w:fill="800000"/>
            <w:noWrap/>
            <w:tcMar>
              <w:top w:w="28" w:type="dxa"/>
              <w:left w:w="57" w:type="dxa"/>
              <w:bottom w:w="28" w:type="dxa"/>
              <w:right w:w="57" w:type="dxa"/>
            </w:tcMar>
            <w:vAlign w:val="bottom"/>
          </w:tcPr>
          <w:p w14:paraId="7FF129EC" w14:textId="3571874C" w:rsidR="002D7827" w:rsidRPr="006F2C55" w:rsidRDefault="003C6C27" w:rsidP="002D7827">
            <w:pPr>
              <w:rPr>
                <w:rFonts w:ascii="Century Gothic" w:hAnsi="Century Gothic" w:cs="Lucida Sans Unicode"/>
                <w:i/>
                <w:color w:val="FFFFFF" w:themeColor="background1"/>
                <w:sz w:val="20"/>
                <w:szCs w:val="20"/>
              </w:rPr>
            </w:pPr>
            <w:bookmarkStart w:id="5" w:name="CAS1"/>
            <w:r>
              <w:rPr>
                <w:rFonts w:ascii="Century Gothic" w:hAnsi="Century Gothic" w:cs="Lucida Sans Unicode"/>
                <w:i/>
                <w:color w:val="FFFFFF" w:themeColor="background1"/>
                <w:sz w:val="20"/>
                <w:szCs w:val="20"/>
              </w:rPr>
              <w:t>C</w:t>
            </w:r>
            <w:r w:rsidRPr="003C6C27">
              <w:rPr>
                <w:rFonts w:ascii="Century Gothic" w:hAnsi="Century Gothic" w:cs="Lucida Sans Unicode"/>
                <w:i/>
                <w:color w:val="FFFFFF" w:themeColor="background1"/>
                <w:sz w:val="20"/>
                <w:szCs w:val="20"/>
              </w:rPr>
              <w:t>alculating: addition and subtraction I</w:t>
            </w:r>
            <w:bookmarkEnd w:id="5"/>
          </w:p>
        </w:tc>
        <w:tc>
          <w:tcPr>
            <w:tcW w:w="3689" w:type="dxa"/>
            <w:tcBorders>
              <w:bottom w:val="single" w:sz="4" w:space="0" w:color="auto"/>
            </w:tcBorders>
            <w:shd w:val="clear" w:color="auto" w:fill="800000"/>
            <w:tcMar>
              <w:top w:w="28" w:type="dxa"/>
              <w:left w:w="57" w:type="dxa"/>
              <w:bottom w:w="28" w:type="dxa"/>
              <w:right w:w="57" w:type="dxa"/>
            </w:tcMar>
            <w:vAlign w:val="bottom"/>
          </w:tcPr>
          <w:p w14:paraId="61E2493B" w14:textId="3A6C513D" w:rsidR="002D7827" w:rsidRPr="006F2C55" w:rsidRDefault="006E23F4"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2D7827"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2D7827" w:rsidRPr="00C125BF" w14:paraId="190E7FD6" w14:textId="77777777" w:rsidTr="003B6992">
        <w:trPr>
          <w:cantSplit/>
          <w:trHeight w:val="172"/>
        </w:trPr>
        <w:tc>
          <w:tcPr>
            <w:tcW w:w="7340" w:type="dxa"/>
            <w:gridSpan w:val="4"/>
            <w:tcBorders>
              <w:bottom w:val="nil"/>
              <w:right w:val="nil"/>
            </w:tcBorders>
            <w:shd w:val="clear" w:color="auto" w:fill="E6E6E6"/>
            <w:tcMar>
              <w:top w:w="28" w:type="dxa"/>
              <w:left w:w="57" w:type="dxa"/>
              <w:bottom w:w="28" w:type="dxa"/>
              <w:right w:w="57" w:type="dxa"/>
            </w:tcMar>
          </w:tcPr>
          <w:p w14:paraId="0C13EA00" w14:textId="733B9032" w:rsidR="002D7827" w:rsidRPr="00E9594C" w:rsidRDefault="0046399B" w:rsidP="008D4484">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7" w:type="dxa"/>
            <w:gridSpan w:val="5"/>
            <w:tcBorders>
              <w:left w:val="nil"/>
              <w:bottom w:val="nil"/>
            </w:tcBorders>
            <w:shd w:val="clear" w:color="auto" w:fill="E6E6E6"/>
          </w:tcPr>
          <w:p w14:paraId="7304C535" w14:textId="3B2C2A1F" w:rsidR="002D7827" w:rsidRPr="00E9594C" w:rsidRDefault="00971C2D" w:rsidP="008D44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5" w:history="1">
              <w:r w:rsidRPr="00BB02D8">
                <w:rPr>
                  <w:rStyle w:val="Hyperlink"/>
                  <w:rFonts w:asciiTheme="minorHAnsi" w:hAnsiTheme="minorHAnsi" w:cs="Arial"/>
                  <w:sz w:val="16"/>
                  <w:szCs w:val="16"/>
                </w:rPr>
                <w:t>Calculation progression map</w:t>
              </w:r>
            </w:hyperlink>
          </w:p>
        </w:tc>
      </w:tr>
      <w:tr w:rsidR="002D7827" w:rsidRPr="00C125BF" w14:paraId="04CC714E" w14:textId="77777777" w:rsidTr="00D67E10">
        <w:trPr>
          <w:cantSplit/>
          <w:trHeight w:val="46"/>
        </w:trPr>
        <w:tc>
          <w:tcPr>
            <w:tcW w:w="15677" w:type="dxa"/>
            <w:gridSpan w:val="9"/>
            <w:tcBorders>
              <w:top w:val="nil"/>
              <w:bottom w:val="nil"/>
            </w:tcBorders>
            <w:shd w:val="clear" w:color="auto" w:fill="E6E6E6"/>
            <w:tcMar>
              <w:top w:w="28" w:type="dxa"/>
              <w:left w:w="57" w:type="dxa"/>
              <w:bottom w:w="28" w:type="dxa"/>
              <w:right w:w="57" w:type="dxa"/>
            </w:tcMar>
          </w:tcPr>
          <w:p w14:paraId="1503352D" w14:textId="77777777" w:rsidR="002D7827" w:rsidRPr="003C6C27" w:rsidRDefault="003C6C27" w:rsidP="006E0212">
            <w:pPr>
              <w:pStyle w:val="ListParagraph"/>
              <w:numPr>
                <w:ilvl w:val="0"/>
                <w:numId w:val="1"/>
              </w:numPr>
              <w:spacing w:after="0" w:line="240" w:lineRule="auto"/>
              <w:ind w:left="227" w:hanging="227"/>
              <w:rPr>
                <w:rFonts w:asciiTheme="minorHAnsi" w:hAnsiTheme="minorHAnsi" w:cs="Lucida Sans Unicode"/>
                <w:sz w:val="16"/>
                <w:szCs w:val="16"/>
              </w:rPr>
            </w:pPr>
            <w:r w:rsidRPr="003C6C27">
              <w:rPr>
                <w:color w:val="000000"/>
                <w:sz w:val="16"/>
                <w:szCs w:val="16"/>
              </w:rPr>
              <w:t>given a number, identify one more and one less</w:t>
            </w:r>
          </w:p>
          <w:p w14:paraId="1F3B78BB" w14:textId="77777777" w:rsidR="003C6C27" w:rsidRPr="003C6C27" w:rsidRDefault="003C6C27" w:rsidP="006E0212">
            <w:pPr>
              <w:pStyle w:val="ListParagraph"/>
              <w:numPr>
                <w:ilvl w:val="0"/>
                <w:numId w:val="1"/>
              </w:numPr>
              <w:spacing w:after="0" w:line="240" w:lineRule="auto"/>
              <w:ind w:left="227" w:hanging="227"/>
              <w:rPr>
                <w:rFonts w:asciiTheme="minorHAnsi" w:hAnsiTheme="minorHAnsi" w:cs="Lucida Sans Unicode"/>
                <w:sz w:val="16"/>
                <w:szCs w:val="16"/>
              </w:rPr>
            </w:pPr>
            <w:r w:rsidRPr="003C6C27">
              <w:rPr>
                <w:color w:val="000000"/>
                <w:sz w:val="16"/>
                <w:szCs w:val="16"/>
              </w:rPr>
              <w:t>count to and across 100, forwards and backwards, beginning with 0 or 1, or from any given number</w:t>
            </w:r>
          </w:p>
          <w:p w14:paraId="386138CA" w14:textId="4393D3D7" w:rsidR="003C6C27" w:rsidRPr="003C6C27" w:rsidRDefault="003C6C27" w:rsidP="006E0212">
            <w:pPr>
              <w:pStyle w:val="ListParagraph"/>
              <w:numPr>
                <w:ilvl w:val="0"/>
                <w:numId w:val="1"/>
              </w:numPr>
              <w:spacing w:after="0" w:line="240" w:lineRule="auto"/>
              <w:ind w:left="227" w:hanging="227"/>
              <w:rPr>
                <w:rFonts w:asciiTheme="minorHAnsi" w:hAnsiTheme="minorHAnsi" w:cs="Lucida Sans Unicode"/>
                <w:sz w:val="16"/>
                <w:szCs w:val="16"/>
              </w:rPr>
            </w:pPr>
            <w:r w:rsidRPr="003C6C27">
              <w:rPr>
                <w:color w:val="000000"/>
                <w:sz w:val="16"/>
                <w:szCs w:val="16"/>
              </w:rPr>
              <w:t>represent and use number bonds and related subtraction facts within 20</w:t>
            </w:r>
          </w:p>
        </w:tc>
      </w:tr>
      <w:tr w:rsidR="002D7827" w:rsidRPr="00C125BF" w14:paraId="172F9045" w14:textId="77777777" w:rsidTr="00D67E10">
        <w:trPr>
          <w:cantSplit/>
          <w:trHeight w:val="49"/>
        </w:trPr>
        <w:tc>
          <w:tcPr>
            <w:tcW w:w="15677"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38199" w14:textId="46E1D5A9" w:rsidR="002D7827" w:rsidRPr="008325F3" w:rsidRDefault="00B007C6" w:rsidP="00131E9D">
            <w:pPr>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3B6992" w:rsidRPr="00965CB9" w14:paraId="20638B2B" w14:textId="77777777" w:rsidTr="003B6992">
        <w:trPr>
          <w:cantSplit/>
          <w:trHeight w:val="128"/>
        </w:trPr>
        <w:tc>
          <w:tcPr>
            <w:tcW w:w="3912" w:type="dxa"/>
            <w:tcBorders>
              <w:bottom w:val="single" w:sz="4" w:space="0" w:color="auto"/>
            </w:tcBorders>
            <w:shd w:val="clear" w:color="auto" w:fill="800000"/>
            <w:noWrap/>
            <w:tcMar>
              <w:top w:w="28" w:type="dxa"/>
              <w:left w:w="57" w:type="dxa"/>
              <w:bottom w:w="28" w:type="dxa"/>
              <w:right w:w="57" w:type="dxa"/>
            </w:tcMar>
          </w:tcPr>
          <w:p w14:paraId="16BE57B3" w14:textId="39263C3B" w:rsidR="003B6992" w:rsidRPr="006F2C55" w:rsidRDefault="003B6992"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882" w:type="dxa"/>
            <w:gridSpan w:val="5"/>
            <w:tcBorders>
              <w:right w:val="nil"/>
            </w:tcBorders>
            <w:shd w:val="clear" w:color="auto" w:fill="800000"/>
            <w:noWrap/>
            <w:tcMar>
              <w:top w:w="28" w:type="dxa"/>
              <w:left w:w="57" w:type="dxa"/>
              <w:bottom w:w="28" w:type="dxa"/>
              <w:right w:w="57" w:type="dxa"/>
            </w:tcMar>
          </w:tcPr>
          <w:p w14:paraId="3EB17944" w14:textId="77777777" w:rsidR="003B6992" w:rsidRPr="006F2C55" w:rsidRDefault="003B6992"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883" w:type="dxa"/>
            <w:gridSpan w:val="3"/>
            <w:tcBorders>
              <w:left w:val="nil"/>
            </w:tcBorders>
            <w:shd w:val="clear" w:color="auto" w:fill="800000"/>
          </w:tcPr>
          <w:p w14:paraId="1F371D16" w14:textId="02DEF6DF" w:rsidR="003B6992" w:rsidRPr="006F2C55" w:rsidRDefault="003B6992" w:rsidP="008D4484">
            <w:pPr>
              <w:rPr>
                <w:rFonts w:ascii="Century Gothic" w:hAnsi="Century Gothic" w:cs="Lucida Sans Unicode"/>
                <w:color w:val="FFFFFF" w:themeColor="background1"/>
                <w:sz w:val="16"/>
                <w:szCs w:val="16"/>
              </w:rPr>
            </w:pPr>
          </w:p>
        </w:tc>
      </w:tr>
      <w:tr w:rsidR="003B6992" w:rsidRPr="00C125BF" w14:paraId="4C5FED3E" w14:textId="77777777" w:rsidTr="003B6992">
        <w:trPr>
          <w:cantSplit/>
          <w:trHeight w:val="128"/>
        </w:trPr>
        <w:tc>
          <w:tcPr>
            <w:tcW w:w="3912" w:type="dxa"/>
            <w:tcBorders>
              <w:bottom w:val="single" w:sz="4" w:space="0" w:color="auto"/>
            </w:tcBorders>
            <w:shd w:val="clear" w:color="auto" w:fill="auto"/>
            <w:noWrap/>
            <w:tcMar>
              <w:top w:w="28" w:type="dxa"/>
              <w:left w:w="57" w:type="dxa"/>
              <w:bottom w:w="28" w:type="dxa"/>
              <w:right w:w="57" w:type="dxa"/>
            </w:tcMar>
          </w:tcPr>
          <w:p w14:paraId="7DD8ADF9" w14:textId="7BE6EB5E"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one more or one less than any number</w:t>
            </w:r>
          </w:p>
          <w:p w14:paraId="64E06D42" w14:textId="10CC5D6A"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number patterns</w:t>
            </w:r>
          </w:p>
          <w:p w14:paraId="25DEB09D" w14:textId="7E6E38F4" w:rsidR="003B6992" w:rsidRPr="00E9594C"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Explore addition and subtraction facts </w:t>
            </w:r>
          </w:p>
        </w:tc>
        <w:tc>
          <w:tcPr>
            <w:tcW w:w="5882" w:type="dxa"/>
            <w:gridSpan w:val="5"/>
            <w:tcBorders>
              <w:bottom w:val="single" w:sz="4" w:space="0" w:color="auto"/>
              <w:right w:val="nil"/>
            </w:tcBorders>
            <w:shd w:val="clear" w:color="auto" w:fill="auto"/>
            <w:noWrap/>
            <w:tcMar>
              <w:top w:w="28" w:type="dxa"/>
              <w:left w:w="57" w:type="dxa"/>
              <w:bottom w:w="28" w:type="dxa"/>
              <w:right w:w="57" w:type="dxa"/>
            </w:tcMar>
          </w:tcPr>
          <w:p w14:paraId="3043800F" w14:textId="715C648A"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number that is one more than a given number</w:t>
            </w:r>
          </w:p>
          <w:p w14:paraId="07A741D4" w14:textId="0089F497" w:rsidR="003B6992" w:rsidRPr="00294D9B"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number that is one less than a given number</w:t>
            </w:r>
          </w:p>
          <w:p w14:paraId="36D45F7D" w14:textId="6974ABB6"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addition facts to 10</w:t>
            </w:r>
          </w:p>
          <w:p w14:paraId="60966603" w14:textId="6ED11DAF" w:rsidR="003B6992" w:rsidRDefault="003B6992" w:rsidP="006E23F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subtraction facts from 10</w:t>
            </w:r>
          </w:p>
          <w:p w14:paraId="567A0E5B" w14:textId="088C61F0" w:rsidR="003B6992" w:rsidRDefault="003B6992" w:rsidP="006E23F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E23F4">
              <w:rPr>
                <w:rFonts w:asciiTheme="minorHAnsi" w:hAnsiTheme="minorHAnsi" w:cs="Lucida Sans Unicode"/>
                <w:color w:val="000000" w:themeColor="text1"/>
                <w:sz w:val="16"/>
                <w:szCs w:val="16"/>
              </w:rPr>
              <w:t>Know addition facts within 10</w:t>
            </w:r>
          </w:p>
          <w:p w14:paraId="0FA4C019" w14:textId="77777777" w:rsidR="003B6992" w:rsidRPr="006E23F4" w:rsidRDefault="003B6992" w:rsidP="006E23F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E23F4">
              <w:rPr>
                <w:rFonts w:asciiTheme="minorHAnsi" w:hAnsiTheme="minorHAnsi" w:cs="Lucida Sans Unicode"/>
                <w:color w:val="000000" w:themeColor="text1"/>
                <w:sz w:val="16"/>
                <w:szCs w:val="16"/>
              </w:rPr>
              <w:t>Know subtraction facts within 10</w:t>
            </w:r>
          </w:p>
        </w:tc>
        <w:tc>
          <w:tcPr>
            <w:tcW w:w="5883" w:type="dxa"/>
            <w:gridSpan w:val="3"/>
            <w:tcBorders>
              <w:left w:val="nil"/>
              <w:bottom w:val="single" w:sz="4" w:space="0" w:color="auto"/>
            </w:tcBorders>
            <w:shd w:val="clear" w:color="auto" w:fill="auto"/>
          </w:tcPr>
          <w:p w14:paraId="14CED411" w14:textId="6464F1FF" w:rsidR="003B6992" w:rsidRDefault="003B6992" w:rsidP="006E23F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addition facts to 20 </w:t>
            </w:r>
          </w:p>
          <w:p w14:paraId="07D6384A" w14:textId="1533BAAC" w:rsidR="003B6992" w:rsidRPr="006E23F4" w:rsidRDefault="003B6992" w:rsidP="006E23F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subtraction facts from 20</w:t>
            </w:r>
          </w:p>
          <w:p w14:paraId="673FA7F5" w14:textId="001E5BC8" w:rsidR="003B6992" w:rsidRDefault="003B6992" w:rsidP="006E23F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addition facts within 20 </w:t>
            </w:r>
          </w:p>
          <w:p w14:paraId="7D5076C6" w14:textId="2CB06446" w:rsidR="003B6992" w:rsidRPr="006E23F4" w:rsidRDefault="003B6992" w:rsidP="006E23F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subtraction facts within 20</w:t>
            </w:r>
          </w:p>
          <w:p w14:paraId="12E98C9C" w14:textId="51507B78" w:rsidR="003B6992" w:rsidRDefault="003B6992" w:rsidP="006E23F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to and across 100 and beyond in ones from any number</w:t>
            </w:r>
          </w:p>
          <w:p w14:paraId="6B2A2F27" w14:textId="1FBA3EAE" w:rsidR="003B6992" w:rsidRPr="006E23F4" w:rsidRDefault="003B6992" w:rsidP="006E23F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 from 100 and beyond in ones from any number</w:t>
            </w:r>
          </w:p>
        </w:tc>
      </w:tr>
      <w:tr w:rsidR="002D7827" w:rsidRPr="00C125BF" w14:paraId="3B6BB87B" w14:textId="77777777" w:rsidTr="003B6992">
        <w:trPr>
          <w:cantSplit/>
          <w:trHeight w:val="36"/>
        </w:trPr>
        <w:tc>
          <w:tcPr>
            <w:tcW w:w="3920" w:type="dxa"/>
            <w:gridSpan w:val="2"/>
            <w:shd w:val="clear" w:color="auto" w:fill="800000"/>
            <w:noWrap/>
            <w:tcMar>
              <w:top w:w="28" w:type="dxa"/>
              <w:left w:w="57" w:type="dxa"/>
              <w:bottom w:w="28" w:type="dxa"/>
              <w:right w:w="57" w:type="dxa"/>
            </w:tcMar>
          </w:tcPr>
          <w:p w14:paraId="171D49F4" w14:textId="403A22CF" w:rsidR="002D7827" w:rsidRPr="006F2C55" w:rsidRDefault="002D7827" w:rsidP="008D44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21" w:type="dxa"/>
            <w:gridSpan w:val="3"/>
            <w:shd w:val="clear" w:color="auto" w:fill="800000"/>
            <w:tcMar>
              <w:top w:w="28" w:type="dxa"/>
              <w:left w:w="57" w:type="dxa"/>
              <w:bottom w:w="28" w:type="dxa"/>
              <w:right w:w="57" w:type="dxa"/>
            </w:tcMar>
          </w:tcPr>
          <w:p w14:paraId="59AAD4BB" w14:textId="77777777" w:rsidR="002D7827" w:rsidRPr="006F2C55" w:rsidRDefault="002D7827" w:rsidP="008D44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36" w:type="dxa"/>
            <w:gridSpan w:val="4"/>
            <w:shd w:val="clear" w:color="auto" w:fill="800000"/>
            <w:noWrap/>
            <w:tcMar>
              <w:top w:w="28" w:type="dxa"/>
              <w:left w:w="57" w:type="dxa"/>
              <w:bottom w:w="28" w:type="dxa"/>
              <w:right w:w="57" w:type="dxa"/>
            </w:tcMar>
          </w:tcPr>
          <w:p w14:paraId="09AFE187"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D7827" w:rsidRPr="00C125BF" w14:paraId="3CCB2603" w14:textId="77777777" w:rsidTr="003B6992">
        <w:trPr>
          <w:cantSplit/>
          <w:trHeight w:val="36"/>
        </w:trPr>
        <w:tc>
          <w:tcPr>
            <w:tcW w:w="3920" w:type="dxa"/>
            <w:gridSpan w:val="2"/>
            <w:tcBorders>
              <w:bottom w:val="single" w:sz="4" w:space="0" w:color="auto"/>
            </w:tcBorders>
            <w:shd w:val="clear" w:color="auto" w:fill="auto"/>
            <w:noWrap/>
            <w:tcMar>
              <w:top w:w="28" w:type="dxa"/>
              <w:left w:w="57" w:type="dxa"/>
              <w:bottom w:w="28" w:type="dxa"/>
              <w:right w:w="57" w:type="dxa"/>
            </w:tcMar>
          </w:tcPr>
          <w:p w14:paraId="4009389C" w14:textId="477E1A60" w:rsidR="005211E7" w:rsidRDefault="009816B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w:t>
            </w:r>
            <w:r w:rsidR="005211E7">
              <w:rPr>
                <w:rFonts w:asciiTheme="minorHAnsi" w:hAnsiTheme="minorHAnsi" w:cs="Lucida Sans Unicode"/>
                <w:color w:val="000000" w:themeColor="text1"/>
                <w:sz w:val="16"/>
                <w:szCs w:val="16"/>
              </w:rPr>
              <w:t>rder numbers to 20 accurately</w:t>
            </w:r>
          </w:p>
          <w:p w14:paraId="1427CC85" w14:textId="20FE2A96" w:rsidR="005211E7" w:rsidRDefault="009816B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w:t>
            </w:r>
            <w:r w:rsidR="005211E7">
              <w:rPr>
                <w:rFonts w:asciiTheme="minorHAnsi" w:hAnsiTheme="minorHAnsi" w:cs="Lucida Sans Unicode"/>
                <w:color w:val="000000" w:themeColor="text1"/>
                <w:sz w:val="16"/>
                <w:szCs w:val="16"/>
              </w:rPr>
              <w:t xml:space="preserve"> how a number line is organised</w:t>
            </w:r>
          </w:p>
          <w:p w14:paraId="6474BA98" w14:textId="1271CC2F" w:rsidR="005211E7" w:rsidRPr="005211E7" w:rsidRDefault="009816B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w:t>
            </w:r>
            <w:r w:rsidR="005211E7">
              <w:rPr>
                <w:rFonts w:asciiTheme="minorHAnsi" w:hAnsiTheme="minorHAnsi" w:cs="Lucida Sans Unicode"/>
                <w:color w:val="000000" w:themeColor="text1"/>
                <w:sz w:val="16"/>
                <w:szCs w:val="16"/>
              </w:rPr>
              <w:t>unt accurately from 0 to 21</w:t>
            </w:r>
          </w:p>
          <w:p w14:paraId="771F1C37" w14:textId="118B6F81" w:rsidR="002D7827" w:rsidRDefault="009816B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005211E7">
              <w:rPr>
                <w:rFonts w:asciiTheme="minorHAnsi" w:hAnsiTheme="minorHAnsi" w:cs="Lucida Sans Unicode"/>
                <w:color w:val="000000" w:themeColor="text1"/>
                <w:sz w:val="16"/>
                <w:szCs w:val="16"/>
              </w:rPr>
              <w:t>ount up to 20 objects accurately and attribute the correct numeral to label the set</w:t>
            </w:r>
          </w:p>
          <w:p w14:paraId="62F393F3" w14:textId="6EA27AC0" w:rsidR="005211E7" w:rsidRPr="005211E7" w:rsidRDefault="009816B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w:t>
            </w:r>
            <w:r w:rsidR="005211E7">
              <w:rPr>
                <w:rFonts w:asciiTheme="minorHAnsi" w:hAnsiTheme="minorHAnsi" w:cs="Lucida Sans Unicode"/>
                <w:color w:val="000000" w:themeColor="text1"/>
                <w:sz w:val="16"/>
                <w:szCs w:val="16"/>
              </w:rPr>
              <w:t>ubitise small groups of objects (i</w:t>
            </w:r>
            <w:r w:rsidR="007657F3">
              <w:rPr>
                <w:rFonts w:asciiTheme="minorHAnsi" w:hAnsiTheme="minorHAnsi" w:cs="Lucida Sans Unicode"/>
                <w:color w:val="000000" w:themeColor="text1"/>
                <w:sz w:val="16"/>
                <w:szCs w:val="16"/>
              </w:rPr>
              <w:t>.</w:t>
            </w:r>
            <w:r w:rsidR="005211E7">
              <w:rPr>
                <w:rFonts w:asciiTheme="minorHAnsi" w:hAnsiTheme="minorHAnsi" w:cs="Lucida Sans Unicode"/>
                <w:color w:val="000000" w:themeColor="text1"/>
                <w:sz w:val="16"/>
                <w:szCs w:val="16"/>
              </w:rPr>
              <w:t>e</w:t>
            </w:r>
            <w:r w:rsidR="007657F3">
              <w:rPr>
                <w:rFonts w:asciiTheme="minorHAnsi" w:hAnsiTheme="minorHAnsi" w:cs="Lucida Sans Unicode"/>
                <w:color w:val="000000" w:themeColor="text1"/>
                <w:sz w:val="16"/>
                <w:szCs w:val="16"/>
              </w:rPr>
              <w:t>.</w:t>
            </w:r>
            <w:r w:rsidR="005211E7">
              <w:rPr>
                <w:rFonts w:asciiTheme="minorHAnsi" w:hAnsiTheme="minorHAnsi" w:cs="Lucida Sans Unicode"/>
                <w:color w:val="000000" w:themeColor="text1"/>
                <w:sz w:val="16"/>
                <w:szCs w:val="16"/>
              </w:rPr>
              <w:t xml:space="preserve"> can say how many there are without needing to count each individual object.)</w:t>
            </w:r>
          </w:p>
          <w:p w14:paraId="2E91289E" w14:textId="4D846736" w:rsidR="005211E7" w:rsidRPr="00E9594C" w:rsidRDefault="009816B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w:t>
            </w:r>
            <w:r w:rsidR="005211E7">
              <w:rPr>
                <w:rFonts w:asciiTheme="minorHAnsi" w:hAnsiTheme="minorHAnsi" w:cs="Lucida Sans Unicode"/>
                <w:color w:val="000000" w:themeColor="text1"/>
                <w:sz w:val="16"/>
                <w:szCs w:val="16"/>
              </w:rPr>
              <w:t xml:space="preserve"> the ‘cardinal’ value of a set/ array. (Once it has been counted they understand that they don’t need to count again.)</w:t>
            </w:r>
          </w:p>
        </w:tc>
        <w:tc>
          <w:tcPr>
            <w:tcW w:w="3921" w:type="dxa"/>
            <w:gridSpan w:val="3"/>
            <w:tcBorders>
              <w:bottom w:val="single" w:sz="4" w:space="0" w:color="auto"/>
            </w:tcBorders>
            <w:shd w:val="clear" w:color="auto" w:fill="auto"/>
            <w:tcMar>
              <w:top w:w="28" w:type="dxa"/>
              <w:left w:w="57" w:type="dxa"/>
              <w:bottom w:w="28" w:type="dxa"/>
              <w:right w:w="57" w:type="dxa"/>
            </w:tcMar>
          </w:tcPr>
          <w:p w14:paraId="3BC6F914" w14:textId="77777777" w:rsidR="002D7827" w:rsidRDefault="00294D9B"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One more, one less</w:t>
            </w:r>
          </w:p>
          <w:p w14:paraId="030E205B" w14:textId="77777777" w:rsidR="00294D9B" w:rsidRDefault="00294D9B"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count back</w:t>
            </w:r>
          </w:p>
          <w:p w14:paraId="5559DF16" w14:textId="3A7D9DA9" w:rsidR="00DB4598" w:rsidRDefault="00DB4598"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One hundred</w:t>
            </w:r>
          </w:p>
          <w:p w14:paraId="7C1855D3" w14:textId="77777777" w:rsidR="00294D9B" w:rsidRDefault="00294D9B"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bonds/ number facts</w:t>
            </w:r>
          </w:p>
          <w:p w14:paraId="68E3FB33" w14:textId="77777777" w:rsidR="00294D9B" w:rsidRDefault="00294D9B"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 facts/ subtraction facts</w:t>
            </w:r>
          </w:p>
          <w:p w14:paraId="6186642B" w14:textId="77777777" w:rsidR="00294D9B" w:rsidRDefault="00294D9B"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 family</w:t>
            </w:r>
          </w:p>
          <w:p w14:paraId="11CFF863" w14:textId="6B4559DC" w:rsidR="00DB4598" w:rsidRPr="00DB4598" w:rsidRDefault="00DB4598" w:rsidP="005556C7">
            <w:pPr>
              <w:rPr>
                <w:rFonts w:asciiTheme="minorHAnsi" w:hAnsiTheme="minorHAnsi" w:cs="Lucida Sans Unicode"/>
                <w:i/>
                <w:color w:val="000000" w:themeColor="text1"/>
                <w:sz w:val="16"/>
                <w:szCs w:val="16"/>
              </w:rPr>
            </w:pPr>
          </w:p>
        </w:tc>
        <w:tc>
          <w:tcPr>
            <w:tcW w:w="7836" w:type="dxa"/>
            <w:gridSpan w:val="4"/>
            <w:tcBorders>
              <w:bottom w:val="single" w:sz="4" w:space="0" w:color="auto"/>
            </w:tcBorders>
            <w:shd w:val="clear" w:color="auto" w:fill="auto"/>
            <w:noWrap/>
            <w:tcMar>
              <w:top w:w="28" w:type="dxa"/>
              <w:left w:w="57" w:type="dxa"/>
              <w:bottom w:w="28" w:type="dxa"/>
              <w:right w:w="57" w:type="dxa"/>
            </w:tcMar>
          </w:tcPr>
          <w:p w14:paraId="1B0F641E" w14:textId="7E9070B3" w:rsidR="002D7827" w:rsidRDefault="00B13418"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It is vital that pupils are </w:t>
            </w:r>
            <w:r w:rsidR="00DB4598">
              <w:rPr>
                <w:rFonts w:asciiTheme="minorHAnsi" w:hAnsiTheme="minorHAnsi" w:cs="Lucida Sans Unicode"/>
                <w:color w:val="000000" w:themeColor="text1"/>
                <w:sz w:val="16"/>
                <w:szCs w:val="16"/>
              </w:rPr>
              <w:t>supported in identifying numbers more/ less than a given number and in counting to from 100 and beyond with visual resources such as the number line or number grid.</w:t>
            </w:r>
          </w:p>
          <w:p w14:paraId="2D269D43" w14:textId="2BAB0A6F" w:rsidR="00971C2D" w:rsidRDefault="00DB4598" w:rsidP="008D4484">
            <w:pPr>
              <w:rPr>
                <w:rFonts w:asciiTheme="minorHAnsi" w:hAnsiTheme="minorHAnsi" w:cs="Lucida Sans Unicode"/>
                <w:i/>
                <w:color w:val="000000" w:themeColor="text1"/>
                <w:sz w:val="16"/>
                <w:szCs w:val="16"/>
              </w:rPr>
            </w:pPr>
            <w:r>
              <w:rPr>
                <w:rFonts w:asciiTheme="minorHAnsi" w:hAnsiTheme="minorHAnsi" w:cs="Lucida Sans Unicode"/>
                <w:color w:val="000000" w:themeColor="text1"/>
                <w:sz w:val="16"/>
                <w:szCs w:val="16"/>
              </w:rPr>
              <w:t xml:space="preserve">It is helpful to show the pupils that the number grid is actually just a number track in a different </w:t>
            </w:r>
            <w:r w:rsidRPr="00DB4598">
              <w:rPr>
                <w:rFonts w:asciiTheme="minorHAnsi" w:hAnsiTheme="minorHAnsi" w:cs="Lucida Sans Unicode"/>
                <w:i/>
                <w:color w:val="000000" w:themeColor="text1"/>
                <w:sz w:val="16"/>
                <w:szCs w:val="16"/>
              </w:rPr>
              <w:t>orientation (as some pupils will not have made the connection)</w:t>
            </w:r>
          </w:p>
          <w:p w14:paraId="47CD2B96" w14:textId="77777777" w:rsidR="000373E3" w:rsidRDefault="000373E3" w:rsidP="00971C2D">
            <w:pPr>
              <w:rPr>
                <w:rFonts w:asciiTheme="minorHAnsi" w:hAnsiTheme="minorHAnsi" w:cs="Lucida Sans Unicode"/>
                <w:color w:val="000000" w:themeColor="text1"/>
                <w:sz w:val="16"/>
                <w:szCs w:val="16"/>
              </w:rPr>
            </w:pPr>
          </w:p>
          <w:p w14:paraId="6BEAA3C2" w14:textId="77777777" w:rsidR="00971C2D" w:rsidRDefault="00971C2D" w:rsidP="00971C2D">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56" w:history="1">
              <w:r w:rsidRPr="00FB5C63">
                <w:rPr>
                  <w:rStyle w:val="Hyperlink"/>
                  <w:rFonts w:asciiTheme="minorHAnsi" w:hAnsiTheme="minorHAnsi" w:cs="Lucida Sans Unicode"/>
                  <w:sz w:val="16"/>
                  <w:szCs w:val="16"/>
                </w:rPr>
                <w:t>Progression: Addition and Subtraction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57" w:history="1">
              <w:r w:rsidRPr="00C018DA">
                <w:rPr>
                  <w:rStyle w:val="Hyperlink"/>
                  <w:rFonts w:asciiTheme="minorHAnsi" w:hAnsiTheme="minorHAnsi" w:cs="Lucida Sans Unicode"/>
                  <w:sz w:val="16"/>
                  <w:szCs w:val="16"/>
                </w:rPr>
                <w:t>Calculation overview</w:t>
              </w:r>
            </w:hyperlink>
          </w:p>
          <w:p w14:paraId="23993646" w14:textId="77777777" w:rsidR="00971C2D" w:rsidRDefault="00971C2D" w:rsidP="00971C2D">
            <w:pPr>
              <w:rPr>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58" w:history="1">
              <w:r w:rsidRPr="00577DBF">
                <w:rPr>
                  <w:rStyle w:val="Hyperlink"/>
                  <w:rFonts w:asciiTheme="minorHAnsi" w:hAnsiTheme="minorHAnsi"/>
                  <w:sz w:val="16"/>
                  <w:szCs w:val="16"/>
                  <w:shd w:val="clear" w:color="auto" w:fill="FFFFFF"/>
                </w:rPr>
                <w:t>The Bar Model</w:t>
              </w:r>
            </w:hyperlink>
            <w:r w:rsidRPr="00577DBF">
              <w:rPr>
                <w:rFonts w:asciiTheme="minorHAnsi" w:hAnsiTheme="minorHAnsi"/>
                <w:sz w:val="16"/>
                <w:szCs w:val="16"/>
              </w:rPr>
              <w:t xml:space="preserve"> </w:t>
            </w:r>
            <w:r>
              <w:rPr>
                <w:rFonts w:asciiTheme="minorHAnsi" w:hAnsiTheme="minorHAnsi"/>
                <w:sz w:val="16"/>
                <w:szCs w:val="16"/>
              </w:rPr>
              <w:t xml:space="preserve">and </w:t>
            </w:r>
            <w:hyperlink r:id="rId59" w:history="1">
              <w:r w:rsidRPr="00BA573C">
                <w:rPr>
                  <w:rStyle w:val="Hyperlink"/>
                  <w:rFonts w:asciiTheme="minorHAnsi" w:hAnsiTheme="minorHAnsi"/>
                  <w:sz w:val="16"/>
                  <w:szCs w:val="16"/>
                </w:rPr>
                <w:t>Subtraction</w:t>
              </w:r>
            </w:hyperlink>
          </w:p>
          <w:p w14:paraId="3D6BCED5" w14:textId="3491F614" w:rsidR="00971C2D" w:rsidRPr="00F969E5" w:rsidRDefault="00971C2D" w:rsidP="008D448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60" w:history="1">
              <w:r w:rsidRPr="00673A38">
                <w:rPr>
                  <w:rStyle w:val="Hyperlink"/>
                  <w:rFonts w:asciiTheme="minorHAnsi" w:hAnsiTheme="minorHAnsi" w:cs="Lucida Sans Unicode"/>
                  <w:sz w:val="16"/>
                  <w:szCs w:val="16"/>
                </w:rPr>
                <w:t>Glossary</w:t>
              </w:r>
            </w:hyperlink>
          </w:p>
          <w:p w14:paraId="0245642A" w14:textId="77777777" w:rsidR="003B6992" w:rsidRDefault="003B6992" w:rsidP="005556C7">
            <w:pPr>
              <w:rPr>
                <w:rFonts w:asciiTheme="minorHAnsi" w:hAnsiTheme="minorHAnsi" w:cs="Lucida Sans Unicode"/>
                <w:b/>
                <w:color w:val="000000" w:themeColor="text1"/>
                <w:sz w:val="16"/>
                <w:szCs w:val="16"/>
              </w:rPr>
            </w:pPr>
          </w:p>
          <w:p w14:paraId="575D2B47" w14:textId="77777777" w:rsidR="005556C7" w:rsidRDefault="005556C7" w:rsidP="005556C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806E328" w14:textId="77777777" w:rsidR="005556C7" w:rsidRDefault="005556C7" w:rsidP="005556C7">
            <w:pPr>
              <w:rPr>
                <w:rFonts w:asciiTheme="minorHAnsi" w:hAnsiTheme="minorHAnsi" w:cs="Lucida Sans Unicode"/>
                <w:i/>
                <w:color w:val="000000" w:themeColor="text1"/>
                <w:sz w:val="16"/>
                <w:szCs w:val="16"/>
              </w:rPr>
            </w:pPr>
            <w:r w:rsidRPr="00F763FC">
              <w:rPr>
                <w:rFonts w:asciiTheme="minorHAnsi" w:hAnsiTheme="minorHAnsi" w:cs="Lucida Sans Unicode"/>
                <w:i/>
                <w:color w:val="000000" w:themeColor="text1"/>
                <w:sz w:val="16"/>
                <w:szCs w:val="16"/>
              </w:rPr>
              <w:t>Numerals to 100 and beyond –</w:t>
            </w:r>
            <w:r>
              <w:rPr>
                <w:rFonts w:asciiTheme="minorHAnsi" w:hAnsiTheme="minorHAnsi" w:cs="Lucida Sans Unicode"/>
                <w:color w:val="000000" w:themeColor="text1"/>
                <w:sz w:val="16"/>
                <w:szCs w:val="16"/>
              </w:rPr>
              <w:t xml:space="preserve"> </w:t>
            </w:r>
            <w:r>
              <w:rPr>
                <w:rFonts w:asciiTheme="minorHAnsi" w:hAnsiTheme="minorHAnsi" w:cs="Lucida Sans Unicode"/>
                <w:i/>
                <w:color w:val="000000" w:themeColor="text1"/>
                <w:sz w:val="16"/>
                <w:szCs w:val="16"/>
              </w:rPr>
              <w:t>It would help to use three different consistent colours to represent the notation of the hundreds, tens and units digits so that the pupils understand that they read the left (or red) digit first etc.</w:t>
            </w:r>
          </w:p>
          <w:p w14:paraId="39D1B2F5" w14:textId="591A7225" w:rsidR="002D7827" w:rsidRPr="007F5E38" w:rsidRDefault="00DB4598" w:rsidP="00202D14">
            <w:pPr>
              <w:rPr>
                <w:rFonts w:asciiTheme="minorHAnsi" w:hAnsiTheme="minorHAnsi" w:cs="Lucida Sans Unicode"/>
                <w:color w:val="000000" w:themeColor="text1"/>
                <w:sz w:val="16"/>
                <w:szCs w:val="16"/>
              </w:rPr>
            </w:pPr>
            <w:r w:rsidRPr="005556C7">
              <w:rPr>
                <w:rFonts w:asciiTheme="minorHAnsi" w:hAnsiTheme="minorHAnsi" w:cs="Lucida Sans Unicode"/>
                <w:i/>
                <w:color w:val="000000" w:themeColor="text1"/>
                <w:sz w:val="16"/>
                <w:szCs w:val="16"/>
              </w:rPr>
              <w:t xml:space="preserve">When exploring addition and subtraction facts pupils </w:t>
            </w:r>
            <w:r w:rsidR="00202D14">
              <w:rPr>
                <w:rFonts w:asciiTheme="minorHAnsi" w:hAnsiTheme="minorHAnsi" w:cs="Lucida Sans Unicode"/>
                <w:i/>
                <w:color w:val="000000" w:themeColor="text1"/>
                <w:sz w:val="16"/>
                <w:szCs w:val="16"/>
              </w:rPr>
              <w:t>are given the opportunity to explore</w:t>
            </w:r>
            <w:r w:rsidRPr="005556C7">
              <w:rPr>
                <w:rFonts w:asciiTheme="minorHAnsi" w:hAnsiTheme="minorHAnsi" w:cs="Lucida Sans Unicode"/>
                <w:i/>
                <w:color w:val="000000" w:themeColor="text1"/>
                <w:sz w:val="16"/>
                <w:szCs w:val="16"/>
              </w:rPr>
              <w:t xml:space="preserve"> relationships practically and to understand how subtrac</w:t>
            </w:r>
            <w:r w:rsidR="00202D14">
              <w:rPr>
                <w:rFonts w:asciiTheme="minorHAnsi" w:hAnsiTheme="minorHAnsi" w:cs="Lucida Sans Unicode"/>
                <w:i/>
                <w:color w:val="000000" w:themeColor="text1"/>
                <w:sz w:val="16"/>
                <w:szCs w:val="16"/>
              </w:rPr>
              <w:t>tion undoes addition. Encourage</w:t>
            </w:r>
            <w:r w:rsidRPr="005556C7">
              <w:rPr>
                <w:rFonts w:asciiTheme="minorHAnsi" w:hAnsiTheme="minorHAnsi" w:cs="Lucida Sans Unicode"/>
                <w:i/>
                <w:color w:val="000000" w:themeColor="text1"/>
                <w:sz w:val="16"/>
                <w:szCs w:val="16"/>
              </w:rPr>
              <w:t xml:space="preserve"> them to explore the relationships and to notice patterns through linking the practical exploration with the abstract notation</w:t>
            </w:r>
            <w:r w:rsidR="00202D14">
              <w:rPr>
                <w:rFonts w:asciiTheme="minorHAnsi" w:hAnsiTheme="minorHAnsi" w:cs="Lucida Sans Unicode"/>
                <w:i/>
                <w:color w:val="000000" w:themeColor="text1"/>
                <w:sz w:val="16"/>
                <w:szCs w:val="16"/>
              </w:rPr>
              <w:t xml:space="preserve"> as it </w:t>
            </w:r>
            <w:r w:rsidR="00202D14" w:rsidRPr="005556C7">
              <w:rPr>
                <w:rFonts w:asciiTheme="minorHAnsi" w:hAnsiTheme="minorHAnsi" w:cs="Lucida Sans Unicode"/>
                <w:i/>
                <w:color w:val="000000" w:themeColor="text1"/>
                <w:sz w:val="16"/>
                <w:szCs w:val="16"/>
              </w:rPr>
              <w:t>will</w:t>
            </w:r>
            <w:r w:rsidR="00202D14">
              <w:rPr>
                <w:rFonts w:asciiTheme="minorHAnsi" w:hAnsiTheme="minorHAnsi" w:cs="Lucida Sans Unicode"/>
                <w:i/>
                <w:color w:val="000000" w:themeColor="text1"/>
                <w:sz w:val="16"/>
                <w:szCs w:val="16"/>
              </w:rPr>
              <w:t xml:space="preserve"> support them in internalis</w:t>
            </w:r>
            <w:r w:rsidRPr="005556C7">
              <w:rPr>
                <w:rFonts w:asciiTheme="minorHAnsi" w:hAnsiTheme="minorHAnsi" w:cs="Lucida Sans Unicode"/>
                <w:i/>
                <w:color w:val="000000" w:themeColor="text1"/>
                <w:sz w:val="16"/>
                <w:szCs w:val="16"/>
              </w:rPr>
              <w:t>ing related facts</w:t>
            </w:r>
            <w:r>
              <w:rPr>
                <w:rFonts w:asciiTheme="minorHAnsi" w:hAnsiTheme="minorHAnsi" w:cs="Lucida Sans Unicode"/>
                <w:color w:val="000000" w:themeColor="text1"/>
                <w:sz w:val="16"/>
                <w:szCs w:val="16"/>
              </w:rPr>
              <w:t>.</w:t>
            </w:r>
          </w:p>
        </w:tc>
      </w:tr>
      <w:tr w:rsidR="002D7827" w:rsidRPr="00C125BF" w14:paraId="5B42609C" w14:textId="77777777" w:rsidTr="003B6992">
        <w:trPr>
          <w:cantSplit/>
          <w:trHeight w:val="123"/>
        </w:trPr>
        <w:tc>
          <w:tcPr>
            <w:tcW w:w="5224" w:type="dxa"/>
            <w:gridSpan w:val="3"/>
            <w:shd w:val="clear" w:color="auto" w:fill="800000"/>
            <w:tcMar>
              <w:top w:w="28" w:type="dxa"/>
              <w:left w:w="57" w:type="dxa"/>
              <w:bottom w:w="28" w:type="dxa"/>
              <w:right w:w="57" w:type="dxa"/>
            </w:tcMar>
          </w:tcPr>
          <w:p w14:paraId="587E2618" w14:textId="225C09CA" w:rsidR="002D7827" w:rsidRPr="006F2C55" w:rsidRDefault="002D7827" w:rsidP="008D44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4" w:type="dxa"/>
            <w:gridSpan w:val="4"/>
            <w:shd w:val="clear" w:color="auto" w:fill="800000"/>
            <w:tcMar>
              <w:top w:w="28" w:type="dxa"/>
              <w:left w:w="57" w:type="dxa"/>
              <w:bottom w:w="28" w:type="dxa"/>
              <w:right w:w="57" w:type="dxa"/>
            </w:tcMar>
          </w:tcPr>
          <w:p w14:paraId="7A883ADC"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9" w:type="dxa"/>
            <w:gridSpan w:val="2"/>
            <w:shd w:val="clear" w:color="auto" w:fill="800000"/>
            <w:tcMar>
              <w:top w:w="28" w:type="dxa"/>
              <w:left w:w="57" w:type="dxa"/>
              <w:bottom w:w="28" w:type="dxa"/>
              <w:right w:w="57" w:type="dxa"/>
            </w:tcMar>
          </w:tcPr>
          <w:p w14:paraId="57470973"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D7827" w:rsidRPr="00C125BF" w14:paraId="623E6837" w14:textId="77777777" w:rsidTr="003B6992">
        <w:trPr>
          <w:cantSplit/>
          <w:trHeight w:val="36"/>
        </w:trPr>
        <w:tc>
          <w:tcPr>
            <w:tcW w:w="5224" w:type="dxa"/>
            <w:gridSpan w:val="3"/>
            <w:shd w:val="clear" w:color="auto" w:fill="auto"/>
            <w:tcMar>
              <w:top w:w="28" w:type="dxa"/>
              <w:left w:w="57" w:type="dxa"/>
              <w:bottom w:w="28" w:type="dxa"/>
              <w:right w:w="57" w:type="dxa"/>
            </w:tcMar>
          </w:tcPr>
          <w:p w14:paraId="22EB3F8D" w14:textId="7333BF9E" w:rsidR="002D7827" w:rsidRDefault="002D7EE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 thinking of a number. It is 1 more</w:t>
            </w:r>
            <w:r w:rsidR="00680C5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less than 36. What number am I thinking of?</w:t>
            </w:r>
          </w:p>
          <w:p w14:paraId="3E9818A3" w14:textId="378BBA6E" w:rsidR="002D7EE8" w:rsidRDefault="009816B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w:t>
            </w:r>
            <w:r w:rsidR="00F969E5">
              <w:rPr>
                <w:rFonts w:asciiTheme="minorHAnsi" w:hAnsiTheme="minorHAnsi" w:cs="Lucida Sans Unicode"/>
                <w:color w:val="000000" w:themeColor="text1"/>
                <w:sz w:val="16"/>
                <w:szCs w:val="16"/>
              </w:rPr>
              <w:t xml:space="preserve"> says that one less than 53 is 43</w:t>
            </w:r>
            <w:r w:rsidR="002D7EE8">
              <w:rPr>
                <w:rFonts w:asciiTheme="minorHAnsi" w:hAnsiTheme="minorHAnsi" w:cs="Lucida Sans Unicode"/>
                <w:color w:val="000000" w:themeColor="text1"/>
                <w:sz w:val="16"/>
                <w:szCs w:val="16"/>
              </w:rPr>
              <w:t>. Is he correct?</w:t>
            </w:r>
          </w:p>
          <w:p w14:paraId="07933303" w14:textId="234B103A" w:rsidR="002D7EE8" w:rsidRDefault="00F969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s">
                  <w:drawing>
                    <wp:anchor distT="0" distB="0" distL="114300" distR="114300" simplePos="0" relativeHeight="251661312" behindDoc="0" locked="0" layoutInCell="1" allowOverlap="1" wp14:anchorId="4FC5340C" wp14:editId="056483F3">
                      <wp:simplePos x="0" y="0"/>
                      <wp:positionH relativeFrom="column">
                        <wp:posOffset>2254885</wp:posOffset>
                      </wp:positionH>
                      <wp:positionV relativeFrom="paragraph">
                        <wp:posOffset>109726</wp:posOffset>
                      </wp:positionV>
                      <wp:extent cx="774065" cy="747395"/>
                      <wp:effectExtent l="0" t="0" r="0" b="0"/>
                      <wp:wrapNone/>
                      <wp:docPr id="2" name="Text Box 2"/>
                      <wp:cNvGraphicFramePr/>
                      <a:graphic xmlns:a="http://schemas.openxmlformats.org/drawingml/2006/main">
                        <a:graphicData uri="http://schemas.microsoft.com/office/word/2010/wordprocessingShape">
                          <wps:wsp>
                            <wps:cNvSpPr txBox="1"/>
                            <wps:spPr>
                              <a:xfrm>
                                <a:off x="0" y="0"/>
                                <a:ext cx="774065" cy="74739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Layout w:type="fixed"/>
                                    <w:tblLook w:val="0000" w:firstRow="0" w:lastRow="0" w:firstColumn="0" w:lastColumn="0" w:noHBand="0" w:noVBand="0"/>
                                  </w:tblPr>
                                  <w:tblGrid>
                                    <w:gridCol w:w="338"/>
                                    <w:gridCol w:w="338"/>
                                    <w:gridCol w:w="338"/>
                                  </w:tblGrid>
                                  <w:tr w:rsidR="0064036B" w14:paraId="4AD7F150" w14:textId="77777777" w:rsidTr="002563BC">
                                    <w:trPr>
                                      <w:trHeight w:val="321"/>
                                    </w:trPr>
                                    <w:tc>
                                      <w:tcPr>
                                        <w:tcW w:w="338" w:type="dxa"/>
                                        <w:shd w:val="clear" w:color="auto" w:fill="FF0000"/>
                                      </w:tcPr>
                                      <w:p w14:paraId="5B1197AC"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4CF486C9"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5BE3BD09" w14:textId="77777777" w:rsidR="0064036B" w:rsidRPr="00623BB6" w:rsidRDefault="0064036B" w:rsidP="00C908B9">
                                        <w:pPr>
                                          <w:rPr>
                                            <w:rFonts w:asciiTheme="minorHAnsi" w:hAnsiTheme="minorHAnsi" w:cs="Lucida Sans Unicode"/>
                                            <w:color w:val="000000" w:themeColor="text1"/>
                                            <w:sz w:val="16"/>
                                            <w:szCs w:val="16"/>
                                          </w:rPr>
                                        </w:pPr>
                                      </w:p>
                                    </w:tc>
                                  </w:tr>
                                  <w:tr w:rsidR="0064036B" w14:paraId="196C5AFC" w14:textId="77777777" w:rsidTr="002563BC">
                                    <w:trPr>
                                      <w:trHeight w:val="321"/>
                                    </w:trPr>
                                    <w:tc>
                                      <w:tcPr>
                                        <w:tcW w:w="338" w:type="dxa"/>
                                        <w:shd w:val="clear" w:color="auto" w:fill="FF0000"/>
                                      </w:tcPr>
                                      <w:p w14:paraId="59516B3E"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238C19EB"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50CB1187" w14:textId="77777777" w:rsidR="0064036B" w:rsidRPr="00623BB6" w:rsidRDefault="0064036B" w:rsidP="00C908B9">
                                        <w:pPr>
                                          <w:rPr>
                                            <w:rFonts w:asciiTheme="minorHAnsi" w:hAnsiTheme="minorHAnsi" w:cs="Lucida Sans Unicode"/>
                                            <w:color w:val="000000" w:themeColor="text1"/>
                                            <w:sz w:val="16"/>
                                            <w:szCs w:val="16"/>
                                          </w:rPr>
                                        </w:pPr>
                                      </w:p>
                                    </w:tc>
                                  </w:tr>
                                  <w:tr w:rsidR="0064036B" w14:paraId="79F1DAD1" w14:textId="77777777" w:rsidTr="002563BC">
                                    <w:trPr>
                                      <w:trHeight w:val="321"/>
                                    </w:trPr>
                                    <w:tc>
                                      <w:tcPr>
                                        <w:tcW w:w="338" w:type="dxa"/>
                                        <w:shd w:val="clear" w:color="auto" w:fill="FFFF00"/>
                                      </w:tcPr>
                                      <w:p w14:paraId="6CEB4172"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183AB2B2"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1EE608F1" w14:textId="77777777" w:rsidR="0064036B" w:rsidRPr="00623BB6" w:rsidRDefault="0064036B" w:rsidP="00C908B9">
                                        <w:pPr>
                                          <w:rPr>
                                            <w:rFonts w:asciiTheme="minorHAnsi" w:hAnsiTheme="minorHAnsi" w:cs="Lucida Sans Unicode"/>
                                            <w:color w:val="000000" w:themeColor="text1"/>
                                            <w:sz w:val="16"/>
                                            <w:szCs w:val="16"/>
                                          </w:rPr>
                                        </w:pPr>
                                      </w:p>
                                    </w:tc>
                                  </w:tr>
                                </w:tbl>
                                <w:p w14:paraId="49CA1D77" w14:textId="77777777" w:rsidR="0064036B" w:rsidRDefault="006403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55pt;margin-top:8.65pt;width:60.9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" filled="f" stroked="f">
                      <v:textbox>
                        <w:txbxContent>
                          <w:tbl>
                            <w:tblPr>
                              <w:tblStyle w:val="TableGrid"/>
                              <w:tblOverlap w:val="never"/>
                              <w:tblW w:w="0" w:type="auto"/>
                              <w:tblLayout w:type="fixed"/>
                              <w:tblLook w:val="0000" w:firstRow="0" w:lastRow="0" w:firstColumn="0" w:lastColumn="0" w:noHBand="0" w:noVBand="0"/>
                            </w:tblPr>
                            <w:tblGrid>
                              <w:gridCol w:w="338"/>
                              <w:gridCol w:w="338"/>
                              <w:gridCol w:w="338"/>
                            </w:tblGrid>
                            <w:tr w:rsidR="0064036B" w14:paraId="4AD7F150" w14:textId="77777777" w:rsidTr="002563BC">
                              <w:trPr>
                                <w:trHeight w:val="321"/>
                              </w:trPr>
                              <w:tc>
                                <w:tcPr>
                                  <w:tcW w:w="338" w:type="dxa"/>
                                  <w:shd w:val="clear" w:color="auto" w:fill="FF0000"/>
                                </w:tcPr>
                                <w:p w14:paraId="5B1197AC"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4CF486C9"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5BE3BD09" w14:textId="77777777" w:rsidR="0064036B" w:rsidRPr="00623BB6" w:rsidRDefault="0064036B" w:rsidP="00C908B9">
                                  <w:pPr>
                                    <w:rPr>
                                      <w:rFonts w:asciiTheme="minorHAnsi" w:hAnsiTheme="minorHAnsi" w:cs="Lucida Sans Unicode"/>
                                      <w:color w:val="000000" w:themeColor="text1"/>
                                      <w:sz w:val="16"/>
                                      <w:szCs w:val="16"/>
                                    </w:rPr>
                                  </w:pPr>
                                </w:p>
                              </w:tc>
                            </w:tr>
                            <w:tr w:rsidR="0064036B" w14:paraId="196C5AFC" w14:textId="77777777" w:rsidTr="002563BC">
                              <w:trPr>
                                <w:trHeight w:val="321"/>
                              </w:trPr>
                              <w:tc>
                                <w:tcPr>
                                  <w:tcW w:w="338" w:type="dxa"/>
                                  <w:shd w:val="clear" w:color="auto" w:fill="FF0000"/>
                                </w:tcPr>
                                <w:p w14:paraId="59516B3E"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238C19EB"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50CB1187" w14:textId="77777777" w:rsidR="0064036B" w:rsidRPr="00623BB6" w:rsidRDefault="0064036B" w:rsidP="00C908B9">
                                  <w:pPr>
                                    <w:rPr>
                                      <w:rFonts w:asciiTheme="minorHAnsi" w:hAnsiTheme="minorHAnsi" w:cs="Lucida Sans Unicode"/>
                                      <w:color w:val="000000" w:themeColor="text1"/>
                                      <w:sz w:val="16"/>
                                      <w:szCs w:val="16"/>
                                    </w:rPr>
                                  </w:pPr>
                                </w:p>
                              </w:tc>
                            </w:tr>
                            <w:tr w:rsidR="0064036B" w14:paraId="79F1DAD1" w14:textId="77777777" w:rsidTr="002563BC">
                              <w:trPr>
                                <w:trHeight w:val="321"/>
                              </w:trPr>
                              <w:tc>
                                <w:tcPr>
                                  <w:tcW w:w="338" w:type="dxa"/>
                                  <w:shd w:val="clear" w:color="auto" w:fill="FFFF00"/>
                                </w:tcPr>
                                <w:p w14:paraId="6CEB4172"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183AB2B2"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1EE608F1" w14:textId="77777777" w:rsidR="0064036B" w:rsidRPr="00623BB6" w:rsidRDefault="0064036B" w:rsidP="00C908B9">
                                  <w:pPr>
                                    <w:rPr>
                                      <w:rFonts w:asciiTheme="minorHAnsi" w:hAnsiTheme="minorHAnsi" w:cs="Lucida Sans Unicode"/>
                                      <w:color w:val="000000" w:themeColor="text1"/>
                                      <w:sz w:val="16"/>
                                      <w:szCs w:val="16"/>
                                    </w:rPr>
                                  </w:pPr>
                                </w:p>
                              </w:tc>
                            </w:tr>
                          </w:tbl>
                          <w:p w14:paraId="49CA1D77" w14:textId="77777777" w:rsidR="0064036B" w:rsidRDefault="0064036B"/>
                        </w:txbxContent>
                      </v:textbox>
                    </v:shape>
                  </w:pict>
                </mc:Fallback>
              </mc:AlternateContent>
            </w:r>
            <w:r w:rsidR="002D7EE8">
              <w:rPr>
                <w:rFonts w:asciiTheme="minorHAnsi" w:hAnsiTheme="minorHAnsi" w:cs="Lucida Sans Unicode"/>
                <w:color w:val="000000" w:themeColor="text1"/>
                <w:sz w:val="16"/>
                <w:szCs w:val="16"/>
              </w:rPr>
              <w:t>I will clap where a number is missing</w:t>
            </w:r>
            <w:r w:rsidR="002563BC">
              <w:rPr>
                <w:rFonts w:asciiTheme="minorHAnsi" w:hAnsiTheme="minorHAnsi" w:cs="Lucida Sans Unicode"/>
                <w:color w:val="000000" w:themeColor="text1"/>
                <w:sz w:val="16"/>
                <w:szCs w:val="16"/>
              </w:rPr>
              <w:t>:</w:t>
            </w:r>
            <w:r w:rsidR="002D7EE8">
              <w:rPr>
                <w:rFonts w:asciiTheme="minorHAnsi" w:hAnsiTheme="minorHAnsi" w:cs="Lucida Sans Unicode"/>
                <w:color w:val="000000" w:themeColor="text1"/>
                <w:sz w:val="16"/>
                <w:szCs w:val="16"/>
              </w:rPr>
              <w:t xml:space="preserve"> 78,</w:t>
            </w:r>
            <w:r w:rsidR="002563BC">
              <w:rPr>
                <w:rFonts w:asciiTheme="minorHAnsi" w:hAnsiTheme="minorHAnsi" w:cs="Lucida Sans Unicode"/>
                <w:color w:val="000000" w:themeColor="text1"/>
                <w:sz w:val="16"/>
                <w:szCs w:val="16"/>
              </w:rPr>
              <w:t xml:space="preserve"> </w:t>
            </w:r>
            <w:r w:rsidR="002D7EE8">
              <w:rPr>
                <w:rFonts w:asciiTheme="minorHAnsi" w:hAnsiTheme="minorHAnsi" w:cs="Lucida Sans Unicode"/>
                <w:color w:val="000000" w:themeColor="text1"/>
                <w:sz w:val="16"/>
                <w:szCs w:val="16"/>
              </w:rPr>
              <w:t>79,</w:t>
            </w:r>
            <w:r w:rsidR="002563BC">
              <w:rPr>
                <w:rFonts w:asciiTheme="minorHAnsi" w:hAnsiTheme="minorHAnsi" w:cs="Lucida Sans Unicode"/>
                <w:color w:val="000000" w:themeColor="text1"/>
                <w:sz w:val="16"/>
                <w:szCs w:val="16"/>
              </w:rPr>
              <w:t xml:space="preserve"> </w:t>
            </w:r>
            <w:r w:rsidR="002D7EE8">
              <w:rPr>
                <w:rFonts w:asciiTheme="minorHAnsi" w:hAnsiTheme="minorHAnsi" w:cs="Lucida Sans Unicode"/>
                <w:color w:val="000000" w:themeColor="text1"/>
                <w:sz w:val="16"/>
                <w:szCs w:val="16"/>
              </w:rPr>
              <w:t xml:space="preserve">80 </w:t>
            </w:r>
            <w:r w:rsidR="002563BC">
              <w:rPr>
                <w:rFonts w:asciiTheme="minorHAnsi" w:hAnsiTheme="minorHAnsi" w:cs="Lucida Sans Unicode"/>
                <w:color w:val="000000" w:themeColor="text1"/>
                <w:sz w:val="16"/>
                <w:szCs w:val="16"/>
              </w:rPr>
              <w:t xml:space="preserve">… </w:t>
            </w:r>
            <w:r w:rsidR="002D7EE8">
              <w:rPr>
                <w:rFonts w:asciiTheme="minorHAnsi" w:hAnsiTheme="minorHAnsi" w:cs="Lucida Sans Unicode"/>
                <w:color w:val="000000" w:themeColor="text1"/>
                <w:sz w:val="16"/>
                <w:szCs w:val="16"/>
              </w:rPr>
              <w:t>clap</w:t>
            </w:r>
            <w:r w:rsidR="002563BC">
              <w:rPr>
                <w:rFonts w:asciiTheme="minorHAnsi" w:hAnsiTheme="minorHAnsi" w:cs="Lucida Sans Unicode"/>
                <w:color w:val="000000" w:themeColor="text1"/>
                <w:sz w:val="16"/>
                <w:szCs w:val="16"/>
              </w:rPr>
              <w:t xml:space="preserve"> </w:t>
            </w:r>
            <w:r w:rsidR="002D7EE8">
              <w:rPr>
                <w:rFonts w:asciiTheme="minorHAnsi" w:hAnsiTheme="minorHAnsi" w:cs="Lucida Sans Unicode"/>
                <w:color w:val="000000" w:themeColor="text1"/>
                <w:sz w:val="16"/>
                <w:szCs w:val="16"/>
              </w:rPr>
              <w:t>…</w:t>
            </w:r>
            <w:r w:rsidR="00623BB6">
              <w:rPr>
                <w:rFonts w:asciiTheme="minorHAnsi" w:hAnsiTheme="minorHAnsi" w:cs="Lucida Sans Unicode"/>
                <w:color w:val="000000" w:themeColor="text1"/>
                <w:sz w:val="16"/>
                <w:szCs w:val="16"/>
              </w:rPr>
              <w:t xml:space="preserve"> 82,</w:t>
            </w:r>
            <w:r w:rsidR="002563BC">
              <w:rPr>
                <w:rFonts w:asciiTheme="minorHAnsi" w:hAnsiTheme="minorHAnsi" w:cs="Lucida Sans Unicode"/>
                <w:color w:val="000000" w:themeColor="text1"/>
                <w:sz w:val="16"/>
                <w:szCs w:val="16"/>
              </w:rPr>
              <w:t xml:space="preserve"> </w:t>
            </w:r>
            <w:r w:rsidR="00623BB6">
              <w:rPr>
                <w:rFonts w:asciiTheme="minorHAnsi" w:hAnsiTheme="minorHAnsi" w:cs="Lucida Sans Unicode"/>
                <w:color w:val="000000" w:themeColor="text1"/>
                <w:sz w:val="16"/>
                <w:szCs w:val="16"/>
              </w:rPr>
              <w:t>83,</w:t>
            </w:r>
            <w:r w:rsidR="002563BC">
              <w:rPr>
                <w:rFonts w:asciiTheme="minorHAnsi" w:hAnsiTheme="minorHAnsi" w:cs="Lucida Sans Unicode"/>
                <w:color w:val="000000" w:themeColor="text1"/>
                <w:sz w:val="16"/>
                <w:szCs w:val="16"/>
              </w:rPr>
              <w:t xml:space="preserve"> 84.</w:t>
            </w:r>
            <w:r w:rsidR="00623BB6">
              <w:rPr>
                <w:rFonts w:asciiTheme="minorHAnsi" w:hAnsiTheme="minorHAnsi" w:cs="Lucida Sans Unicode"/>
                <w:color w:val="000000" w:themeColor="text1"/>
                <w:sz w:val="16"/>
                <w:szCs w:val="16"/>
              </w:rPr>
              <w:t xml:space="preserve"> W</w:t>
            </w:r>
            <w:r w:rsidR="002D7EE8">
              <w:rPr>
                <w:rFonts w:asciiTheme="minorHAnsi" w:hAnsiTheme="minorHAnsi" w:cs="Lucida Sans Unicode"/>
                <w:color w:val="000000" w:themeColor="text1"/>
                <w:sz w:val="16"/>
                <w:szCs w:val="16"/>
              </w:rPr>
              <w:t>hat number did I miss?</w:t>
            </w:r>
          </w:p>
          <w:p w14:paraId="265AA0CE" w14:textId="49656EFA" w:rsidR="009816BB" w:rsidRPr="009816BB" w:rsidRDefault="009816B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I know that 3</w:t>
            </w:r>
            <w:r w:rsidR="00680C5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w:t>
            </w:r>
            <w:r w:rsidR="00680C5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7</w:t>
            </w:r>
            <w:r w:rsidR="00680C5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w:t>
            </w:r>
            <w:r w:rsidR="00680C5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10, what else do I know?  </w:t>
            </w:r>
          </w:p>
          <w:p w14:paraId="354578A1" w14:textId="77777777" w:rsidR="009816BB" w:rsidRDefault="002D7EE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facts can you tell me from this </w:t>
            </w:r>
            <w:r w:rsidR="00623BB6">
              <w:rPr>
                <w:rFonts w:asciiTheme="minorHAnsi" w:hAnsiTheme="minorHAnsi" w:cs="Lucida Sans Unicode"/>
                <w:color w:val="000000" w:themeColor="text1"/>
                <w:sz w:val="16"/>
                <w:szCs w:val="16"/>
              </w:rPr>
              <w:t>array?</w:t>
            </w:r>
          </w:p>
          <w:p w14:paraId="06E0ACE7" w14:textId="77777777" w:rsidR="00623BB6" w:rsidRDefault="00623BB6" w:rsidP="00623BB6">
            <w:pPr>
              <w:rPr>
                <w:rFonts w:asciiTheme="minorHAnsi" w:hAnsiTheme="minorHAnsi" w:cs="Lucida Sans Unicode"/>
                <w:color w:val="000000" w:themeColor="text1"/>
                <w:sz w:val="16"/>
                <w:szCs w:val="16"/>
              </w:rPr>
            </w:pPr>
          </w:p>
          <w:p w14:paraId="1C8126BA" w14:textId="72201485" w:rsidR="00623BB6" w:rsidRPr="00623BB6" w:rsidRDefault="00623BB6" w:rsidP="00623BB6">
            <w:pPr>
              <w:rPr>
                <w:rFonts w:asciiTheme="minorHAnsi" w:hAnsiTheme="minorHAnsi" w:cs="Lucida Sans Unicode"/>
                <w:color w:val="000000" w:themeColor="text1"/>
                <w:sz w:val="16"/>
                <w:szCs w:val="16"/>
              </w:rPr>
            </w:pPr>
          </w:p>
        </w:tc>
        <w:tc>
          <w:tcPr>
            <w:tcW w:w="5224" w:type="dxa"/>
            <w:gridSpan w:val="4"/>
            <w:shd w:val="clear" w:color="auto" w:fill="auto"/>
            <w:tcMar>
              <w:top w:w="28" w:type="dxa"/>
              <w:left w:w="57" w:type="dxa"/>
              <w:bottom w:w="28" w:type="dxa"/>
              <w:right w:w="57" w:type="dxa"/>
            </w:tcMar>
          </w:tcPr>
          <w:p w14:paraId="767DE481" w14:textId="353EE220" w:rsidR="009C4434" w:rsidRPr="00680C5D" w:rsidRDefault="00A3598C" w:rsidP="009816BB">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hyperlink r:id="rId61" w:history="1">
              <w:r w:rsidRPr="00680C5D">
                <w:rPr>
                  <w:rStyle w:val="Hyperlink"/>
                  <w:rFonts w:asciiTheme="minorHAnsi" w:hAnsiTheme="minorHAnsi" w:cs="Lucida Sans Unicode"/>
                  <w:sz w:val="16"/>
                  <w:szCs w:val="16"/>
                </w:rPr>
                <w:t>One more/one less</w:t>
              </w:r>
            </w:hyperlink>
            <w:r w:rsidR="00F969E5">
              <w:rPr>
                <w:rStyle w:val="Hyperlink"/>
                <w:rFonts w:asciiTheme="minorHAnsi" w:hAnsiTheme="minorHAnsi" w:cs="Lucida Sans Unicode"/>
                <w:color w:val="auto"/>
                <w:sz w:val="16"/>
                <w:szCs w:val="16"/>
                <w:u w:val="none"/>
              </w:rPr>
              <w:t xml:space="preserve">; </w:t>
            </w:r>
            <w:r w:rsidR="009816BB" w:rsidRPr="00680C5D">
              <w:rPr>
                <w:rStyle w:val="Hyperlink"/>
                <w:rFonts w:asciiTheme="minorHAnsi" w:hAnsiTheme="minorHAnsi" w:cs="Lucida Sans Unicode"/>
                <w:color w:val="auto"/>
                <w:sz w:val="16"/>
                <w:szCs w:val="16"/>
                <w:u w:val="none"/>
              </w:rPr>
              <w:t xml:space="preserve"> </w:t>
            </w:r>
            <w:hyperlink r:id="rId62" w:history="1">
              <w:r w:rsidR="009C4434" w:rsidRPr="00680C5D">
                <w:rPr>
                  <w:rStyle w:val="Hyperlink"/>
                  <w:rFonts w:asciiTheme="minorHAnsi" w:hAnsiTheme="minorHAnsi" w:cs="Lucida Sans Unicode"/>
                  <w:sz w:val="16"/>
                  <w:szCs w:val="16"/>
                </w:rPr>
                <w:t>Pause it</w:t>
              </w:r>
            </w:hyperlink>
            <w:r w:rsidR="009C4434" w:rsidRPr="00680C5D">
              <w:rPr>
                <w:rStyle w:val="Hyperlink"/>
                <w:rFonts w:asciiTheme="minorHAnsi" w:hAnsiTheme="minorHAnsi" w:cs="Lucida Sans Unicode"/>
                <w:color w:val="auto"/>
                <w:sz w:val="16"/>
                <w:szCs w:val="16"/>
                <w:u w:val="none"/>
              </w:rPr>
              <w:t xml:space="preserve"> </w:t>
            </w:r>
            <w:r w:rsidR="00F969E5">
              <w:rPr>
                <w:rStyle w:val="Hyperlink"/>
                <w:rFonts w:asciiTheme="minorHAnsi" w:hAnsiTheme="minorHAnsi" w:cs="Lucida Sans Unicode"/>
                <w:color w:val="auto"/>
                <w:sz w:val="16"/>
                <w:szCs w:val="16"/>
                <w:u w:val="none"/>
              </w:rPr>
              <w:t xml:space="preserve">; </w:t>
            </w:r>
            <w:r w:rsidR="009816BB" w:rsidRPr="00680C5D">
              <w:rPr>
                <w:rStyle w:val="Hyperlink"/>
                <w:rFonts w:asciiTheme="minorHAnsi" w:hAnsiTheme="minorHAnsi" w:cs="Lucida Sans Unicode"/>
                <w:color w:val="auto"/>
                <w:sz w:val="16"/>
                <w:szCs w:val="16"/>
                <w:u w:val="none"/>
              </w:rPr>
              <w:t xml:space="preserve"> </w:t>
            </w:r>
            <w:hyperlink r:id="rId63" w:history="1">
              <w:r w:rsidR="009C4434" w:rsidRPr="00680C5D">
                <w:rPr>
                  <w:rStyle w:val="Hyperlink"/>
                  <w:rFonts w:asciiTheme="minorHAnsi" w:hAnsiTheme="minorHAnsi" w:cs="Lucida Sans Unicode"/>
                  <w:sz w:val="16"/>
                  <w:szCs w:val="16"/>
                </w:rPr>
                <w:t>Stand up if you are…</w:t>
              </w:r>
            </w:hyperlink>
            <w:r w:rsidR="009C4434" w:rsidRPr="00680C5D">
              <w:rPr>
                <w:rStyle w:val="Hyperlink"/>
                <w:rFonts w:asciiTheme="minorHAnsi" w:hAnsiTheme="minorHAnsi" w:cs="Lucida Sans Unicode"/>
                <w:color w:val="auto"/>
                <w:sz w:val="16"/>
                <w:szCs w:val="16"/>
                <w:u w:val="none"/>
              </w:rPr>
              <w:t xml:space="preserve"> </w:t>
            </w:r>
          </w:p>
          <w:p w14:paraId="7F44E97F" w14:textId="77777777" w:rsidR="00F969E5" w:rsidRDefault="00680C5D" w:rsidP="008D4484">
            <w:pPr>
              <w:rPr>
                <w:rStyle w:val="Hyperlink"/>
                <w:rFonts w:asciiTheme="minorHAnsi" w:hAnsiTheme="minorHAnsi" w:cs="Lucida Sans Unicode"/>
                <w:color w:val="auto"/>
                <w:sz w:val="16"/>
                <w:szCs w:val="16"/>
                <w:u w:val="none"/>
              </w:rPr>
            </w:pPr>
            <w:r>
              <w:rPr>
                <w:rFonts w:asciiTheme="minorHAnsi" w:hAnsiTheme="minorHAnsi" w:cs="Lucida Sans Unicode"/>
                <w:noProof/>
                <w:sz w:val="16"/>
                <w:szCs w:val="16"/>
                <w:lang w:val="en-GB" w:eastAsia="en-GB"/>
              </w:rPr>
              <mc:AlternateContent>
                <mc:Choice Requires="wpg">
                  <w:drawing>
                    <wp:anchor distT="0" distB="0" distL="114300" distR="114300" simplePos="0" relativeHeight="251663360" behindDoc="0" locked="0" layoutInCell="1" allowOverlap="1" wp14:anchorId="3F1C0C90" wp14:editId="7C26B4C0">
                      <wp:simplePos x="0" y="0"/>
                      <wp:positionH relativeFrom="column">
                        <wp:posOffset>2118360</wp:posOffset>
                      </wp:positionH>
                      <wp:positionV relativeFrom="paragraph">
                        <wp:posOffset>226824</wp:posOffset>
                      </wp:positionV>
                      <wp:extent cx="927735" cy="629920"/>
                      <wp:effectExtent l="0" t="0" r="12065" b="5080"/>
                      <wp:wrapNone/>
                      <wp:docPr id="10" name="Group 10"/>
                      <wp:cNvGraphicFramePr/>
                      <a:graphic xmlns:a="http://schemas.openxmlformats.org/drawingml/2006/main">
                        <a:graphicData uri="http://schemas.microsoft.com/office/word/2010/wordprocessingGroup">
                          <wpg:wgp>
                            <wpg:cNvGrpSpPr/>
                            <wpg:grpSpPr>
                              <a:xfrm>
                                <a:off x="0" y="0"/>
                                <a:ext cx="927735" cy="629920"/>
                                <a:chOff x="0" y="0"/>
                                <a:chExt cx="927735" cy="629920"/>
                              </a:xfrm>
                              <a:extLst>
                                <a:ext uri="{0CCBE362-F206-4b92-989A-16890622DB6E}">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3" name="Text Box 3"/>
                              <wps:cNvSpPr txBox="1"/>
                              <wps:spPr>
                                <a:xfrm>
                                  <a:off x="697230" y="404495"/>
                                  <a:ext cx="230505"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2D821" w14:textId="70D1C9D2" w:rsidR="0064036B" w:rsidRPr="007657F3" w:rsidRDefault="0064036B">
                                    <w:pPr>
                                      <w:rPr>
                                        <w:rFonts w:asciiTheme="minorHAnsi" w:hAnsiTheme="minorHAnsi"/>
                                        <w:sz w:val="16"/>
                                        <w:szCs w:val="16"/>
                                      </w:rPr>
                                    </w:pPr>
                                    <w:r w:rsidRPr="007657F3">
                                      <w:rPr>
                                        <w:rFonts w:asciiTheme="minorHAnsi" w:hAnsiTheme="minorHAnsi"/>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408305"/>
                                  <a:ext cx="214630" cy="221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7888A" w14:textId="12EC990C" w:rsidR="0064036B" w:rsidRPr="007657F3" w:rsidRDefault="0064036B">
                                    <w:pPr>
                                      <w:rPr>
                                        <w:rFonts w:asciiTheme="minorHAnsi" w:hAnsiTheme="minorHAnsi"/>
                                        <w:sz w:val="16"/>
                                        <w:szCs w:val="16"/>
                                      </w:rPr>
                                    </w:pPr>
                                    <w:r w:rsidRPr="007657F3">
                                      <w:rPr>
                                        <w:rFonts w:asciiTheme="minorHAnsi" w:hAnsiTheme="minorHAnsi"/>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07975" y="0"/>
                                  <a:ext cx="302149"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DA633" w14:textId="6E229FC1" w:rsidR="0064036B" w:rsidRPr="007657F3" w:rsidRDefault="0064036B">
                                    <w:pPr>
                                      <w:rPr>
                                        <w:rFonts w:asciiTheme="minorHAnsi" w:hAnsiTheme="minorHAnsi"/>
                                        <w:sz w:val="16"/>
                                        <w:szCs w:val="16"/>
                                      </w:rPr>
                                    </w:pPr>
                                    <w:r w:rsidRPr="007657F3">
                                      <w:rPr>
                                        <w:rFonts w:asciiTheme="minorHAnsi" w:hAnsiTheme="minorHAnsi"/>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Isosceles Triangle 1"/>
                              <wps:cNvSpPr/>
                              <wps:spPr>
                                <a:xfrm>
                                  <a:off x="232410" y="211455"/>
                                  <a:ext cx="452755" cy="3816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7" style="position:absolute;margin-left:166.8pt;margin-top:17.85pt;width:73.05pt;height:49.6pt;z-index:251663360;mso-width-relative:margin;mso-height-relative:margin" coordsize="9277,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">
                      <v:shape id="Text Box 3" o:spid="_x0000_s1028" type="#_x0000_t202" style="position:absolute;left:6972;top:4044;width:2305;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7E22D821" w14:textId="70D1C9D2" w:rsidR="0064036B" w:rsidRPr="007657F3" w:rsidRDefault="0064036B">
                              <w:pPr>
                                <w:rPr>
                                  <w:rFonts w:asciiTheme="minorHAnsi" w:hAnsiTheme="minorHAnsi"/>
                                  <w:sz w:val="16"/>
                                  <w:szCs w:val="16"/>
                                </w:rPr>
                              </w:pPr>
                              <w:r w:rsidRPr="007657F3">
                                <w:rPr>
                                  <w:rFonts w:asciiTheme="minorHAnsi" w:hAnsiTheme="minorHAnsi"/>
                                  <w:sz w:val="16"/>
                                  <w:szCs w:val="16"/>
                                </w:rPr>
                                <w:t>7</w:t>
                              </w:r>
                            </w:p>
                          </w:txbxContent>
                        </v:textbox>
                      </v:shape>
                      <v:shape id="Text Box 5" o:spid="_x0000_s1029" type="#_x0000_t202" style="position:absolute;top:4083;width:214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7DC7888A" w14:textId="12EC990C" w:rsidR="0064036B" w:rsidRPr="007657F3" w:rsidRDefault="0064036B">
                              <w:pPr>
                                <w:rPr>
                                  <w:rFonts w:asciiTheme="minorHAnsi" w:hAnsiTheme="minorHAnsi"/>
                                  <w:sz w:val="16"/>
                                  <w:szCs w:val="16"/>
                                </w:rPr>
                              </w:pPr>
                              <w:r w:rsidRPr="007657F3">
                                <w:rPr>
                                  <w:rFonts w:asciiTheme="minorHAnsi" w:hAnsiTheme="minorHAnsi"/>
                                  <w:sz w:val="16"/>
                                  <w:szCs w:val="16"/>
                                </w:rPr>
                                <w:t>8</w:t>
                              </w:r>
                            </w:p>
                          </w:txbxContent>
                        </v:textbox>
                      </v:shape>
                      <v:shape id="Text Box 6" o:spid="_x0000_s1030" type="#_x0000_t202" style="position:absolute;left:3079;width:3022;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1E9DA633" w14:textId="6E229FC1" w:rsidR="0064036B" w:rsidRPr="007657F3" w:rsidRDefault="0064036B">
                              <w:pPr>
                                <w:rPr>
                                  <w:rFonts w:asciiTheme="minorHAnsi" w:hAnsiTheme="minorHAnsi"/>
                                  <w:sz w:val="16"/>
                                  <w:szCs w:val="16"/>
                                </w:rPr>
                              </w:pPr>
                              <w:r w:rsidRPr="007657F3">
                                <w:rPr>
                                  <w:rFonts w:asciiTheme="minorHAnsi" w:hAnsiTheme="minorHAnsi"/>
                                  <w:sz w:val="16"/>
                                  <w:szCs w:val="16"/>
                                </w:rPr>
                                <w:t>15</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31" type="#_x0000_t5" style="position:absolute;left:2324;top:2114;width:452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iZ+cIA&#10;AADaAAAADwAAAGRycy9kb3ducmV2LnhtbERPS2sCMRC+F/ofwhS81USlVVejiFJqDx58XPY2bKa7&#10;WzeTJYm67a9vhEJPw8f3nPmys424kg+1Yw2DvgJBXDhTc6nhdHx7noAIEdlg45g0fFOA5eLxYY6Z&#10;cTfe0/UQS5FCOGSooYqxzaQMRUUWQ9+1xIn7dN5iTNCX0ni8pXDbyKFSr9JizamhwpbWFRXnw8Vq&#10;yHdfH5vRdPSTD9+9vGyDyl/GSuveU7eagYjUxX/xn3tr0ny4v3K/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Jn5wgAAANoAAAAPAAAAAAAAAAAAAAAAAJgCAABkcnMvZG93&#10;bnJldi54bWxQSwUGAAAAAAQABAD1AAAAhwMAAAAA&#10;" fillcolor="white [3201]" strokecolor="black [3200]" strokeweight="2pt"/>
                    </v:group>
                  </w:pict>
                </mc:Fallback>
              </mc:AlternateContent>
            </w:r>
            <w:r w:rsidRPr="00680C5D">
              <w:rPr>
                <w:rStyle w:val="Hyperlink"/>
                <w:rFonts w:asciiTheme="minorHAnsi" w:hAnsiTheme="minorHAnsi" w:cs="Lucida Sans Unicode"/>
                <w:color w:val="auto"/>
                <w:sz w:val="16"/>
                <w:szCs w:val="16"/>
                <w:u w:val="none"/>
              </w:rPr>
              <w:t xml:space="preserve">KM: </w:t>
            </w:r>
            <w:r w:rsidR="00E66E5E" w:rsidRPr="00680C5D">
              <w:rPr>
                <w:rStyle w:val="Hyperlink"/>
                <w:rFonts w:asciiTheme="minorHAnsi" w:hAnsiTheme="minorHAnsi" w:cs="Lucida Sans Unicode"/>
                <w:color w:val="auto"/>
                <w:sz w:val="16"/>
                <w:szCs w:val="16"/>
                <w:u w:val="none"/>
              </w:rPr>
              <w:t>Fact families: Use</w:t>
            </w:r>
            <w:r w:rsidR="00E66E5E">
              <w:rPr>
                <w:rStyle w:val="Hyperlink"/>
                <w:rFonts w:asciiTheme="minorHAnsi" w:hAnsiTheme="minorHAnsi" w:cs="Lucida Sans Unicode"/>
                <w:color w:val="auto"/>
                <w:sz w:val="16"/>
                <w:szCs w:val="16"/>
                <w:u w:val="none"/>
              </w:rPr>
              <w:t xml:space="preserve"> practical apparatus (arrays) to explore related number facts. For example fact family puzzles (which pieces combine to reach the target number), coat hanger and pegs, flip flaps,</w:t>
            </w:r>
          </w:p>
          <w:p w14:paraId="32FC0936" w14:textId="77777777" w:rsidR="00F969E5" w:rsidRDefault="00E66E5E"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bags with different target amounts (and different </w:t>
            </w:r>
          </w:p>
          <w:p w14:paraId="296567AC" w14:textId="5A8A2BE8" w:rsidR="00F969E5" w:rsidRDefault="00E66E5E"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combinations of coloured counters</w:t>
            </w:r>
            <w:r w:rsidR="007657F3">
              <w:rPr>
                <w:rStyle w:val="Hyperlink"/>
                <w:rFonts w:asciiTheme="minorHAnsi" w:hAnsiTheme="minorHAnsi" w:cs="Lucida Sans Unicode"/>
                <w:color w:val="auto"/>
                <w:sz w:val="16"/>
                <w:szCs w:val="16"/>
                <w:u w:val="none"/>
              </w:rPr>
              <w:t>;</w:t>
            </w:r>
            <w:r>
              <w:rPr>
                <w:rStyle w:val="Hyperlink"/>
                <w:rFonts w:asciiTheme="minorHAnsi" w:hAnsiTheme="minorHAnsi" w:cs="Lucida Sans Unicode"/>
                <w:color w:val="auto"/>
                <w:sz w:val="16"/>
                <w:szCs w:val="16"/>
                <w:u w:val="none"/>
              </w:rPr>
              <w:t xml:space="preserve"> i</w:t>
            </w:r>
            <w:r w:rsidR="007657F3">
              <w:rPr>
                <w:rStyle w:val="Hyperlink"/>
                <w:rFonts w:asciiTheme="minorHAnsi" w:hAnsiTheme="minorHAnsi" w:cs="Lucida Sans Unicode"/>
                <w:color w:val="auto"/>
                <w:sz w:val="16"/>
                <w:szCs w:val="16"/>
                <w:u w:val="none"/>
              </w:rPr>
              <w:t>.</w:t>
            </w:r>
            <w:r>
              <w:rPr>
                <w:rStyle w:val="Hyperlink"/>
                <w:rFonts w:asciiTheme="minorHAnsi" w:hAnsiTheme="minorHAnsi" w:cs="Lucida Sans Unicode"/>
                <w:color w:val="auto"/>
                <w:sz w:val="16"/>
                <w:szCs w:val="16"/>
                <w:u w:val="none"/>
              </w:rPr>
              <w:t>e</w:t>
            </w:r>
            <w:r w:rsidR="007657F3">
              <w:rPr>
                <w:rStyle w:val="Hyperlink"/>
                <w:rFonts w:asciiTheme="minorHAnsi" w:hAnsiTheme="minorHAnsi" w:cs="Lucida Sans Unicode"/>
                <w:color w:val="auto"/>
                <w:sz w:val="16"/>
                <w:szCs w:val="16"/>
                <w:u w:val="none"/>
              </w:rPr>
              <w:t>.</w:t>
            </w:r>
            <w:r>
              <w:rPr>
                <w:rStyle w:val="Hyperlink"/>
                <w:rFonts w:asciiTheme="minorHAnsi" w:hAnsiTheme="minorHAnsi" w:cs="Lucida Sans Unicode"/>
                <w:color w:val="auto"/>
                <w:sz w:val="16"/>
                <w:szCs w:val="16"/>
                <w:u w:val="none"/>
              </w:rPr>
              <w:t xml:space="preserve"> 2 red and 4 blue), </w:t>
            </w:r>
          </w:p>
          <w:p w14:paraId="6D9EFDF8" w14:textId="3246E868" w:rsidR="00E66E5E" w:rsidRPr="002251DF" w:rsidRDefault="00E66E5E"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the I</w:t>
            </w:r>
            <w:r w:rsidR="00680C5D">
              <w:rPr>
                <w:rStyle w:val="Hyperlink"/>
                <w:rFonts w:asciiTheme="minorHAnsi" w:hAnsiTheme="minorHAnsi" w:cs="Lucida Sans Unicode"/>
                <w:color w:val="auto"/>
                <w:sz w:val="16"/>
                <w:szCs w:val="16"/>
                <w:u w:val="none"/>
              </w:rPr>
              <w:t>TP number facts and triominoes</w:t>
            </w:r>
            <w:r w:rsidR="001F6AC5">
              <w:rPr>
                <w:rStyle w:val="Hyperlink"/>
                <w:rFonts w:asciiTheme="minorHAnsi" w:hAnsiTheme="minorHAnsi" w:cs="Lucida Sans Unicode"/>
                <w:color w:val="auto"/>
                <w:sz w:val="16"/>
                <w:szCs w:val="16"/>
                <w:u w:val="none"/>
              </w:rPr>
              <w:t xml:space="preserve"> </w:t>
            </w:r>
            <w:r w:rsidR="00680C5D">
              <w:rPr>
                <w:rStyle w:val="Hyperlink"/>
                <w:rFonts w:asciiTheme="minorHAnsi" w:hAnsiTheme="minorHAnsi" w:cs="Lucida Sans Unicode"/>
                <w:color w:val="auto"/>
                <w:sz w:val="16"/>
                <w:szCs w:val="16"/>
                <w:u w:val="none"/>
              </w:rPr>
              <w:t>(s</w:t>
            </w:r>
            <w:r w:rsidR="007A4629">
              <w:rPr>
                <w:rStyle w:val="Hyperlink"/>
                <w:rFonts w:asciiTheme="minorHAnsi" w:hAnsiTheme="minorHAnsi" w:cs="Lucida Sans Unicode"/>
                <w:color w:val="auto"/>
                <w:sz w:val="16"/>
                <w:szCs w:val="16"/>
                <w:u w:val="none"/>
              </w:rPr>
              <w:t>ee example)</w:t>
            </w:r>
            <w:r>
              <w:rPr>
                <w:rStyle w:val="Hyperlink"/>
                <w:rFonts w:asciiTheme="minorHAnsi" w:hAnsiTheme="minorHAnsi" w:cs="Lucida Sans Unicode"/>
                <w:color w:val="auto"/>
                <w:sz w:val="16"/>
                <w:szCs w:val="16"/>
                <w:u w:val="none"/>
              </w:rPr>
              <w:t xml:space="preserve">  </w:t>
            </w:r>
          </w:p>
          <w:p w14:paraId="3B2061CB" w14:textId="77777777" w:rsidR="003B6992" w:rsidRDefault="003B6992" w:rsidP="008D4484">
            <w:pPr>
              <w:rPr>
                <w:rStyle w:val="Hyperlink"/>
                <w:rFonts w:asciiTheme="minorHAnsi" w:hAnsiTheme="minorHAnsi" w:cs="Lucida Sans Unicode"/>
                <w:b/>
                <w:color w:val="auto"/>
                <w:sz w:val="16"/>
                <w:szCs w:val="16"/>
                <w:u w:val="none"/>
              </w:rPr>
            </w:pPr>
          </w:p>
          <w:p w14:paraId="1E774E58" w14:textId="77777777" w:rsidR="002251DF" w:rsidRDefault="002D7827" w:rsidP="008D448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FAFB8EA" w14:textId="3D32DCD4" w:rsidR="00D743BF" w:rsidRPr="00D743BF" w:rsidRDefault="00D743BF" w:rsidP="008D4484">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64" w:history="1">
              <w:r>
                <w:rPr>
                  <w:rStyle w:val="Hyperlink"/>
                  <w:rFonts w:asciiTheme="minorHAnsi" w:hAnsiTheme="minorHAnsi" w:cs="Lucida Sans Unicode"/>
                  <w:sz w:val="16"/>
                  <w:szCs w:val="16"/>
                </w:rPr>
                <w:t>1M2 BAM Task</w:t>
              </w:r>
            </w:hyperlink>
          </w:p>
          <w:p w14:paraId="58F92935" w14:textId="2728B53C" w:rsidR="002D7827" w:rsidRPr="00A3598C" w:rsidRDefault="002251DF" w:rsidP="008D4484">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5" w:history="1">
              <w:r w:rsidRPr="00915184">
                <w:rPr>
                  <w:rStyle w:val="Hyperlink"/>
                  <w:rFonts w:ascii="Calibri" w:hAnsi="Calibri" w:cs="Lucida Sans Unicode"/>
                  <w:sz w:val="16"/>
                  <w:szCs w:val="16"/>
                </w:rPr>
                <w:t>NC Assessment Materials (Teaching and Assessing Mastery)</w:t>
              </w:r>
            </w:hyperlink>
          </w:p>
        </w:tc>
        <w:tc>
          <w:tcPr>
            <w:tcW w:w="5229" w:type="dxa"/>
            <w:gridSpan w:val="2"/>
            <w:shd w:val="clear" w:color="auto" w:fill="auto"/>
            <w:tcMar>
              <w:top w:w="28" w:type="dxa"/>
              <w:left w:w="57" w:type="dxa"/>
              <w:bottom w:w="28" w:type="dxa"/>
              <w:right w:w="57" w:type="dxa"/>
            </w:tcMar>
          </w:tcPr>
          <w:p w14:paraId="69AEC9CB" w14:textId="57DF2925" w:rsidR="002D7827" w:rsidRDefault="009816B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w:t>
            </w:r>
            <w:r w:rsidR="00FD7C00">
              <w:rPr>
                <w:rFonts w:asciiTheme="minorHAnsi" w:hAnsiTheme="minorHAnsi" w:cs="Lucida Sans Unicode"/>
                <w:color w:val="000000" w:themeColor="text1"/>
                <w:sz w:val="16"/>
                <w:szCs w:val="16"/>
              </w:rPr>
              <w:t>upils might count the number that they are starting from as one of the numbers in the count when adding on or counting back.</w:t>
            </w:r>
          </w:p>
          <w:p w14:paraId="3BAFA901" w14:textId="4875C875" w:rsidR="007A2F9F" w:rsidRPr="007A2F9F" w:rsidRDefault="007A2F9F" w:rsidP="00F969E5">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A2F9F">
              <w:rPr>
                <w:rFonts w:asciiTheme="minorHAnsi" w:hAnsiTheme="minorHAnsi" w:cs="Lucida Sans Unicode"/>
                <w:color w:val="auto"/>
                <w:sz w:val="16"/>
                <w:szCs w:val="16"/>
              </w:rPr>
              <w:t>Some pupils may appear to be counting confidently but they may just be mimicking the rhythm of the counting pattern.</w:t>
            </w:r>
            <w:r>
              <w:rPr>
                <w:rFonts w:asciiTheme="minorHAnsi" w:hAnsiTheme="minorHAnsi" w:cs="Lucida Sans Unicode"/>
                <w:color w:val="auto"/>
                <w:sz w:val="16"/>
                <w:szCs w:val="16"/>
              </w:rPr>
              <w:t xml:space="preserve"> </w:t>
            </w:r>
          </w:p>
          <w:p w14:paraId="71804E07" w14:textId="52EFA6BF" w:rsidR="002D7827" w:rsidRPr="00E9594C" w:rsidRDefault="00CF0FAA" w:rsidP="006E0212">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When</w:t>
            </w:r>
            <w:r w:rsidR="00552934">
              <w:rPr>
                <w:rFonts w:asciiTheme="minorHAnsi" w:hAnsiTheme="minorHAnsi" w:cs="Lucida Sans Unicode"/>
                <w:sz w:val="16"/>
                <w:szCs w:val="16"/>
              </w:rPr>
              <w:t xml:space="preserve"> exploring related number facts </w:t>
            </w:r>
            <w:r w:rsidR="000155D8">
              <w:rPr>
                <w:rFonts w:asciiTheme="minorHAnsi" w:hAnsiTheme="minorHAnsi" w:cs="Lucida Sans Unicode"/>
                <w:sz w:val="16"/>
                <w:szCs w:val="16"/>
              </w:rPr>
              <w:t>some pupils may just manipulate the numbers and record incorrectly. For example instead of understanding that they need to subtract from the largest number (for example 10 – 6 =4) they may move the numbers around because they think they are related (for example 6</w:t>
            </w:r>
            <w:r w:rsidR="00680C5D">
              <w:rPr>
                <w:rFonts w:asciiTheme="minorHAnsi" w:hAnsiTheme="minorHAnsi" w:cs="Lucida Sans Unicode"/>
                <w:sz w:val="16"/>
                <w:szCs w:val="16"/>
              </w:rPr>
              <w:t xml:space="preserve"> – </w:t>
            </w:r>
            <w:r w:rsidR="000155D8">
              <w:rPr>
                <w:rFonts w:asciiTheme="minorHAnsi" w:hAnsiTheme="minorHAnsi" w:cs="Lucida Sans Unicode"/>
                <w:sz w:val="16"/>
                <w:szCs w:val="16"/>
              </w:rPr>
              <w:t>4</w:t>
            </w:r>
            <w:r w:rsidR="00680C5D">
              <w:rPr>
                <w:rFonts w:asciiTheme="minorHAnsi" w:hAnsiTheme="minorHAnsi" w:cs="Lucida Sans Unicode"/>
                <w:sz w:val="16"/>
                <w:szCs w:val="16"/>
              </w:rPr>
              <w:t xml:space="preserve"> </w:t>
            </w:r>
            <w:r w:rsidR="000155D8">
              <w:rPr>
                <w:rFonts w:asciiTheme="minorHAnsi" w:hAnsiTheme="minorHAnsi" w:cs="Lucida Sans Unicode"/>
                <w:sz w:val="16"/>
                <w:szCs w:val="16"/>
              </w:rPr>
              <w:t>=</w:t>
            </w:r>
            <w:r w:rsidR="00680C5D">
              <w:rPr>
                <w:rFonts w:asciiTheme="minorHAnsi" w:hAnsiTheme="minorHAnsi" w:cs="Lucida Sans Unicode"/>
                <w:sz w:val="16"/>
                <w:szCs w:val="16"/>
              </w:rPr>
              <w:t xml:space="preserve"> </w:t>
            </w:r>
            <w:r w:rsidR="000155D8">
              <w:rPr>
                <w:rFonts w:asciiTheme="minorHAnsi" w:hAnsiTheme="minorHAnsi" w:cs="Lucida Sans Unicode"/>
                <w:sz w:val="16"/>
                <w:szCs w:val="16"/>
              </w:rPr>
              <w:t xml:space="preserve">10). </w:t>
            </w:r>
          </w:p>
        </w:tc>
      </w:tr>
    </w:tbl>
    <w:p w14:paraId="0F30E19F" w14:textId="6B4D0113" w:rsidR="002D7827" w:rsidRDefault="002D7827" w:rsidP="002D78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568915D" w14:textId="77777777" w:rsidR="00B214F5" w:rsidRDefault="00B214F5">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79D6C96" w14:textId="77777777" w:rsidR="00B214F5" w:rsidRPr="009F5B47" w:rsidRDefault="00B214F5" w:rsidP="00B214F5">
      <w:pPr>
        <w:rPr>
          <w:rFonts w:ascii="Arial" w:hAnsi="Arial" w:cs="Arial"/>
          <w:sz w:val="4"/>
          <w:szCs w:val="4"/>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23"/>
        <w:gridCol w:w="1300"/>
        <w:gridCol w:w="2115"/>
        <w:gridCol w:w="505"/>
        <w:gridCol w:w="1957"/>
        <w:gridCol w:w="645"/>
        <w:gridCol w:w="1540"/>
        <w:gridCol w:w="3692"/>
      </w:tblGrid>
      <w:tr w:rsidR="00B214F5" w:rsidRPr="00C125BF" w14:paraId="0CDB918F" w14:textId="77777777" w:rsidTr="003B6992">
        <w:trPr>
          <w:cantSplit/>
          <w:trHeight w:val="170"/>
        </w:trPr>
        <w:tc>
          <w:tcPr>
            <w:tcW w:w="11985" w:type="dxa"/>
            <w:gridSpan w:val="7"/>
            <w:tcBorders>
              <w:bottom w:val="single" w:sz="4" w:space="0" w:color="auto"/>
            </w:tcBorders>
            <w:shd w:val="clear" w:color="auto" w:fill="800000"/>
            <w:noWrap/>
            <w:tcMar>
              <w:top w:w="28" w:type="dxa"/>
              <w:left w:w="57" w:type="dxa"/>
              <w:bottom w:w="28" w:type="dxa"/>
              <w:right w:w="57" w:type="dxa"/>
            </w:tcMar>
            <w:vAlign w:val="bottom"/>
          </w:tcPr>
          <w:p w14:paraId="3D5B7B21" w14:textId="4CDD86BC" w:rsidR="00B214F5" w:rsidRPr="006F2C55" w:rsidRDefault="00364923" w:rsidP="00410FD0">
            <w:pPr>
              <w:rPr>
                <w:rFonts w:ascii="Century Gothic" w:hAnsi="Century Gothic" w:cs="Lucida Sans Unicode"/>
                <w:i/>
                <w:color w:val="FFFFFF" w:themeColor="background1"/>
                <w:sz w:val="20"/>
                <w:szCs w:val="20"/>
              </w:rPr>
            </w:pPr>
            <w:bookmarkStart w:id="6" w:name="ET"/>
            <w:r>
              <w:rPr>
                <w:rFonts w:ascii="Century Gothic" w:hAnsi="Century Gothic" w:cs="Lucida Sans Unicode"/>
                <w:i/>
                <w:color w:val="FFFFFF" w:themeColor="background1"/>
                <w:sz w:val="20"/>
                <w:szCs w:val="20"/>
              </w:rPr>
              <w:t>Exploring</w:t>
            </w:r>
            <w:r w:rsidR="001467D4">
              <w:rPr>
                <w:rFonts w:ascii="Century Gothic" w:hAnsi="Century Gothic" w:cs="Lucida Sans Unicode"/>
                <w:i/>
                <w:color w:val="FFFFFF" w:themeColor="background1"/>
                <w:sz w:val="20"/>
                <w:szCs w:val="20"/>
              </w:rPr>
              <w:t xml:space="preserve"> time</w:t>
            </w:r>
            <w:r w:rsidR="003D60DF">
              <w:rPr>
                <w:rFonts w:ascii="Century Gothic" w:hAnsi="Century Gothic" w:cs="Lucida Sans Unicode"/>
                <w:i/>
                <w:color w:val="FFFFFF" w:themeColor="background1"/>
                <w:sz w:val="20"/>
                <w:szCs w:val="20"/>
              </w:rPr>
              <w:t xml:space="preserve"> </w:t>
            </w:r>
            <w:bookmarkEnd w:id="6"/>
          </w:p>
        </w:tc>
        <w:tc>
          <w:tcPr>
            <w:tcW w:w="3692" w:type="dxa"/>
            <w:tcBorders>
              <w:bottom w:val="single" w:sz="4" w:space="0" w:color="auto"/>
            </w:tcBorders>
            <w:shd w:val="clear" w:color="auto" w:fill="800000"/>
            <w:tcMar>
              <w:top w:w="28" w:type="dxa"/>
              <w:left w:w="57" w:type="dxa"/>
              <w:bottom w:w="28" w:type="dxa"/>
              <w:right w:w="57" w:type="dxa"/>
            </w:tcMar>
            <w:vAlign w:val="bottom"/>
          </w:tcPr>
          <w:p w14:paraId="798F6326" w14:textId="79606A25" w:rsidR="00B214F5" w:rsidRPr="006F2C55" w:rsidRDefault="007D181E"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B214F5"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B214F5" w:rsidRPr="00C125BF" w14:paraId="6B65DCF4" w14:textId="77777777" w:rsidTr="003B6992">
        <w:trPr>
          <w:cantSplit/>
          <w:trHeight w:val="172"/>
        </w:trPr>
        <w:tc>
          <w:tcPr>
            <w:tcW w:w="7338" w:type="dxa"/>
            <w:gridSpan w:val="3"/>
            <w:tcBorders>
              <w:bottom w:val="nil"/>
              <w:right w:val="nil"/>
            </w:tcBorders>
            <w:shd w:val="clear" w:color="auto" w:fill="E6E6E6"/>
            <w:tcMar>
              <w:top w:w="28" w:type="dxa"/>
              <w:left w:w="57" w:type="dxa"/>
              <w:bottom w:w="28" w:type="dxa"/>
              <w:right w:w="57" w:type="dxa"/>
            </w:tcMar>
          </w:tcPr>
          <w:p w14:paraId="5E6BCC07" w14:textId="7885091B" w:rsidR="00B214F5" w:rsidRPr="00E9594C" w:rsidRDefault="0046399B" w:rsidP="00A521AF">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9" w:type="dxa"/>
            <w:gridSpan w:val="5"/>
            <w:tcBorders>
              <w:left w:val="nil"/>
              <w:bottom w:val="nil"/>
            </w:tcBorders>
            <w:shd w:val="clear" w:color="auto" w:fill="E6E6E6"/>
          </w:tcPr>
          <w:p w14:paraId="687F0168" w14:textId="1BC19385" w:rsidR="00B214F5" w:rsidRPr="00E9594C" w:rsidRDefault="00B918DA" w:rsidP="00A521A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6" w:history="1">
              <w:r w:rsidRPr="005234D7">
                <w:rPr>
                  <w:rStyle w:val="Hyperlink"/>
                  <w:rFonts w:asciiTheme="minorHAnsi" w:hAnsiTheme="minorHAnsi" w:cs="Arial"/>
                  <w:sz w:val="16"/>
                  <w:szCs w:val="16"/>
                </w:rPr>
                <w:t>Measurement and mensuration progression map</w:t>
              </w:r>
            </w:hyperlink>
          </w:p>
        </w:tc>
      </w:tr>
      <w:tr w:rsidR="00B214F5" w:rsidRPr="00C125BF" w14:paraId="0E5AFB17" w14:textId="77777777" w:rsidTr="00D67E10">
        <w:trPr>
          <w:cantSplit/>
          <w:trHeight w:val="57"/>
        </w:trPr>
        <w:tc>
          <w:tcPr>
            <w:tcW w:w="15677" w:type="dxa"/>
            <w:gridSpan w:val="8"/>
            <w:tcBorders>
              <w:top w:val="nil"/>
              <w:bottom w:val="nil"/>
            </w:tcBorders>
            <w:shd w:val="clear" w:color="auto" w:fill="E6E6E6"/>
            <w:tcMar>
              <w:top w:w="28" w:type="dxa"/>
              <w:left w:w="57" w:type="dxa"/>
              <w:bottom w:w="28" w:type="dxa"/>
              <w:right w:w="57" w:type="dxa"/>
            </w:tcMar>
          </w:tcPr>
          <w:p w14:paraId="5A20900F" w14:textId="77777777" w:rsidR="00B214F5" w:rsidRPr="00364923" w:rsidRDefault="00364923" w:rsidP="006E0212">
            <w:pPr>
              <w:pStyle w:val="ListParagraph"/>
              <w:numPr>
                <w:ilvl w:val="0"/>
                <w:numId w:val="1"/>
              </w:numPr>
              <w:spacing w:after="0" w:line="240" w:lineRule="auto"/>
              <w:ind w:left="227" w:hanging="227"/>
              <w:rPr>
                <w:rFonts w:asciiTheme="minorHAnsi" w:hAnsiTheme="minorHAnsi" w:cs="Lucida Sans Unicode"/>
                <w:sz w:val="16"/>
                <w:szCs w:val="16"/>
              </w:rPr>
            </w:pPr>
            <w:r w:rsidRPr="00364923">
              <w:rPr>
                <w:color w:val="000000"/>
                <w:sz w:val="16"/>
                <w:szCs w:val="16"/>
              </w:rPr>
              <w:t>recognise and use language relating to dates, including days of the week, weeks, months and years</w:t>
            </w:r>
          </w:p>
          <w:p w14:paraId="04589CB2" w14:textId="77777777" w:rsidR="00364923" w:rsidRPr="001467D4" w:rsidRDefault="00364923" w:rsidP="006E0212">
            <w:pPr>
              <w:pStyle w:val="ListParagraph"/>
              <w:numPr>
                <w:ilvl w:val="0"/>
                <w:numId w:val="1"/>
              </w:numPr>
              <w:spacing w:after="0" w:line="240" w:lineRule="auto"/>
              <w:ind w:left="227" w:hanging="227"/>
              <w:rPr>
                <w:rFonts w:asciiTheme="minorHAnsi" w:hAnsiTheme="minorHAnsi" w:cs="Lucida Sans Unicode"/>
                <w:sz w:val="16"/>
                <w:szCs w:val="16"/>
              </w:rPr>
            </w:pPr>
            <w:r w:rsidRPr="00364923">
              <w:rPr>
                <w:color w:val="000000"/>
                <w:sz w:val="16"/>
                <w:szCs w:val="16"/>
              </w:rPr>
              <w:t>sequence events in chronological order using language [for example, before and after, next, first, today, yesterday, tomorrow, morning, afternoon and evening]</w:t>
            </w:r>
          </w:p>
          <w:p w14:paraId="4BE0E917" w14:textId="56800F23" w:rsidR="001467D4" w:rsidRPr="00B214F5" w:rsidRDefault="001467D4" w:rsidP="006E0212">
            <w:pPr>
              <w:pStyle w:val="ListParagraph"/>
              <w:numPr>
                <w:ilvl w:val="0"/>
                <w:numId w:val="1"/>
              </w:numPr>
              <w:spacing w:after="0" w:line="240" w:lineRule="auto"/>
              <w:ind w:left="227" w:hanging="227"/>
              <w:rPr>
                <w:rFonts w:asciiTheme="minorHAnsi" w:hAnsiTheme="minorHAnsi" w:cs="Lucida Sans Unicode"/>
                <w:sz w:val="16"/>
                <w:szCs w:val="16"/>
              </w:rPr>
            </w:pPr>
            <w:r w:rsidRPr="00E762C4">
              <w:rPr>
                <w:color w:val="000000"/>
                <w:sz w:val="16"/>
                <w:szCs w:val="16"/>
              </w:rPr>
              <w:t>tell the time to the hour and half past the hour and draw the hands on a clock face to show these times</w:t>
            </w:r>
          </w:p>
        </w:tc>
      </w:tr>
      <w:tr w:rsidR="00B214F5" w:rsidRPr="00C125BF" w14:paraId="09EA70B4" w14:textId="77777777" w:rsidTr="00D67E10">
        <w:trPr>
          <w:cantSplit/>
          <w:trHeight w:val="49"/>
        </w:trPr>
        <w:tc>
          <w:tcPr>
            <w:tcW w:w="15677"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35F4BC4" w14:textId="60CE8D7C" w:rsidR="00B214F5" w:rsidRPr="008325F3" w:rsidRDefault="00B007C6" w:rsidP="00131E9D">
            <w:pPr>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3B6992" w:rsidRPr="00965CB9" w14:paraId="676477F2" w14:textId="77777777" w:rsidTr="003B6992">
        <w:trPr>
          <w:cantSplit/>
          <w:trHeight w:val="128"/>
        </w:trPr>
        <w:tc>
          <w:tcPr>
            <w:tcW w:w="3923" w:type="dxa"/>
            <w:tcBorders>
              <w:bottom w:val="single" w:sz="4" w:space="0" w:color="auto"/>
            </w:tcBorders>
            <w:shd w:val="clear" w:color="auto" w:fill="800000"/>
            <w:noWrap/>
            <w:tcMar>
              <w:top w:w="28" w:type="dxa"/>
              <w:left w:w="57" w:type="dxa"/>
              <w:bottom w:w="28" w:type="dxa"/>
              <w:right w:w="57" w:type="dxa"/>
            </w:tcMar>
          </w:tcPr>
          <w:p w14:paraId="01F25C59" w14:textId="093924F7" w:rsidR="003B6992" w:rsidRPr="006F2C55" w:rsidRDefault="003B6992"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877" w:type="dxa"/>
            <w:gridSpan w:val="4"/>
            <w:tcBorders>
              <w:right w:val="nil"/>
            </w:tcBorders>
            <w:shd w:val="clear" w:color="auto" w:fill="800000"/>
            <w:noWrap/>
            <w:tcMar>
              <w:top w:w="28" w:type="dxa"/>
              <w:left w:w="57" w:type="dxa"/>
              <w:bottom w:w="28" w:type="dxa"/>
              <w:right w:w="57" w:type="dxa"/>
            </w:tcMar>
          </w:tcPr>
          <w:p w14:paraId="255C4971" w14:textId="77777777" w:rsidR="003B6992" w:rsidRPr="006F2C55" w:rsidRDefault="003B6992"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877" w:type="dxa"/>
            <w:gridSpan w:val="3"/>
            <w:tcBorders>
              <w:left w:val="nil"/>
            </w:tcBorders>
            <w:shd w:val="clear" w:color="auto" w:fill="800000"/>
          </w:tcPr>
          <w:p w14:paraId="49CD633A" w14:textId="690FFCA6" w:rsidR="003B6992" w:rsidRPr="006F2C55" w:rsidRDefault="003B6992" w:rsidP="00A521AF">
            <w:pPr>
              <w:rPr>
                <w:rFonts w:ascii="Century Gothic" w:hAnsi="Century Gothic" w:cs="Lucida Sans Unicode"/>
                <w:color w:val="FFFFFF" w:themeColor="background1"/>
                <w:sz w:val="16"/>
                <w:szCs w:val="16"/>
              </w:rPr>
            </w:pPr>
          </w:p>
        </w:tc>
      </w:tr>
      <w:tr w:rsidR="003B6992" w:rsidRPr="00C125BF" w14:paraId="67781E9D" w14:textId="77777777" w:rsidTr="003B6992">
        <w:trPr>
          <w:cantSplit/>
          <w:trHeight w:val="128"/>
        </w:trPr>
        <w:tc>
          <w:tcPr>
            <w:tcW w:w="3923" w:type="dxa"/>
            <w:tcBorders>
              <w:bottom w:val="single" w:sz="4" w:space="0" w:color="auto"/>
            </w:tcBorders>
            <w:shd w:val="clear" w:color="auto" w:fill="auto"/>
            <w:noWrap/>
            <w:tcMar>
              <w:top w:w="28" w:type="dxa"/>
              <w:left w:w="57" w:type="dxa"/>
              <w:bottom w:w="28" w:type="dxa"/>
              <w:right w:w="57" w:type="dxa"/>
            </w:tcMar>
          </w:tcPr>
          <w:p w14:paraId="5DD201EA" w14:textId="558CD369"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vocabulary of time</w:t>
            </w:r>
          </w:p>
          <w:p w14:paraId="5CA06152" w14:textId="558B9330"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Organise events</w:t>
            </w:r>
          </w:p>
          <w:p w14:paraId="145A6186" w14:textId="01AC1060" w:rsidR="003B6992" w:rsidRPr="00E9594C"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telling the time</w:t>
            </w:r>
          </w:p>
        </w:tc>
        <w:tc>
          <w:tcPr>
            <w:tcW w:w="5877" w:type="dxa"/>
            <w:gridSpan w:val="4"/>
            <w:tcBorders>
              <w:bottom w:val="single" w:sz="4" w:space="0" w:color="auto"/>
              <w:right w:val="nil"/>
            </w:tcBorders>
            <w:shd w:val="clear" w:color="auto" w:fill="auto"/>
            <w:noWrap/>
            <w:tcMar>
              <w:top w:w="28" w:type="dxa"/>
              <w:left w:w="57" w:type="dxa"/>
              <w:bottom w:w="28" w:type="dxa"/>
              <w:right w:w="57" w:type="dxa"/>
            </w:tcMar>
          </w:tcPr>
          <w:p w14:paraId="3223CE14" w14:textId="7E16D38C"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days of the week</w:t>
            </w:r>
          </w:p>
          <w:p w14:paraId="22A5AFC8" w14:textId="4CBEAA61"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months of the year</w:t>
            </w:r>
          </w:p>
          <w:p w14:paraId="553074B6" w14:textId="77777777" w:rsidR="003B6992" w:rsidRPr="00BC62FC" w:rsidRDefault="003B6992" w:rsidP="00BC62FC">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t>Know the number of days in each month</w:t>
            </w:r>
            <w:r w:rsidRPr="00364923">
              <w:rPr>
                <w:color w:val="000000"/>
                <w:sz w:val="16"/>
                <w:szCs w:val="16"/>
              </w:rPr>
              <w:t xml:space="preserve"> </w:t>
            </w:r>
          </w:p>
          <w:p w14:paraId="0DAFC804" w14:textId="3CB680B7" w:rsidR="003B6992" w:rsidRPr="00BC62FC" w:rsidRDefault="003B6992" w:rsidP="00BC62FC">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R</w:t>
            </w:r>
            <w:r w:rsidRPr="00364923">
              <w:rPr>
                <w:color w:val="000000"/>
                <w:sz w:val="16"/>
                <w:szCs w:val="16"/>
              </w:rPr>
              <w:t>ecognise and use language relating to dates, including days of the week, weeks, months and years</w:t>
            </w:r>
          </w:p>
          <w:p w14:paraId="5F9DF8A7" w14:textId="7039BA25" w:rsidR="003B6992" w:rsidRPr="003B6992" w:rsidRDefault="003B6992" w:rsidP="003B699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Tell the time to the hour </w:t>
            </w:r>
          </w:p>
        </w:tc>
        <w:tc>
          <w:tcPr>
            <w:tcW w:w="5877" w:type="dxa"/>
            <w:gridSpan w:val="3"/>
            <w:tcBorders>
              <w:left w:val="nil"/>
              <w:bottom w:val="single" w:sz="4" w:space="0" w:color="auto"/>
            </w:tcBorders>
            <w:shd w:val="clear" w:color="auto" w:fill="auto"/>
          </w:tcPr>
          <w:p w14:paraId="62CC9C73" w14:textId="77777777"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Tell the time to</w:t>
            </w:r>
            <w:r w:rsidRPr="007D181E">
              <w:rPr>
                <w:rFonts w:asciiTheme="minorHAnsi" w:hAnsiTheme="minorHAnsi" w:cs="Lucida Sans Unicode"/>
                <w:color w:val="000000" w:themeColor="text1"/>
                <w:sz w:val="16"/>
                <w:szCs w:val="16"/>
              </w:rPr>
              <w:t xml:space="preserve"> half past the hour</w:t>
            </w:r>
            <w:r>
              <w:rPr>
                <w:rFonts w:asciiTheme="minorHAnsi" w:hAnsiTheme="minorHAnsi" w:cs="Lucida Sans Unicode"/>
                <w:color w:val="000000" w:themeColor="text1"/>
                <w:sz w:val="16"/>
                <w:szCs w:val="16"/>
              </w:rPr>
              <w:t xml:space="preserve"> </w:t>
            </w:r>
          </w:p>
          <w:p w14:paraId="01D6FEB6" w14:textId="5E9AE1AF"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hands on a clock face to show time to the hour and half past the hour</w:t>
            </w:r>
          </w:p>
          <w:p w14:paraId="6637AAC7" w14:textId="77777777" w:rsidR="003B6992" w:rsidRDefault="003B6992" w:rsidP="003A51F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hands on a clock face to show time to half past the hour</w:t>
            </w:r>
          </w:p>
          <w:p w14:paraId="009F782D" w14:textId="1D406B26" w:rsidR="003B6992" w:rsidRPr="009E7352" w:rsidRDefault="003B6992" w:rsidP="00BC62F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Sequence events in chronological order within the same day </w:t>
            </w:r>
          </w:p>
          <w:p w14:paraId="35373123" w14:textId="77777777" w:rsidR="003B6992" w:rsidRDefault="003B6992" w:rsidP="00BC62F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Sequence events in chronological order within the same week </w:t>
            </w:r>
          </w:p>
          <w:p w14:paraId="6A5C06A7" w14:textId="554FF98A" w:rsidR="003B6992" w:rsidRPr="00BC62FC" w:rsidRDefault="003B6992" w:rsidP="00BC62F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simple problems involving time</w:t>
            </w:r>
          </w:p>
        </w:tc>
      </w:tr>
      <w:tr w:rsidR="00B214F5" w:rsidRPr="00C125BF" w14:paraId="3983552A" w14:textId="77777777" w:rsidTr="003B6992">
        <w:trPr>
          <w:cantSplit/>
          <w:trHeight w:val="36"/>
        </w:trPr>
        <w:tc>
          <w:tcPr>
            <w:tcW w:w="3923" w:type="dxa"/>
            <w:shd w:val="clear" w:color="auto" w:fill="800000"/>
            <w:noWrap/>
            <w:tcMar>
              <w:top w:w="28" w:type="dxa"/>
              <w:left w:w="57" w:type="dxa"/>
              <w:bottom w:w="28" w:type="dxa"/>
              <w:right w:w="57" w:type="dxa"/>
            </w:tcMar>
          </w:tcPr>
          <w:p w14:paraId="063B6719" w14:textId="172E42BD" w:rsidR="00B214F5" w:rsidRPr="006F2C55" w:rsidRDefault="00B214F5" w:rsidP="00A521A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20" w:type="dxa"/>
            <w:gridSpan w:val="3"/>
            <w:shd w:val="clear" w:color="auto" w:fill="800000"/>
            <w:tcMar>
              <w:top w:w="28" w:type="dxa"/>
              <w:left w:w="57" w:type="dxa"/>
              <w:bottom w:w="28" w:type="dxa"/>
              <w:right w:w="57" w:type="dxa"/>
            </w:tcMar>
          </w:tcPr>
          <w:p w14:paraId="2FEED970" w14:textId="77777777" w:rsidR="00B214F5" w:rsidRPr="006F2C55" w:rsidRDefault="00B214F5" w:rsidP="00A521A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34" w:type="dxa"/>
            <w:gridSpan w:val="4"/>
            <w:shd w:val="clear" w:color="auto" w:fill="800000"/>
            <w:noWrap/>
            <w:tcMar>
              <w:top w:w="28" w:type="dxa"/>
              <w:left w:w="57" w:type="dxa"/>
              <w:bottom w:w="28" w:type="dxa"/>
              <w:right w:w="57" w:type="dxa"/>
            </w:tcMar>
          </w:tcPr>
          <w:p w14:paraId="79186FBB"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18DA" w:rsidRPr="00C125BF" w14:paraId="3FE4AC66" w14:textId="77777777" w:rsidTr="003B6992">
        <w:trPr>
          <w:cantSplit/>
          <w:trHeight w:val="36"/>
        </w:trPr>
        <w:tc>
          <w:tcPr>
            <w:tcW w:w="3923" w:type="dxa"/>
            <w:tcBorders>
              <w:bottom w:val="single" w:sz="4" w:space="0" w:color="auto"/>
            </w:tcBorders>
            <w:shd w:val="clear" w:color="auto" w:fill="auto"/>
            <w:noWrap/>
            <w:tcMar>
              <w:top w:w="28" w:type="dxa"/>
              <w:left w:w="57" w:type="dxa"/>
              <w:bottom w:w="28" w:type="dxa"/>
              <w:right w:w="57" w:type="dxa"/>
            </w:tcMar>
          </w:tcPr>
          <w:p w14:paraId="62792726" w14:textId="22DBED72" w:rsidR="00B918DA" w:rsidRPr="004218C4" w:rsidRDefault="00B440F7"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 to 12</w:t>
            </w:r>
          </w:p>
          <w:p w14:paraId="7E670C63" w14:textId="074D5638" w:rsidR="00B918DA" w:rsidRPr="00B440F7" w:rsidRDefault="00B440F7"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w:t>
            </w:r>
            <w:r w:rsidR="00B918DA">
              <w:rPr>
                <w:rFonts w:asciiTheme="minorHAnsi" w:hAnsiTheme="minorHAnsi" w:cs="Lucida Sans Unicode"/>
                <w:color w:val="000000" w:themeColor="text1"/>
                <w:sz w:val="16"/>
                <w:szCs w:val="16"/>
              </w:rPr>
              <w:t xml:space="preserve"> how a number line is organised</w:t>
            </w:r>
          </w:p>
        </w:tc>
        <w:tc>
          <w:tcPr>
            <w:tcW w:w="3920" w:type="dxa"/>
            <w:gridSpan w:val="3"/>
            <w:tcBorders>
              <w:bottom w:val="single" w:sz="4" w:space="0" w:color="auto"/>
            </w:tcBorders>
            <w:shd w:val="clear" w:color="auto" w:fill="auto"/>
            <w:tcMar>
              <w:top w:w="28" w:type="dxa"/>
              <w:left w:w="57" w:type="dxa"/>
              <w:bottom w:w="28" w:type="dxa"/>
              <w:right w:w="57" w:type="dxa"/>
            </w:tcMar>
          </w:tcPr>
          <w:p w14:paraId="74231D79" w14:textId="7DA8572A" w:rsidR="00B440F7" w:rsidRDefault="00B440F7"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Day, week, month, season, year</w:t>
            </w:r>
            <w:r w:rsidR="00E80503">
              <w:rPr>
                <w:rFonts w:asciiTheme="minorHAnsi" w:hAnsiTheme="minorHAnsi" w:cs="Lucida Sans Unicode"/>
                <w:color w:val="000000" w:themeColor="text1"/>
                <w:sz w:val="16"/>
                <w:szCs w:val="16"/>
              </w:rPr>
              <w:t>, leap year</w:t>
            </w:r>
          </w:p>
          <w:p w14:paraId="53469731" w14:textId="56231E40" w:rsidR="00B440F7" w:rsidRDefault="00B440F7"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Weekend, fortnight</w:t>
            </w:r>
          </w:p>
          <w:p w14:paraId="081A40AA" w14:textId="662A4339" w:rsidR="00B918DA" w:rsidRDefault="00E80503"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Sunday, </w:t>
            </w:r>
            <w:r w:rsidR="00B440F7">
              <w:rPr>
                <w:rFonts w:asciiTheme="minorHAnsi" w:hAnsiTheme="minorHAnsi" w:cs="Lucida Sans Unicode"/>
                <w:color w:val="000000" w:themeColor="text1"/>
                <w:sz w:val="16"/>
                <w:szCs w:val="16"/>
              </w:rPr>
              <w:t>Monday, Tuesday, Wednesda</w:t>
            </w:r>
            <w:r>
              <w:rPr>
                <w:rFonts w:asciiTheme="minorHAnsi" w:hAnsiTheme="minorHAnsi" w:cs="Lucida Sans Unicode"/>
                <w:color w:val="000000" w:themeColor="text1"/>
                <w:sz w:val="16"/>
                <w:szCs w:val="16"/>
              </w:rPr>
              <w:t>y, Thursday, Friday, Saturday</w:t>
            </w:r>
          </w:p>
          <w:p w14:paraId="2D4CC860" w14:textId="1C4C59DD" w:rsidR="00B440F7" w:rsidRDefault="00B440F7"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January, February, March, April, May, June, July, August, September, October, November, December</w:t>
            </w:r>
          </w:p>
          <w:p w14:paraId="20CC04FB" w14:textId="77777777" w:rsidR="00B918DA" w:rsidRDefault="00B918DA"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Before, after, next, first, today, yesterday, tomorrow, morning, afternoon, evening</w:t>
            </w:r>
          </w:p>
          <w:p w14:paraId="4EDA4951" w14:textId="77777777" w:rsidR="00B440F7" w:rsidRDefault="00B440F7"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Clock</w:t>
            </w:r>
          </w:p>
          <w:p w14:paraId="273B924D" w14:textId="67F2F251" w:rsidR="00B440F7" w:rsidRDefault="00B440F7"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Hand, hour hand, minute hand</w:t>
            </w:r>
          </w:p>
          <w:p w14:paraId="5DB17E8D" w14:textId="52FCFF48" w:rsidR="00B440F7" w:rsidRDefault="00B440F7"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w:t>
            </w:r>
          </w:p>
          <w:p w14:paraId="341F6687" w14:textId="77777777" w:rsidR="00B918DA" w:rsidRDefault="00B440F7" w:rsidP="00A521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w:t>
            </w:r>
            <w:r w:rsidR="00B918DA">
              <w:rPr>
                <w:rFonts w:asciiTheme="minorHAnsi" w:hAnsiTheme="minorHAnsi" w:cs="Lucida Sans Unicode"/>
                <w:color w:val="000000" w:themeColor="text1"/>
                <w:sz w:val="16"/>
                <w:szCs w:val="16"/>
              </w:rPr>
              <w:t>’clock, half past</w:t>
            </w:r>
          </w:p>
          <w:p w14:paraId="33AD29ED" w14:textId="77777777" w:rsidR="00B440F7" w:rsidRDefault="00B440F7" w:rsidP="00A521AF">
            <w:pPr>
              <w:rPr>
                <w:rFonts w:asciiTheme="minorHAnsi" w:hAnsiTheme="minorHAnsi" w:cs="Lucida Sans Unicode"/>
                <w:color w:val="000000" w:themeColor="text1"/>
                <w:sz w:val="16"/>
                <w:szCs w:val="16"/>
              </w:rPr>
            </w:pPr>
          </w:p>
          <w:p w14:paraId="152E3D9F" w14:textId="77777777" w:rsidR="00B440F7" w:rsidRPr="00D61171" w:rsidRDefault="00B440F7" w:rsidP="00B440F7">
            <w:pPr>
              <w:rPr>
                <w:rFonts w:asciiTheme="minorHAnsi" w:hAnsiTheme="minorHAnsi"/>
                <w:b/>
                <w:sz w:val="16"/>
                <w:szCs w:val="16"/>
              </w:rPr>
            </w:pPr>
            <w:r w:rsidRPr="00D61171">
              <w:rPr>
                <w:rFonts w:asciiTheme="minorHAnsi" w:hAnsiTheme="minorHAnsi"/>
                <w:b/>
                <w:sz w:val="16"/>
                <w:szCs w:val="16"/>
              </w:rPr>
              <w:t>Notation</w:t>
            </w:r>
          </w:p>
          <w:p w14:paraId="525333E4" w14:textId="29FEAC0B" w:rsidR="00B440F7" w:rsidRPr="0059553F" w:rsidRDefault="00B440F7" w:rsidP="00B440F7">
            <w:pPr>
              <w:rPr>
                <w:rFonts w:asciiTheme="minorHAnsi" w:hAnsiTheme="minorHAnsi" w:cs="Lucida Sans Unicode"/>
                <w:color w:val="000000" w:themeColor="text1"/>
                <w:sz w:val="16"/>
                <w:szCs w:val="16"/>
              </w:rPr>
            </w:pPr>
            <w:r>
              <w:rPr>
                <w:rFonts w:asciiTheme="minorHAnsi" w:hAnsiTheme="minorHAnsi"/>
                <w:sz w:val="16"/>
                <w:szCs w:val="16"/>
              </w:rPr>
              <w:t>A colon is used to separate hours and minutes when writing the time</w:t>
            </w:r>
          </w:p>
        </w:tc>
        <w:tc>
          <w:tcPr>
            <w:tcW w:w="7834" w:type="dxa"/>
            <w:gridSpan w:val="4"/>
            <w:tcBorders>
              <w:bottom w:val="single" w:sz="4" w:space="0" w:color="auto"/>
            </w:tcBorders>
            <w:shd w:val="clear" w:color="auto" w:fill="auto"/>
            <w:noWrap/>
            <w:tcMar>
              <w:top w:w="28" w:type="dxa"/>
              <w:left w:w="57" w:type="dxa"/>
              <w:bottom w:w="28" w:type="dxa"/>
              <w:right w:w="57" w:type="dxa"/>
            </w:tcMar>
          </w:tcPr>
          <w:p w14:paraId="394B2A03" w14:textId="1B7A5F81" w:rsidR="0022718E" w:rsidRPr="00E80503" w:rsidRDefault="0022718E" w:rsidP="0022718E">
            <w:pPr>
              <w:rPr>
                <w:rFonts w:asciiTheme="minorHAnsi" w:hAnsiTheme="minorHAnsi" w:cs="Lucida Sans Unicode"/>
                <w:color w:val="000000" w:themeColor="text1"/>
                <w:sz w:val="16"/>
                <w:szCs w:val="16"/>
              </w:rPr>
            </w:pPr>
            <w:r w:rsidRPr="00E80503">
              <w:rPr>
                <w:rFonts w:asciiTheme="minorHAnsi" w:hAnsiTheme="minorHAnsi" w:cs="Lucida Sans Unicode"/>
                <w:color w:val="000000" w:themeColor="text1"/>
                <w:sz w:val="16"/>
                <w:szCs w:val="16"/>
              </w:rPr>
              <w:t xml:space="preserve">Many people </w:t>
            </w:r>
            <w:r>
              <w:rPr>
                <w:rFonts w:asciiTheme="minorHAnsi" w:hAnsiTheme="minorHAnsi" w:cs="Lucida Sans Unicode"/>
                <w:color w:val="000000" w:themeColor="text1"/>
                <w:sz w:val="16"/>
                <w:szCs w:val="16"/>
              </w:rPr>
              <w:t>see Monday as</w:t>
            </w:r>
            <w:r w:rsidRPr="00E80503">
              <w:rPr>
                <w:rFonts w:asciiTheme="minorHAnsi" w:hAnsiTheme="minorHAnsi" w:cs="Lucida Sans Unicode"/>
                <w:color w:val="000000" w:themeColor="text1"/>
                <w:sz w:val="16"/>
                <w:szCs w:val="16"/>
              </w:rPr>
              <w:t xml:space="preserve"> the first day of the week as this links to the working week and makes sense as we describe a Saturday and Sunday as the</w:t>
            </w:r>
            <w:r>
              <w:rPr>
                <w:rFonts w:asciiTheme="minorHAnsi" w:hAnsiTheme="minorHAnsi" w:cs="Lucida Sans Unicode"/>
                <w:color w:val="000000" w:themeColor="text1"/>
                <w:sz w:val="16"/>
                <w:szCs w:val="16"/>
              </w:rPr>
              <w:t xml:space="preserve"> weekend with the children. Notice</w:t>
            </w:r>
            <w:r w:rsidRPr="00E80503">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the content of </w:t>
            </w:r>
            <w:r w:rsidRPr="00E80503">
              <w:rPr>
                <w:rFonts w:asciiTheme="minorHAnsi" w:hAnsiTheme="minorHAnsi" w:cs="Lucida Sans Unicode"/>
                <w:color w:val="000000" w:themeColor="text1"/>
                <w:sz w:val="16"/>
                <w:szCs w:val="16"/>
              </w:rPr>
              <w:t>rhymes and songs as most start with Sunda</w:t>
            </w:r>
            <w:r>
              <w:rPr>
                <w:rFonts w:asciiTheme="minorHAnsi" w:hAnsiTheme="minorHAnsi" w:cs="Lucida Sans Unicode"/>
                <w:color w:val="000000" w:themeColor="text1"/>
                <w:sz w:val="16"/>
                <w:szCs w:val="16"/>
              </w:rPr>
              <w:t>y as the first day of the week.</w:t>
            </w:r>
          </w:p>
          <w:p w14:paraId="479CE6E6" w14:textId="03571AAE" w:rsidR="00B918DA" w:rsidRDefault="0022718E"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While this unit focuses on pupils’ understanding of key concepts and facts related to time, it is important that the ideas are reinforced through the whole year.  </w:t>
            </w:r>
          </w:p>
          <w:p w14:paraId="3FA728CD" w14:textId="50760C28" w:rsidR="0022718E" w:rsidRDefault="0022718E"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Notice that months 1, 3, 5, 7 and 8, 10, 12 have 31 days.</w:t>
            </w:r>
          </w:p>
          <w:p w14:paraId="3604A99D" w14:textId="3C6CFB60" w:rsidR="00CF6965" w:rsidRDefault="00CF6965" w:rsidP="00B918D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October was originally the eighth month </w:t>
            </w:r>
            <w:r w:rsidR="007B5212">
              <w:rPr>
                <w:rFonts w:asciiTheme="minorHAnsi" w:hAnsiTheme="minorHAnsi" w:cs="Lucida Sans Unicode"/>
                <w:color w:val="000000" w:themeColor="text1"/>
                <w:sz w:val="16"/>
                <w:szCs w:val="16"/>
              </w:rPr>
              <w:t xml:space="preserve">in the Roman calendar </w:t>
            </w:r>
            <w:r>
              <w:rPr>
                <w:rFonts w:asciiTheme="minorHAnsi" w:hAnsiTheme="minorHAnsi" w:cs="Lucida Sans Unicode"/>
                <w:color w:val="000000" w:themeColor="text1"/>
                <w:sz w:val="16"/>
                <w:szCs w:val="16"/>
              </w:rPr>
              <w:t xml:space="preserve">(and so on), but </w:t>
            </w:r>
            <w:r w:rsidR="007B5212">
              <w:rPr>
                <w:rFonts w:asciiTheme="minorHAnsi" w:hAnsiTheme="minorHAnsi" w:cs="Lucida Sans Unicode"/>
                <w:color w:val="000000" w:themeColor="text1"/>
                <w:sz w:val="16"/>
                <w:szCs w:val="16"/>
              </w:rPr>
              <w:t>the months of January and February were later inserted.  Jul</w:t>
            </w:r>
            <w:r w:rsidR="00836F77">
              <w:rPr>
                <w:rFonts w:asciiTheme="minorHAnsi" w:hAnsiTheme="minorHAnsi" w:cs="Lucida Sans Unicode"/>
                <w:color w:val="000000" w:themeColor="text1"/>
                <w:sz w:val="16"/>
                <w:szCs w:val="16"/>
              </w:rPr>
              <w:t>y and August were also renamed in honour of</w:t>
            </w:r>
            <w:r w:rsidR="007B5212">
              <w:rPr>
                <w:rFonts w:asciiTheme="minorHAnsi" w:hAnsiTheme="minorHAnsi" w:cs="Lucida Sans Unicode"/>
                <w:color w:val="000000" w:themeColor="text1"/>
                <w:sz w:val="16"/>
                <w:szCs w:val="16"/>
              </w:rPr>
              <w:t xml:space="preserve"> Roman emperors.</w:t>
            </w:r>
          </w:p>
          <w:p w14:paraId="250DE83E" w14:textId="77777777" w:rsidR="000373E3" w:rsidRDefault="000373E3" w:rsidP="00B918DA">
            <w:pPr>
              <w:rPr>
                <w:rFonts w:asciiTheme="minorHAnsi" w:hAnsiTheme="minorHAnsi" w:cs="Lucida Sans Unicode"/>
                <w:color w:val="000000" w:themeColor="text1"/>
                <w:sz w:val="16"/>
                <w:szCs w:val="16"/>
              </w:rPr>
            </w:pPr>
          </w:p>
          <w:p w14:paraId="01C1C82D" w14:textId="6699CB62" w:rsidR="00E80503" w:rsidRPr="00D66180" w:rsidRDefault="00CF6965" w:rsidP="00B918DA">
            <w:pPr>
              <w:rPr>
                <w:rFonts w:asciiTheme="minorHAnsi" w:hAnsiTheme="minorHAnsi" w:cs="Lucida Sans Unicode"/>
                <w:color w:val="000000" w:themeColor="text1"/>
                <w:sz w:val="16"/>
                <w:szCs w:val="16"/>
              </w:rPr>
            </w:pPr>
            <w:r w:rsidRPr="00744D01">
              <w:rPr>
                <w:rFonts w:asciiTheme="minorHAnsi" w:hAnsiTheme="minorHAnsi" w:cs="Lucida Sans Unicode"/>
                <w:color w:val="000000" w:themeColor="text1"/>
                <w:sz w:val="16"/>
                <w:szCs w:val="16"/>
              </w:rPr>
              <w:t>NCETM</w:t>
            </w:r>
            <w:r>
              <w:rPr>
                <w:rFonts w:asciiTheme="minorHAnsi" w:hAnsiTheme="minorHAnsi" w:cs="Lucida Sans Unicode"/>
                <w:color w:val="000000" w:themeColor="text1"/>
                <w:sz w:val="16"/>
                <w:szCs w:val="16"/>
              </w:rPr>
              <w:t xml:space="preserve">: </w:t>
            </w:r>
            <w:hyperlink r:id="rId67" w:history="1">
              <w:r w:rsidRPr="00673A38">
                <w:rPr>
                  <w:rStyle w:val="Hyperlink"/>
                  <w:rFonts w:asciiTheme="minorHAnsi" w:hAnsiTheme="minorHAnsi" w:cs="Lucida Sans Unicode"/>
                  <w:sz w:val="16"/>
                  <w:szCs w:val="16"/>
                </w:rPr>
                <w:t>Glossary</w:t>
              </w:r>
            </w:hyperlink>
          </w:p>
          <w:p w14:paraId="64548DFA" w14:textId="77777777" w:rsidR="003B6992" w:rsidRDefault="003B6992" w:rsidP="00B918DA">
            <w:pPr>
              <w:rPr>
                <w:rFonts w:asciiTheme="minorHAnsi" w:hAnsiTheme="minorHAnsi" w:cs="Lucida Sans Unicode"/>
                <w:b/>
                <w:color w:val="000000" w:themeColor="text1"/>
                <w:sz w:val="16"/>
                <w:szCs w:val="16"/>
              </w:rPr>
            </w:pPr>
          </w:p>
          <w:p w14:paraId="6952E7C9" w14:textId="77777777" w:rsidR="00B918DA" w:rsidRDefault="00B918DA" w:rsidP="00B918D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3822041" w14:textId="1642BB75" w:rsidR="00CF6965" w:rsidRPr="00CF6965" w:rsidRDefault="00E80503" w:rsidP="00CF696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Sunday is promoted as the first day of the week</w:t>
            </w:r>
            <w:r w:rsidR="00B918DA">
              <w:rPr>
                <w:rFonts w:asciiTheme="minorHAnsi" w:hAnsiTheme="minorHAnsi" w:cs="Lucida Sans Unicode"/>
                <w:i/>
                <w:color w:val="000000" w:themeColor="text1"/>
                <w:sz w:val="16"/>
                <w:szCs w:val="16"/>
              </w:rPr>
              <w:t xml:space="preserve"> (Sunday is linked to history as the first day of the week, as in religion people rested on the Sabbath (Saturday) and celebrated on the Sunday.)</w:t>
            </w:r>
          </w:p>
          <w:p w14:paraId="515B8AB2" w14:textId="191E2F2E" w:rsidR="00B918DA" w:rsidRPr="00CF6965" w:rsidRDefault="00CF6965" w:rsidP="00B918D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Every classroom has a set of geared mini-clocks and a larger teacher version.  The classroom clock has labels for quarter past, half past and quarter to.</w:t>
            </w:r>
          </w:p>
        </w:tc>
      </w:tr>
      <w:tr w:rsidR="00B214F5" w:rsidRPr="00C125BF" w14:paraId="0B198635" w14:textId="77777777" w:rsidTr="003B6992">
        <w:trPr>
          <w:cantSplit/>
          <w:trHeight w:val="123"/>
        </w:trPr>
        <w:tc>
          <w:tcPr>
            <w:tcW w:w="5223" w:type="dxa"/>
            <w:gridSpan w:val="2"/>
            <w:shd w:val="clear" w:color="auto" w:fill="800000"/>
            <w:tcMar>
              <w:top w:w="28" w:type="dxa"/>
              <w:left w:w="57" w:type="dxa"/>
              <w:bottom w:w="28" w:type="dxa"/>
              <w:right w:w="57" w:type="dxa"/>
            </w:tcMar>
          </w:tcPr>
          <w:p w14:paraId="42B6A7CF" w14:textId="0AD52508" w:rsidR="00B214F5" w:rsidRPr="006F2C55" w:rsidRDefault="00B214F5" w:rsidP="00A521A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2" w:type="dxa"/>
            <w:gridSpan w:val="4"/>
            <w:shd w:val="clear" w:color="auto" w:fill="800000"/>
            <w:tcMar>
              <w:top w:w="28" w:type="dxa"/>
              <w:left w:w="57" w:type="dxa"/>
              <w:bottom w:w="28" w:type="dxa"/>
              <w:right w:w="57" w:type="dxa"/>
            </w:tcMar>
          </w:tcPr>
          <w:p w14:paraId="74509978"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32" w:type="dxa"/>
            <w:gridSpan w:val="2"/>
            <w:shd w:val="clear" w:color="auto" w:fill="800000"/>
            <w:tcMar>
              <w:top w:w="28" w:type="dxa"/>
              <w:left w:w="57" w:type="dxa"/>
              <w:bottom w:w="28" w:type="dxa"/>
              <w:right w:w="57" w:type="dxa"/>
            </w:tcMar>
          </w:tcPr>
          <w:p w14:paraId="531C98AA" w14:textId="77777777" w:rsidR="00B214F5" w:rsidRPr="006F2C55" w:rsidRDefault="00B214F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18DA" w:rsidRPr="00C125BF" w14:paraId="5CD50CDC" w14:textId="77777777" w:rsidTr="003B6992">
        <w:trPr>
          <w:cantSplit/>
          <w:trHeight w:val="36"/>
        </w:trPr>
        <w:tc>
          <w:tcPr>
            <w:tcW w:w="5223" w:type="dxa"/>
            <w:gridSpan w:val="2"/>
            <w:shd w:val="clear" w:color="auto" w:fill="auto"/>
            <w:tcMar>
              <w:top w:w="28" w:type="dxa"/>
              <w:left w:w="57" w:type="dxa"/>
              <w:bottom w:w="28" w:type="dxa"/>
              <w:right w:w="57" w:type="dxa"/>
            </w:tcMar>
          </w:tcPr>
          <w:p w14:paraId="542C83D0" w14:textId="20836A22" w:rsidR="00B918DA" w:rsidRDefault="00836F77" w:rsidP="006E0212">
            <w:pPr>
              <w:pStyle w:val="ListParagraph"/>
              <w:numPr>
                <w:ilvl w:val="0"/>
                <w:numId w:val="4"/>
              </w:numPr>
              <w:spacing w:after="0" w:line="240" w:lineRule="auto"/>
              <w:ind w:left="169"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month in the summer.  And another, </w:t>
            </w:r>
            <w:r w:rsidR="00B918DA">
              <w:rPr>
                <w:rFonts w:asciiTheme="minorHAnsi" w:hAnsiTheme="minorHAnsi" w:cs="Lucida Sans Unicode"/>
                <w:color w:val="000000" w:themeColor="text1"/>
                <w:sz w:val="16"/>
                <w:szCs w:val="16"/>
              </w:rPr>
              <w:t>and another.</w:t>
            </w:r>
          </w:p>
          <w:p w14:paraId="329357D3" w14:textId="21E3FDED" w:rsidR="00B918DA" w:rsidRDefault="00836F77" w:rsidP="006E0212">
            <w:pPr>
              <w:pStyle w:val="ListParagraph"/>
              <w:numPr>
                <w:ilvl w:val="0"/>
                <w:numId w:val="4"/>
              </w:numPr>
              <w:spacing w:after="0" w:line="240" w:lineRule="auto"/>
              <w:ind w:left="169"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the same and what is different:  </w:t>
            </w:r>
            <w:r w:rsidR="00B918DA" w:rsidRPr="00836F77">
              <w:rPr>
                <w:rFonts w:asciiTheme="minorHAnsi" w:hAnsiTheme="minorHAnsi" w:cs="Lucida Sans Unicode"/>
                <w:color w:val="000000" w:themeColor="text1"/>
                <w:sz w:val="16"/>
                <w:szCs w:val="16"/>
              </w:rPr>
              <w:t>Monday, Wednesday, Thursday, Saturday</w:t>
            </w:r>
            <w:r w:rsidRPr="00836F77">
              <w:rPr>
                <w:rFonts w:asciiTheme="minorHAnsi" w:hAnsiTheme="minorHAnsi" w:cs="Lucida Sans Unicode"/>
                <w:color w:val="000000" w:themeColor="text1"/>
                <w:sz w:val="16"/>
                <w:szCs w:val="16"/>
              </w:rPr>
              <w:t>?</w:t>
            </w:r>
          </w:p>
          <w:p w14:paraId="558FFAC7" w14:textId="0BA4D75B" w:rsidR="00836F77" w:rsidRPr="00836F77" w:rsidRDefault="00836F77" w:rsidP="006E0212">
            <w:pPr>
              <w:pStyle w:val="ListParagraph"/>
              <w:numPr>
                <w:ilvl w:val="0"/>
                <w:numId w:val="4"/>
              </w:numPr>
              <w:spacing w:after="0" w:line="240" w:lineRule="auto"/>
              <w:ind w:left="169"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there are seven days in a week</w:t>
            </w:r>
          </w:p>
          <w:p w14:paraId="7A9FCB80" w14:textId="77777777" w:rsidR="00836F77" w:rsidRDefault="00836F77" w:rsidP="006E0212">
            <w:pPr>
              <w:pStyle w:val="ListParagraph"/>
              <w:numPr>
                <w:ilvl w:val="0"/>
                <w:numId w:val="5"/>
              </w:numPr>
              <w:spacing w:after="0" w:line="240" w:lineRule="auto"/>
              <w:ind w:left="169"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w:t>
            </w:r>
          </w:p>
          <w:p w14:paraId="5F4EE9E1" w14:textId="77777777" w:rsidR="00836F77" w:rsidRDefault="00836F77" w:rsidP="006E0212">
            <w:pPr>
              <w:pStyle w:val="ListParagraph"/>
              <w:numPr>
                <w:ilvl w:val="0"/>
                <w:numId w:val="6"/>
              </w:numPr>
              <w:spacing w:after="0" w:line="240" w:lineRule="auto"/>
              <w:ind w:left="453" w:hanging="21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You get dressed before you go to school</w:t>
            </w:r>
          </w:p>
          <w:p w14:paraId="716F4AA8" w14:textId="77777777" w:rsidR="00836F77" w:rsidRPr="00EE6584" w:rsidRDefault="00836F77" w:rsidP="006E0212">
            <w:pPr>
              <w:pStyle w:val="ListParagraph"/>
              <w:numPr>
                <w:ilvl w:val="0"/>
                <w:numId w:val="6"/>
              </w:numPr>
              <w:spacing w:after="0" w:line="240" w:lineRule="auto"/>
              <w:ind w:left="453" w:hanging="21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You have lunch at 12 o’clock</w:t>
            </w:r>
          </w:p>
          <w:p w14:paraId="6D3E4790" w14:textId="42913E52" w:rsidR="00B918DA" w:rsidRPr="00836F77" w:rsidRDefault="00B918DA" w:rsidP="00836F77">
            <w:pPr>
              <w:rPr>
                <w:rFonts w:asciiTheme="minorHAnsi" w:hAnsiTheme="minorHAnsi" w:cs="Lucida Sans Unicode"/>
                <w:color w:val="000000" w:themeColor="text1"/>
                <w:sz w:val="16"/>
                <w:szCs w:val="16"/>
              </w:rPr>
            </w:pPr>
          </w:p>
        </w:tc>
        <w:tc>
          <w:tcPr>
            <w:tcW w:w="5222" w:type="dxa"/>
            <w:gridSpan w:val="4"/>
            <w:shd w:val="clear" w:color="auto" w:fill="auto"/>
            <w:tcMar>
              <w:top w:w="28" w:type="dxa"/>
              <w:left w:w="57" w:type="dxa"/>
              <w:bottom w:w="28" w:type="dxa"/>
              <w:right w:w="57" w:type="dxa"/>
            </w:tcMar>
          </w:tcPr>
          <w:p w14:paraId="365FB17C" w14:textId="647D6232" w:rsidR="00B918DA" w:rsidRDefault="003114E3" w:rsidP="00B440F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8" w:history="1">
              <w:r w:rsidRPr="003114E3">
                <w:rPr>
                  <w:rStyle w:val="Hyperlink"/>
                  <w:rFonts w:asciiTheme="minorHAnsi" w:hAnsiTheme="minorHAnsi" w:cs="Lucida Sans Unicode"/>
                  <w:sz w:val="16"/>
                  <w:szCs w:val="16"/>
                </w:rPr>
                <w:t>Your week in a b</w:t>
              </w:r>
              <w:r w:rsidR="00B918DA" w:rsidRPr="003114E3">
                <w:rPr>
                  <w:rStyle w:val="Hyperlink"/>
                  <w:rFonts w:asciiTheme="minorHAnsi" w:hAnsiTheme="minorHAnsi" w:cs="Lucida Sans Unicode"/>
                  <w:sz w:val="16"/>
                  <w:szCs w:val="16"/>
                </w:rPr>
                <w:t>ox</w:t>
              </w:r>
            </w:hyperlink>
            <w:r w:rsidR="00B918DA">
              <w:rPr>
                <w:rStyle w:val="Hyperlink"/>
                <w:rFonts w:asciiTheme="minorHAnsi" w:hAnsiTheme="minorHAnsi" w:cs="Lucida Sans Unicode"/>
                <w:color w:val="auto"/>
                <w:sz w:val="16"/>
                <w:szCs w:val="16"/>
                <w:u w:val="none"/>
              </w:rPr>
              <w:t xml:space="preserve"> </w:t>
            </w:r>
          </w:p>
          <w:p w14:paraId="1028BA3E" w14:textId="20A0CFD1" w:rsidR="00B918DA" w:rsidRDefault="003114E3" w:rsidP="00B440F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9" w:history="1">
              <w:r w:rsidRPr="003114E3">
                <w:rPr>
                  <w:rStyle w:val="Hyperlink"/>
                  <w:rFonts w:asciiTheme="minorHAnsi" w:hAnsiTheme="minorHAnsi" w:cs="Lucida Sans Unicode"/>
                  <w:sz w:val="16"/>
                  <w:szCs w:val="16"/>
                </w:rPr>
                <w:t>Build and explore a c</w:t>
              </w:r>
              <w:r w:rsidR="00B918DA" w:rsidRPr="003114E3">
                <w:rPr>
                  <w:rStyle w:val="Hyperlink"/>
                  <w:rFonts w:asciiTheme="minorHAnsi" w:hAnsiTheme="minorHAnsi" w:cs="Lucida Sans Unicode"/>
                  <w:sz w:val="16"/>
                  <w:szCs w:val="16"/>
                </w:rPr>
                <w:t>lock</w:t>
              </w:r>
            </w:hyperlink>
            <w:r w:rsidR="00B918DA">
              <w:rPr>
                <w:rStyle w:val="Hyperlink"/>
                <w:rFonts w:asciiTheme="minorHAnsi" w:hAnsiTheme="minorHAnsi" w:cs="Lucida Sans Unicode"/>
                <w:color w:val="auto"/>
                <w:sz w:val="16"/>
                <w:szCs w:val="16"/>
                <w:u w:val="none"/>
              </w:rPr>
              <w:t xml:space="preserve"> </w:t>
            </w:r>
          </w:p>
          <w:p w14:paraId="042E33F2" w14:textId="7B5BE6BC" w:rsidR="003114E3" w:rsidRDefault="003114E3" w:rsidP="00B440F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Create a visual timetable for each school day and encourage the children to create visual timetables for their weekend. Use these as reference points to model/use/reinforce days of the week.</w:t>
            </w:r>
          </w:p>
          <w:p w14:paraId="057D87FC" w14:textId="77777777" w:rsidR="00B918DA" w:rsidRDefault="00B918DA" w:rsidP="00B440F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0" w:history="1">
              <w:r w:rsidRPr="002B579A">
                <w:rPr>
                  <w:rStyle w:val="Hyperlink"/>
                  <w:rFonts w:asciiTheme="minorHAnsi" w:hAnsiTheme="minorHAnsi" w:cs="Lucida Sans Unicode"/>
                  <w:sz w:val="16"/>
                  <w:szCs w:val="16"/>
                </w:rPr>
                <w:t>Times of Day</w:t>
              </w:r>
            </w:hyperlink>
          </w:p>
          <w:p w14:paraId="3BD68F83" w14:textId="77777777" w:rsidR="00B918DA" w:rsidRDefault="00B918DA" w:rsidP="00B440F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1" w:history="1">
              <w:r w:rsidRPr="002B579A">
                <w:rPr>
                  <w:rStyle w:val="Hyperlink"/>
                  <w:rFonts w:asciiTheme="minorHAnsi" w:hAnsiTheme="minorHAnsi" w:cs="Lucida Sans Unicode"/>
                  <w:sz w:val="16"/>
                  <w:szCs w:val="16"/>
                </w:rPr>
                <w:t>Snap</w:t>
              </w:r>
            </w:hyperlink>
          </w:p>
          <w:p w14:paraId="314C5A93" w14:textId="77777777" w:rsidR="00B918DA" w:rsidRDefault="00B918DA" w:rsidP="00B440F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72" w:history="1">
              <w:r w:rsidRPr="003D46F8">
                <w:rPr>
                  <w:rStyle w:val="Hyperlink"/>
                  <w:rFonts w:asciiTheme="minorHAnsi" w:hAnsiTheme="minorHAnsi" w:cs="Lucida Sans Unicode"/>
                  <w:sz w:val="16"/>
                  <w:szCs w:val="16"/>
                </w:rPr>
                <w:t>Activity C</w:t>
              </w:r>
            </w:hyperlink>
          </w:p>
          <w:p w14:paraId="593B85E7" w14:textId="77777777" w:rsidR="00B918DA" w:rsidRDefault="00B918DA" w:rsidP="00B440F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73" w:history="1">
              <w:r w:rsidRPr="003D46F8">
                <w:rPr>
                  <w:rStyle w:val="Hyperlink"/>
                  <w:rFonts w:asciiTheme="minorHAnsi" w:hAnsiTheme="minorHAnsi" w:cs="Lucida Sans Unicode"/>
                  <w:sz w:val="16"/>
                  <w:szCs w:val="16"/>
                </w:rPr>
                <w:t>Activity D</w:t>
              </w:r>
            </w:hyperlink>
          </w:p>
          <w:p w14:paraId="1AD78983" w14:textId="77777777" w:rsidR="003B6992" w:rsidRDefault="003B6992" w:rsidP="002251DF">
            <w:pPr>
              <w:rPr>
                <w:rStyle w:val="Hyperlink"/>
                <w:rFonts w:asciiTheme="minorHAnsi" w:hAnsiTheme="minorHAnsi" w:cs="Lucida Sans Unicode"/>
                <w:b/>
                <w:color w:val="auto"/>
                <w:sz w:val="16"/>
                <w:szCs w:val="16"/>
                <w:u w:val="none"/>
              </w:rPr>
            </w:pPr>
          </w:p>
          <w:p w14:paraId="48143FD3" w14:textId="38C1544A" w:rsidR="00B918DA" w:rsidRDefault="00B918DA" w:rsidP="002251DF">
            <w:pPr>
              <w:rPr>
                <w:rStyle w:val="Hyperlink"/>
                <w:rFonts w:asciiTheme="minorHAnsi" w:hAnsiTheme="minorHAnsi" w:cs="Lucida Sans Unicode"/>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B6283" w14:textId="4034F0CB" w:rsidR="005C558D" w:rsidRPr="005C558D" w:rsidRDefault="005C558D" w:rsidP="002251DF">
            <w:pPr>
              <w:rPr>
                <w:rFonts w:asciiTheme="minorHAnsi" w:hAnsiTheme="minorHAnsi" w:cs="Lucida Sans Unicode"/>
                <w:color w:val="0000FF"/>
                <w:sz w:val="16"/>
                <w:szCs w:val="16"/>
                <w:u w:val="single"/>
              </w:rPr>
            </w:pPr>
            <w:r w:rsidRPr="00CF1A74">
              <w:rPr>
                <w:rFonts w:asciiTheme="minorHAnsi" w:hAnsiTheme="minorHAnsi" w:cs="Lucida Sans Unicode"/>
                <w:sz w:val="16"/>
                <w:szCs w:val="16"/>
              </w:rPr>
              <w:t xml:space="preserve">KM: </w:t>
            </w:r>
            <w:hyperlink r:id="rId74" w:history="1">
              <w:r>
                <w:rPr>
                  <w:rStyle w:val="Hyperlink"/>
                  <w:rFonts w:asciiTheme="minorHAnsi" w:hAnsiTheme="minorHAnsi" w:cs="Lucida Sans Unicode"/>
                  <w:sz w:val="16"/>
                  <w:szCs w:val="16"/>
                </w:rPr>
                <w:t>1M8 BAM Task</w:t>
              </w:r>
            </w:hyperlink>
            <w:r>
              <w:rPr>
                <w:rFonts w:asciiTheme="minorHAnsi" w:hAnsiTheme="minorHAnsi" w:cs="Lucida Sans Unicode"/>
                <w:sz w:val="16"/>
                <w:szCs w:val="16"/>
              </w:rPr>
              <w:t>,</w:t>
            </w:r>
            <w:r w:rsidRPr="00CF1A74">
              <w:rPr>
                <w:rFonts w:asciiTheme="minorHAnsi" w:hAnsiTheme="minorHAnsi" w:cs="Lucida Sans Unicode"/>
                <w:sz w:val="16"/>
                <w:szCs w:val="16"/>
              </w:rPr>
              <w:t xml:space="preserve"> </w:t>
            </w:r>
            <w:hyperlink r:id="rId75" w:history="1">
              <w:r>
                <w:rPr>
                  <w:rStyle w:val="Hyperlink"/>
                  <w:rFonts w:asciiTheme="minorHAnsi" w:hAnsiTheme="minorHAnsi" w:cs="Lucida Sans Unicode"/>
                  <w:sz w:val="16"/>
                  <w:szCs w:val="16"/>
                </w:rPr>
                <w:t>1M9 BAM Task</w:t>
              </w:r>
            </w:hyperlink>
          </w:p>
          <w:p w14:paraId="31C022EA" w14:textId="4BE15499" w:rsidR="002251DF" w:rsidRPr="00836F77" w:rsidRDefault="002251DF" w:rsidP="002251DF">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76" w:history="1">
              <w:r w:rsidRPr="00915184">
                <w:rPr>
                  <w:rStyle w:val="Hyperlink"/>
                  <w:rFonts w:ascii="Calibri" w:hAnsi="Calibri" w:cs="Lucida Sans Unicode"/>
                  <w:sz w:val="16"/>
                  <w:szCs w:val="16"/>
                </w:rPr>
                <w:t>NC Assessment Materials (Teaching and Assessing Mastery)</w:t>
              </w:r>
            </w:hyperlink>
          </w:p>
        </w:tc>
        <w:tc>
          <w:tcPr>
            <w:tcW w:w="5232" w:type="dxa"/>
            <w:gridSpan w:val="2"/>
            <w:shd w:val="clear" w:color="auto" w:fill="auto"/>
            <w:tcMar>
              <w:top w:w="28" w:type="dxa"/>
              <w:left w:w="57" w:type="dxa"/>
              <w:bottom w:w="28" w:type="dxa"/>
              <w:right w:w="57" w:type="dxa"/>
            </w:tcMar>
          </w:tcPr>
          <w:p w14:paraId="1D0F2DCF" w14:textId="5A3DF259" w:rsidR="00B918DA" w:rsidRDefault="00836F77"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hour hand is the long hand as it is more important</w:t>
            </w:r>
          </w:p>
          <w:p w14:paraId="4DE674D5" w14:textId="75694432" w:rsidR="00836F77" w:rsidRDefault="00836F77"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every month is of equal length</w:t>
            </w:r>
          </w:p>
          <w:p w14:paraId="1587360C" w14:textId="763C2F87" w:rsidR="00836F77" w:rsidRDefault="00836F77"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read a clock face in an anti-clockwise direction</w:t>
            </w:r>
          </w:p>
          <w:p w14:paraId="16CD0046" w14:textId="65B7B57F" w:rsidR="003A44A1" w:rsidRPr="00836F77" w:rsidRDefault="003A44A1"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there are ten months in a year</w:t>
            </w:r>
          </w:p>
          <w:p w14:paraId="6A5D272D" w14:textId="77777777" w:rsidR="00B918DA" w:rsidRDefault="00B918DA" w:rsidP="00B440F7">
            <w:pPr>
              <w:pStyle w:val="ListParagraph"/>
              <w:spacing w:after="0" w:line="240" w:lineRule="auto"/>
              <w:ind w:left="238"/>
              <w:rPr>
                <w:rFonts w:asciiTheme="minorHAnsi" w:hAnsiTheme="minorHAnsi" w:cs="Lucida Sans Unicode"/>
                <w:color w:val="000000" w:themeColor="text1"/>
                <w:sz w:val="16"/>
                <w:szCs w:val="16"/>
              </w:rPr>
            </w:pPr>
          </w:p>
          <w:p w14:paraId="5AB13F44" w14:textId="77777777" w:rsidR="00B918DA" w:rsidRPr="00E9594C" w:rsidRDefault="00B918DA" w:rsidP="00B440F7">
            <w:pPr>
              <w:rPr>
                <w:rFonts w:asciiTheme="minorHAnsi" w:hAnsiTheme="minorHAnsi" w:cs="Lucida Sans Unicode"/>
                <w:sz w:val="16"/>
                <w:szCs w:val="16"/>
              </w:rPr>
            </w:pPr>
          </w:p>
        </w:tc>
      </w:tr>
    </w:tbl>
    <w:p w14:paraId="745B491B" w14:textId="1CC52CCC" w:rsidR="00B214F5" w:rsidRDefault="00B214F5" w:rsidP="00B214F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BCA01B" w14:textId="36E2C9E8" w:rsidR="005010DD" w:rsidRPr="008D4484" w:rsidRDefault="009F5B47">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CB2F5D3"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23"/>
        <w:gridCol w:w="1300"/>
        <w:gridCol w:w="2115"/>
        <w:gridCol w:w="505"/>
        <w:gridCol w:w="1957"/>
        <w:gridCol w:w="645"/>
        <w:gridCol w:w="1540"/>
        <w:gridCol w:w="3692"/>
      </w:tblGrid>
      <w:tr w:rsidR="005010DD" w:rsidRPr="00C125BF" w14:paraId="79989882" w14:textId="77777777" w:rsidTr="003B6992">
        <w:trPr>
          <w:cantSplit/>
          <w:trHeight w:val="170"/>
        </w:trPr>
        <w:tc>
          <w:tcPr>
            <w:tcW w:w="11985" w:type="dxa"/>
            <w:gridSpan w:val="7"/>
            <w:tcBorders>
              <w:bottom w:val="single" w:sz="4" w:space="0" w:color="auto"/>
            </w:tcBorders>
            <w:shd w:val="clear" w:color="auto" w:fill="800000"/>
            <w:noWrap/>
            <w:tcMar>
              <w:top w:w="28" w:type="dxa"/>
              <w:left w:w="57" w:type="dxa"/>
              <w:bottom w:w="28" w:type="dxa"/>
              <w:right w:w="57" w:type="dxa"/>
            </w:tcMar>
            <w:vAlign w:val="bottom"/>
          </w:tcPr>
          <w:p w14:paraId="388D84A8" w14:textId="0AAFC832" w:rsidR="005010DD" w:rsidRPr="006F2C55" w:rsidRDefault="00364923" w:rsidP="005010DD">
            <w:pPr>
              <w:rPr>
                <w:rFonts w:ascii="Century Gothic" w:hAnsi="Century Gothic" w:cs="Lucida Sans Unicode"/>
                <w:i/>
                <w:color w:val="FFFFFF" w:themeColor="background1"/>
                <w:sz w:val="20"/>
                <w:szCs w:val="20"/>
              </w:rPr>
            </w:pPr>
            <w:bookmarkStart w:id="7" w:name="CAS2"/>
            <w:r>
              <w:rPr>
                <w:rFonts w:ascii="Century Gothic" w:hAnsi="Century Gothic" w:cs="Lucida Sans Unicode"/>
                <w:i/>
                <w:color w:val="FFFFFF" w:themeColor="background1"/>
                <w:sz w:val="20"/>
                <w:szCs w:val="20"/>
              </w:rPr>
              <w:t>C</w:t>
            </w:r>
            <w:r w:rsidRPr="003C6C27">
              <w:rPr>
                <w:rFonts w:ascii="Century Gothic" w:hAnsi="Century Gothic" w:cs="Lucida Sans Unicode"/>
                <w:i/>
                <w:color w:val="FFFFFF" w:themeColor="background1"/>
                <w:sz w:val="20"/>
                <w:szCs w:val="20"/>
              </w:rPr>
              <w:t>alculating: addition and subtraction I</w:t>
            </w:r>
            <w:r>
              <w:rPr>
                <w:rFonts w:ascii="Century Gothic" w:hAnsi="Century Gothic" w:cs="Lucida Sans Unicode"/>
                <w:i/>
                <w:color w:val="FFFFFF" w:themeColor="background1"/>
                <w:sz w:val="20"/>
                <w:szCs w:val="20"/>
              </w:rPr>
              <w:t>I</w:t>
            </w:r>
            <w:bookmarkEnd w:id="7"/>
          </w:p>
        </w:tc>
        <w:tc>
          <w:tcPr>
            <w:tcW w:w="3692" w:type="dxa"/>
            <w:tcBorders>
              <w:bottom w:val="single" w:sz="4" w:space="0" w:color="auto"/>
            </w:tcBorders>
            <w:shd w:val="clear" w:color="auto" w:fill="800000"/>
            <w:tcMar>
              <w:top w:w="28" w:type="dxa"/>
              <w:left w:w="57" w:type="dxa"/>
              <w:bottom w:w="28" w:type="dxa"/>
              <w:right w:w="57" w:type="dxa"/>
            </w:tcMar>
            <w:vAlign w:val="bottom"/>
          </w:tcPr>
          <w:p w14:paraId="2826F52D" w14:textId="43569AA8" w:rsidR="005010DD" w:rsidRPr="006F2C55" w:rsidRDefault="00E84884"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5010DD"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4B224C" w:rsidRPr="00C125BF" w14:paraId="52B9C7A8" w14:textId="77777777" w:rsidTr="003B6992">
        <w:trPr>
          <w:cantSplit/>
          <w:trHeight w:val="39"/>
        </w:trPr>
        <w:tc>
          <w:tcPr>
            <w:tcW w:w="7338" w:type="dxa"/>
            <w:gridSpan w:val="3"/>
            <w:tcBorders>
              <w:bottom w:val="nil"/>
              <w:right w:val="nil"/>
            </w:tcBorders>
            <w:shd w:val="clear" w:color="auto" w:fill="E6E6E6"/>
            <w:tcMar>
              <w:top w:w="28" w:type="dxa"/>
              <w:left w:w="57" w:type="dxa"/>
              <w:bottom w:w="28" w:type="dxa"/>
              <w:right w:w="57" w:type="dxa"/>
            </w:tcMar>
          </w:tcPr>
          <w:p w14:paraId="14BA8548" w14:textId="07257195" w:rsidR="004B224C" w:rsidRPr="00E9594C" w:rsidRDefault="0046399B" w:rsidP="005010DD">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9" w:type="dxa"/>
            <w:gridSpan w:val="5"/>
            <w:tcBorders>
              <w:left w:val="nil"/>
              <w:bottom w:val="nil"/>
            </w:tcBorders>
            <w:shd w:val="clear" w:color="auto" w:fill="E6E6E6"/>
          </w:tcPr>
          <w:p w14:paraId="52138A9F" w14:textId="40AE826C" w:rsidR="004B224C" w:rsidRPr="00E9594C" w:rsidRDefault="001B3DF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7" w:history="1">
              <w:r w:rsidRPr="00BB02D8">
                <w:rPr>
                  <w:rStyle w:val="Hyperlink"/>
                  <w:rFonts w:asciiTheme="minorHAnsi" w:hAnsiTheme="minorHAnsi" w:cs="Arial"/>
                  <w:sz w:val="16"/>
                  <w:szCs w:val="16"/>
                </w:rPr>
                <w:t>Calculation progression map</w:t>
              </w:r>
            </w:hyperlink>
          </w:p>
        </w:tc>
      </w:tr>
      <w:tr w:rsidR="007C6364" w:rsidRPr="00C125BF" w14:paraId="222A8A7F" w14:textId="77777777" w:rsidTr="00D67E10">
        <w:trPr>
          <w:cantSplit/>
          <w:trHeight w:val="185"/>
        </w:trPr>
        <w:tc>
          <w:tcPr>
            <w:tcW w:w="15677" w:type="dxa"/>
            <w:gridSpan w:val="8"/>
            <w:tcBorders>
              <w:top w:val="nil"/>
              <w:bottom w:val="nil"/>
            </w:tcBorders>
            <w:shd w:val="clear" w:color="auto" w:fill="E6E6E6"/>
            <w:tcMar>
              <w:top w:w="28" w:type="dxa"/>
              <w:left w:w="57" w:type="dxa"/>
              <w:bottom w:w="28" w:type="dxa"/>
              <w:right w:w="57" w:type="dxa"/>
            </w:tcMar>
          </w:tcPr>
          <w:p w14:paraId="45DDAD7B" w14:textId="77777777" w:rsidR="0058201F" w:rsidRPr="00EC1610" w:rsidRDefault="00EC1610" w:rsidP="006E0212">
            <w:pPr>
              <w:pStyle w:val="ListParagraph"/>
              <w:numPr>
                <w:ilvl w:val="0"/>
                <w:numId w:val="1"/>
              </w:numPr>
              <w:spacing w:after="0" w:line="240" w:lineRule="auto"/>
              <w:ind w:left="227" w:hanging="227"/>
              <w:rPr>
                <w:rFonts w:asciiTheme="minorHAnsi" w:hAnsiTheme="minorHAnsi" w:cs="Lucida Sans Unicode"/>
                <w:sz w:val="16"/>
                <w:szCs w:val="16"/>
              </w:rPr>
            </w:pPr>
            <w:r w:rsidRPr="00EC1610">
              <w:rPr>
                <w:color w:val="000000"/>
                <w:sz w:val="16"/>
                <w:szCs w:val="16"/>
              </w:rPr>
              <w:t>read, write and interpret mathematical statements involving addition (+), subtraction (–) and equals (=) signs</w:t>
            </w:r>
          </w:p>
          <w:p w14:paraId="513F329F" w14:textId="77777777" w:rsidR="00EC1610" w:rsidRPr="00EC1610" w:rsidRDefault="00EC1610" w:rsidP="006E0212">
            <w:pPr>
              <w:pStyle w:val="ListParagraph"/>
              <w:numPr>
                <w:ilvl w:val="0"/>
                <w:numId w:val="1"/>
              </w:numPr>
              <w:spacing w:after="0" w:line="240" w:lineRule="auto"/>
              <w:ind w:left="227" w:hanging="227"/>
              <w:rPr>
                <w:rFonts w:asciiTheme="minorHAnsi" w:hAnsiTheme="minorHAnsi" w:cs="Lucida Sans Unicode"/>
                <w:sz w:val="16"/>
                <w:szCs w:val="16"/>
              </w:rPr>
            </w:pPr>
            <w:r w:rsidRPr="00EC1610">
              <w:rPr>
                <w:color w:val="000000"/>
                <w:sz w:val="16"/>
                <w:szCs w:val="16"/>
              </w:rPr>
              <w:t>add and subtract one-digit and two-digit numbers to 20, including zero</w:t>
            </w:r>
          </w:p>
          <w:p w14:paraId="5E34944F" w14:textId="61592FD4" w:rsidR="00EC1610" w:rsidRPr="00D95EA3" w:rsidRDefault="00EC1610" w:rsidP="006E0212">
            <w:pPr>
              <w:pStyle w:val="ListParagraph"/>
              <w:numPr>
                <w:ilvl w:val="0"/>
                <w:numId w:val="1"/>
              </w:numPr>
              <w:spacing w:after="0" w:line="240" w:lineRule="auto"/>
              <w:ind w:left="227" w:hanging="227"/>
              <w:rPr>
                <w:rFonts w:asciiTheme="minorHAnsi" w:hAnsiTheme="minorHAnsi" w:cs="Lucida Sans Unicode"/>
                <w:sz w:val="16"/>
                <w:szCs w:val="16"/>
              </w:rPr>
            </w:pPr>
            <w:r w:rsidRPr="00EC1610">
              <w:rPr>
                <w:color w:val="000000"/>
                <w:sz w:val="16"/>
                <w:szCs w:val="16"/>
              </w:rPr>
              <w:t xml:space="preserve">solve one-step problems that involve addition and subtraction, using concrete objects and pictorial representations, and missing number problems such as 7 = </w:t>
            </w:r>
            <w:r w:rsidRPr="00EC1610">
              <w:rPr>
                <w:rFonts w:ascii="Apple Symbols" w:eastAsia="MS Gothic" w:hAnsi="Apple Symbols" w:cs="Apple Symbols"/>
                <w:color w:val="000000"/>
                <w:sz w:val="16"/>
                <w:szCs w:val="16"/>
              </w:rPr>
              <w:t>☐</w:t>
            </w:r>
            <w:r w:rsidRPr="00EC1610">
              <w:rPr>
                <w:color w:val="000000"/>
                <w:sz w:val="16"/>
                <w:szCs w:val="16"/>
              </w:rPr>
              <w:t xml:space="preserve"> – 9</w:t>
            </w:r>
          </w:p>
        </w:tc>
      </w:tr>
      <w:tr w:rsidR="0052686C" w:rsidRPr="00C125BF" w14:paraId="4E4C1920" w14:textId="77777777" w:rsidTr="00D67E10">
        <w:trPr>
          <w:cantSplit/>
          <w:trHeight w:val="135"/>
        </w:trPr>
        <w:tc>
          <w:tcPr>
            <w:tcW w:w="15677"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6F16A6C2" w:rsidR="0052686C" w:rsidRPr="008325F3" w:rsidRDefault="00B007C6" w:rsidP="00131E9D">
            <w:pPr>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3B6992" w:rsidRPr="00965CB9" w14:paraId="631A770D" w14:textId="77777777" w:rsidTr="003B6992">
        <w:trPr>
          <w:cantSplit/>
          <w:trHeight w:val="128"/>
        </w:trPr>
        <w:tc>
          <w:tcPr>
            <w:tcW w:w="3923" w:type="dxa"/>
            <w:tcBorders>
              <w:bottom w:val="single" w:sz="4" w:space="0" w:color="auto"/>
            </w:tcBorders>
            <w:shd w:val="clear" w:color="auto" w:fill="800000"/>
            <w:noWrap/>
            <w:tcMar>
              <w:top w:w="28" w:type="dxa"/>
              <w:left w:w="57" w:type="dxa"/>
              <w:bottom w:w="28" w:type="dxa"/>
              <w:right w:w="57" w:type="dxa"/>
            </w:tcMar>
          </w:tcPr>
          <w:p w14:paraId="7637787A" w14:textId="2743BBFB" w:rsidR="003B6992" w:rsidRPr="00B02125" w:rsidRDefault="003B6992"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877" w:type="dxa"/>
            <w:gridSpan w:val="4"/>
            <w:tcBorders>
              <w:right w:val="nil"/>
            </w:tcBorders>
            <w:shd w:val="clear" w:color="auto" w:fill="800000"/>
            <w:noWrap/>
            <w:tcMar>
              <w:top w:w="28" w:type="dxa"/>
              <w:left w:w="57" w:type="dxa"/>
              <w:bottom w:w="28" w:type="dxa"/>
              <w:right w:w="57" w:type="dxa"/>
            </w:tcMar>
          </w:tcPr>
          <w:p w14:paraId="171784F1" w14:textId="77777777" w:rsidR="003B6992" w:rsidRPr="00B02125" w:rsidRDefault="003B6992"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877" w:type="dxa"/>
            <w:gridSpan w:val="3"/>
            <w:tcBorders>
              <w:left w:val="nil"/>
            </w:tcBorders>
            <w:shd w:val="clear" w:color="auto" w:fill="800000"/>
          </w:tcPr>
          <w:p w14:paraId="4915C459" w14:textId="632ED7BE" w:rsidR="003B6992" w:rsidRPr="00B02125" w:rsidRDefault="003B6992" w:rsidP="005010DD">
            <w:pPr>
              <w:rPr>
                <w:rFonts w:ascii="Century Gothic" w:hAnsi="Century Gothic" w:cs="Lucida Sans Unicode"/>
                <w:color w:val="FFFFFF" w:themeColor="background1"/>
                <w:sz w:val="16"/>
                <w:szCs w:val="16"/>
              </w:rPr>
            </w:pPr>
          </w:p>
        </w:tc>
      </w:tr>
      <w:tr w:rsidR="003B6992" w:rsidRPr="00C125BF" w14:paraId="4356838F" w14:textId="77777777" w:rsidTr="003B6992">
        <w:trPr>
          <w:cantSplit/>
          <w:trHeight w:val="128"/>
        </w:trPr>
        <w:tc>
          <w:tcPr>
            <w:tcW w:w="3923" w:type="dxa"/>
            <w:tcBorders>
              <w:bottom w:val="single" w:sz="4" w:space="0" w:color="auto"/>
            </w:tcBorders>
            <w:shd w:val="clear" w:color="auto" w:fill="auto"/>
            <w:noWrap/>
            <w:tcMar>
              <w:top w:w="28" w:type="dxa"/>
              <w:left w:w="57" w:type="dxa"/>
              <w:bottom w:w="28" w:type="dxa"/>
              <w:right w:w="57" w:type="dxa"/>
            </w:tcMar>
          </w:tcPr>
          <w:p w14:paraId="5F026F6D" w14:textId="541C0F34"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Explore ways of writing mathematical statements </w:t>
            </w:r>
          </w:p>
          <w:p w14:paraId="7B7990BF" w14:textId="538027B0"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addition and subtraction problems </w:t>
            </w:r>
          </w:p>
          <w:p w14:paraId="09561D12" w14:textId="767F770E" w:rsidR="003B6992" w:rsidRPr="00BF4679" w:rsidRDefault="003B6992" w:rsidP="00BF4679">
            <w:pPr>
              <w:rPr>
                <w:rFonts w:asciiTheme="minorHAnsi" w:hAnsiTheme="minorHAnsi" w:cs="Lucida Sans Unicode"/>
                <w:color w:val="000000" w:themeColor="text1"/>
                <w:sz w:val="16"/>
                <w:szCs w:val="16"/>
              </w:rPr>
            </w:pPr>
          </w:p>
        </w:tc>
        <w:tc>
          <w:tcPr>
            <w:tcW w:w="5877" w:type="dxa"/>
            <w:gridSpan w:val="4"/>
            <w:tcBorders>
              <w:bottom w:val="single" w:sz="4" w:space="0" w:color="auto"/>
              <w:right w:val="nil"/>
            </w:tcBorders>
            <w:shd w:val="clear" w:color="auto" w:fill="auto"/>
            <w:noWrap/>
            <w:tcMar>
              <w:top w:w="28" w:type="dxa"/>
              <w:left w:w="57" w:type="dxa"/>
              <w:bottom w:w="28" w:type="dxa"/>
              <w:right w:w="57" w:type="dxa"/>
            </w:tcMar>
          </w:tcPr>
          <w:p w14:paraId="1932F267" w14:textId="313A4F1A" w:rsidR="003B6992" w:rsidRDefault="003B6992" w:rsidP="00A91DC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two one-digit numbers to 20, including zero </w:t>
            </w:r>
          </w:p>
          <w:p w14:paraId="381C5202" w14:textId="366B4FA5" w:rsidR="003B6992" w:rsidRPr="00A91DCD" w:rsidRDefault="003B6992" w:rsidP="00A91DC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a one-digit and two-digit numbers to 20, including zero </w:t>
            </w:r>
          </w:p>
          <w:p w14:paraId="3678A778" w14:textId="69DF3003" w:rsidR="003B6992" w:rsidRDefault="003B6992" w:rsidP="00E848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interpret statements involving the symbols ‘+’ and ‘=’ involving numbers up to 20</w:t>
            </w:r>
          </w:p>
          <w:p w14:paraId="05CA799C" w14:textId="5FA9D8CD" w:rsidR="003B6992" w:rsidRPr="00320A96" w:rsidRDefault="003B6992" w:rsidP="00320A9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statements involving the symbols ‘+’ and ‘=’ involving numbers up to 20</w:t>
            </w:r>
          </w:p>
          <w:p w14:paraId="6FAA5EAA" w14:textId="157E27EB" w:rsidR="003B6992" w:rsidRDefault="003B6992" w:rsidP="00A91DC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Subtract one-digit number (a) from another one-digit number (b, a&lt;b) within 20, including zero </w:t>
            </w:r>
          </w:p>
          <w:p w14:paraId="3E74D29B" w14:textId="77777777" w:rsidR="003B6992" w:rsidRDefault="003B6992" w:rsidP="00E8488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Subtract a one-digit number from a two-digit numbers within 20, including zero </w:t>
            </w:r>
          </w:p>
        </w:tc>
        <w:tc>
          <w:tcPr>
            <w:tcW w:w="5877" w:type="dxa"/>
            <w:gridSpan w:val="3"/>
            <w:tcBorders>
              <w:left w:val="nil"/>
              <w:bottom w:val="single" w:sz="4" w:space="0" w:color="auto"/>
            </w:tcBorders>
            <w:shd w:val="clear" w:color="auto" w:fill="auto"/>
          </w:tcPr>
          <w:p w14:paraId="1E8D4125" w14:textId="453FDFAD" w:rsidR="003B6992" w:rsidRDefault="003B6992" w:rsidP="00320A9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interpret statements involving the symbols ‘-’ and ‘=’ involving numbers up to 20</w:t>
            </w:r>
          </w:p>
          <w:p w14:paraId="36F62E2B" w14:textId="5986FE7B" w:rsidR="003B6992" w:rsidRPr="0032703D" w:rsidRDefault="003B6992" w:rsidP="0032703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statements involving the symbols ‘-’ and ‘=’ involving numbers up to 20</w:t>
            </w:r>
          </w:p>
          <w:p w14:paraId="315A7716" w14:textId="1EBD14A9" w:rsidR="003B6992" w:rsidRDefault="003B699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one-step problems calculations involving numbers up to 20 </w:t>
            </w:r>
            <w:r w:rsidRPr="00EC1610">
              <w:rPr>
                <w:color w:val="000000"/>
                <w:sz w:val="16"/>
                <w:szCs w:val="16"/>
              </w:rPr>
              <w:t>using concrete objects and pictorial representations</w:t>
            </w:r>
          </w:p>
          <w:p w14:paraId="5AEBB98C" w14:textId="77777777" w:rsidR="003B6992" w:rsidRDefault="003B6992" w:rsidP="0032703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missing number problems involving adding numbers to 20 </w:t>
            </w:r>
          </w:p>
          <w:p w14:paraId="47A5EBDE" w14:textId="39C8EFDD" w:rsidR="003B6992" w:rsidRPr="00A91DCD" w:rsidRDefault="003B6992" w:rsidP="00A91DC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missing number problems involving subtracting numbers within 20 </w:t>
            </w:r>
          </w:p>
        </w:tc>
      </w:tr>
      <w:tr w:rsidR="001A2B0F" w:rsidRPr="00C125BF" w14:paraId="257231A4" w14:textId="77777777" w:rsidTr="003B6992">
        <w:trPr>
          <w:cantSplit/>
          <w:trHeight w:val="36"/>
        </w:trPr>
        <w:tc>
          <w:tcPr>
            <w:tcW w:w="3923" w:type="dxa"/>
            <w:shd w:val="clear" w:color="auto" w:fill="800000"/>
            <w:noWrap/>
            <w:tcMar>
              <w:top w:w="28" w:type="dxa"/>
              <w:left w:w="57" w:type="dxa"/>
              <w:bottom w:w="28" w:type="dxa"/>
              <w:right w:w="57" w:type="dxa"/>
            </w:tcMar>
          </w:tcPr>
          <w:p w14:paraId="6901CB9B" w14:textId="3A021FA3"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20" w:type="dxa"/>
            <w:gridSpan w:val="3"/>
            <w:shd w:val="clear" w:color="auto" w:fill="80000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34" w:type="dxa"/>
            <w:gridSpan w:val="4"/>
            <w:shd w:val="clear" w:color="auto" w:fill="80000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F4679" w:rsidRPr="00C125BF" w14:paraId="3A2ADDAA" w14:textId="77777777" w:rsidTr="003B6992">
        <w:trPr>
          <w:cantSplit/>
          <w:trHeight w:val="36"/>
        </w:trPr>
        <w:tc>
          <w:tcPr>
            <w:tcW w:w="3923" w:type="dxa"/>
            <w:tcBorders>
              <w:bottom w:val="single" w:sz="4" w:space="0" w:color="auto"/>
            </w:tcBorders>
            <w:shd w:val="clear" w:color="auto" w:fill="auto"/>
            <w:noWrap/>
            <w:tcMar>
              <w:top w:w="28" w:type="dxa"/>
              <w:left w:w="57" w:type="dxa"/>
              <w:bottom w:w="28" w:type="dxa"/>
              <w:right w:w="57" w:type="dxa"/>
            </w:tcMar>
          </w:tcPr>
          <w:p w14:paraId="199D397D" w14:textId="5E45B08B" w:rsidR="00BF4679" w:rsidRPr="00BF4679"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F4679">
              <w:rPr>
                <w:rFonts w:asciiTheme="minorHAnsi" w:hAnsiTheme="minorHAnsi" w:cs="Lucida Sans Unicode"/>
                <w:color w:val="000000" w:themeColor="text1"/>
                <w:sz w:val="16"/>
                <w:szCs w:val="16"/>
              </w:rPr>
              <w:t>Identify the number that is one more than a number</w:t>
            </w:r>
          </w:p>
          <w:p w14:paraId="3FB3418F" w14:textId="3E4CB55A" w:rsidR="00BF4679" w:rsidRPr="00294D9B"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number that is one less than a number</w:t>
            </w:r>
          </w:p>
          <w:p w14:paraId="5ADB5754" w14:textId="215B650C" w:rsidR="00BF4679"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addition and subtraction facts to and from 10</w:t>
            </w:r>
          </w:p>
          <w:p w14:paraId="2BB21625" w14:textId="77777777" w:rsidR="00BF4679"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addition and subtraction facts within 10</w:t>
            </w:r>
          </w:p>
          <w:p w14:paraId="01B9BC0D" w14:textId="77777777" w:rsidR="00BF4679"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addition and subtraction facts to and from 20</w:t>
            </w:r>
          </w:p>
          <w:p w14:paraId="0A8059C7" w14:textId="77777777" w:rsidR="00BF4679"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F4679">
              <w:rPr>
                <w:rFonts w:asciiTheme="minorHAnsi" w:hAnsiTheme="minorHAnsi" w:cs="Lucida Sans Unicode"/>
                <w:color w:val="000000" w:themeColor="text1"/>
                <w:sz w:val="16"/>
                <w:szCs w:val="16"/>
              </w:rPr>
              <w:t>Know addition and subtraction facts within 20</w:t>
            </w:r>
          </w:p>
          <w:p w14:paraId="7900EFBF" w14:textId="77777777" w:rsidR="00BF4679"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be able to count on and back in ones from any given number to 20.</w:t>
            </w:r>
          </w:p>
          <w:p w14:paraId="05F7E1F8" w14:textId="77777777" w:rsidR="00BF4679"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be able to read, write and order numbers to at least 20</w:t>
            </w:r>
          </w:p>
          <w:p w14:paraId="28E71927" w14:textId="4D6FDF64" w:rsidR="00BF4679" w:rsidRPr="00BF4679" w:rsidRDefault="00BF4679" w:rsidP="00BF4679">
            <w:pPr>
              <w:rPr>
                <w:rFonts w:asciiTheme="minorHAnsi" w:hAnsiTheme="minorHAnsi" w:cs="Lucida Sans Unicode"/>
                <w:color w:val="000000" w:themeColor="text1"/>
                <w:sz w:val="16"/>
                <w:szCs w:val="16"/>
              </w:rPr>
            </w:pPr>
          </w:p>
        </w:tc>
        <w:tc>
          <w:tcPr>
            <w:tcW w:w="3920" w:type="dxa"/>
            <w:gridSpan w:val="3"/>
            <w:tcBorders>
              <w:bottom w:val="single" w:sz="4" w:space="0" w:color="auto"/>
            </w:tcBorders>
            <w:shd w:val="clear" w:color="auto" w:fill="auto"/>
            <w:tcMar>
              <w:top w:w="28" w:type="dxa"/>
              <w:left w:w="57" w:type="dxa"/>
              <w:bottom w:w="28" w:type="dxa"/>
              <w:right w:w="57" w:type="dxa"/>
            </w:tcMar>
          </w:tcPr>
          <w:p w14:paraId="2B0CBE3B" w14:textId="77777777" w:rsidR="00465139" w:rsidRDefault="00465139" w:rsidP="004651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subtract     </w:t>
            </w:r>
          </w:p>
          <w:p w14:paraId="22EAB8D9" w14:textId="77777777" w:rsidR="00465139" w:rsidRDefault="00465139" w:rsidP="004651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on, count back </w:t>
            </w:r>
          </w:p>
          <w:p w14:paraId="21C22763" w14:textId="77777777" w:rsidR="00465139" w:rsidRDefault="00465139" w:rsidP="004651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More, less</w:t>
            </w:r>
          </w:p>
          <w:p w14:paraId="306DD08A" w14:textId="77777777" w:rsidR="00465139" w:rsidRDefault="00465139" w:rsidP="004651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Plus, minus, total, sum</w:t>
            </w:r>
          </w:p>
          <w:p w14:paraId="7FE61439" w14:textId="77777777" w:rsidR="00465139" w:rsidRPr="0056743B" w:rsidRDefault="00465139" w:rsidP="0046513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between</w:t>
            </w:r>
          </w:p>
          <w:p w14:paraId="44E718ED" w14:textId="61B99153" w:rsidR="00BF4679" w:rsidRDefault="00465139" w:rsidP="009D544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 equal to</w:t>
            </w:r>
          </w:p>
          <w:p w14:paraId="2708FF89" w14:textId="77777777" w:rsidR="00465139" w:rsidRDefault="00465139" w:rsidP="009D5444">
            <w:pPr>
              <w:rPr>
                <w:rFonts w:asciiTheme="minorHAnsi" w:hAnsiTheme="minorHAnsi" w:cs="Lucida Sans Unicode"/>
                <w:color w:val="000000" w:themeColor="text1"/>
                <w:sz w:val="16"/>
                <w:szCs w:val="16"/>
              </w:rPr>
            </w:pPr>
          </w:p>
          <w:p w14:paraId="70B41FD3" w14:textId="77777777" w:rsidR="00BF4679" w:rsidRDefault="00BF4679" w:rsidP="009D5444">
            <w:pPr>
              <w:rPr>
                <w:rFonts w:asciiTheme="minorHAnsi" w:hAnsiTheme="minorHAnsi" w:cs="Lucida Sans Unicode"/>
                <w:b/>
                <w:color w:val="000000" w:themeColor="text1"/>
                <w:sz w:val="16"/>
                <w:szCs w:val="16"/>
              </w:rPr>
            </w:pPr>
            <w:r w:rsidRPr="00311F8D">
              <w:rPr>
                <w:rFonts w:asciiTheme="minorHAnsi" w:hAnsiTheme="minorHAnsi" w:cs="Lucida Sans Unicode"/>
                <w:b/>
                <w:color w:val="000000" w:themeColor="text1"/>
                <w:sz w:val="16"/>
                <w:szCs w:val="16"/>
              </w:rPr>
              <w:t>Notation</w:t>
            </w:r>
          </w:p>
          <w:p w14:paraId="44BCA5F7" w14:textId="023D52CA" w:rsidR="00BF4679" w:rsidRPr="00E9594C" w:rsidRDefault="00465139" w:rsidP="00465139">
            <w:pPr>
              <w:rPr>
                <w:rFonts w:asciiTheme="minorHAnsi" w:hAnsiTheme="minorHAnsi" w:cs="Lucida Sans Unicode"/>
                <w:color w:val="000000" w:themeColor="text1"/>
                <w:sz w:val="16"/>
                <w:szCs w:val="16"/>
              </w:rPr>
            </w:pPr>
            <w:r w:rsidRPr="00465139">
              <w:rPr>
                <w:rFonts w:asciiTheme="minorHAnsi" w:hAnsiTheme="minorHAnsi" w:cs="Lucida Sans Unicode"/>
                <w:color w:val="000000" w:themeColor="text1"/>
                <w:sz w:val="16"/>
                <w:szCs w:val="16"/>
              </w:rPr>
              <w:t>The symbols</w:t>
            </w:r>
            <w:r>
              <w:rPr>
                <w:rFonts w:asciiTheme="minorHAnsi" w:hAnsiTheme="minorHAnsi" w:cs="Lucida Sans Unicode"/>
                <w:b/>
                <w:color w:val="000000" w:themeColor="text1"/>
                <w:sz w:val="16"/>
                <w:szCs w:val="16"/>
              </w:rPr>
              <w:t xml:space="preserve"> </w:t>
            </w:r>
            <w:r>
              <w:rPr>
                <w:rFonts w:asciiTheme="minorHAnsi" w:hAnsiTheme="minorHAnsi" w:cs="Lucida Sans Unicode"/>
                <w:color w:val="000000" w:themeColor="text1"/>
                <w:sz w:val="16"/>
                <w:szCs w:val="16"/>
              </w:rPr>
              <w:t>‘+’, ‘</w:t>
            </w:r>
            <w:r w:rsidRPr="00EC1610">
              <w:rPr>
                <w:color w:val="000000"/>
                <w:sz w:val="16"/>
                <w:szCs w:val="16"/>
              </w:rPr>
              <w:t>–</w:t>
            </w:r>
            <w:r>
              <w:rPr>
                <w:color w:val="000000"/>
                <w:sz w:val="16"/>
                <w:szCs w:val="16"/>
              </w:rPr>
              <w:t>‘</w:t>
            </w:r>
            <w:r>
              <w:rPr>
                <w:rFonts w:asciiTheme="minorHAnsi" w:hAnsiTheme="minorHAnsi" w:cs="Lucida Sans Unicode"/>
                <w:color w:val="000000" w:themeColor="text1"/>
                <w:sz w:val="16"/>
                <w:szCs w:val="16"/>
              </w:rPr>
              <w:t xml:space="preserve"> and ‘=’</w:t>
            </w:r>
          </w:p>
        </w:tc>
        <w:tc>
          <w:tcPr>
            <w:tcW w:w="7834" w:type="dxa"/>
            <w:gridSpan w:val="4"/>
            <w:tcBorders>
              <w:bottom w:val="single" w:sz="4" w:space="0" w:color="auto"/>
            </w:tcBorders>
            <w:shd w:val="clear" w:color="auto" w:fill="auto"/>
            <w:noWrap/>
            <w:tcMar>
              <w:top w:w="28" w:type="dxa"/>
              <w:left w:w="57" w:type="dxa"/>
              <w:bottom w:w="28" w:type="dxa"/>
              <w:right w:w="57" w:type="dxa"/>
            </w:tcMar>
          </w:tcPr>
          <w:p w14:paraId="31CA9008" w14:textId="3A633EFF" w:rsidR="00BF4679" w:rsidRDefault="00E94D2D" w:rsidP="009D544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equals symbol means ‘the </w:t>
            </w:r>
            <w:r w:rsidR="00BF4679">
              <w:rPr>
                <w:rFonts w:asciiTheme="minorHAnsi" w:hAnsiTheme="minorHAnsi" w:cs="Lucida Sans Unicode"/>
                <w:color w:val="000000" w:themeColor="text1"/>
                <w:sz w:val="16"/>
                <w:szCs w:val="16"/>
              </w:rPr>
              <w:t>left side is eq</w:t>
            </w:r>
            <w:r>
              <w:rPr>
                <w:rFonts w:asciiTheme="minorHAnsi" w:hAnsiTheme="minorHAnsi" w:cs="Lucida Sans Unicode"/>
                <w:color w:val="000000" w:themeColor="text1"/>
                <w:sz w:val="16"/>
                <w:szCs w:val="16"/>
              </w:rPr>
              <w:t>ual in value to the right side’.  It is sometimes seen as meaning ‘the answer is’ and as a result pupils may think that 7 = 3 + 4 is not a correct statement, or they may think that 2 + 5 = 3 + 4 is an incomplete statement.</w:t>
            </w:r>
          </w:p>
          <w:p w14:paraId="2CCE3430" w14:textId="251FCB0F" w:rsidR="00E94D2D" w:rsidRDefault="00746E1E"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symbol (=) was introduced in 1557 by a Welsh mathematician named Robert Recorde.  He also introduced the addition symbol (+) to the English-speaking world.</w:t>
            </w:r>
          </w:p>
          <w:p w14:paraId="1FED983F" w14:textId="77777777" w:rsidR="00E94D2D" w:rsidRDefault="00E94D2D" w:rsidP="00E94D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To help develop conceptual understanding concrete apparatus (base-10 equipment, Numicon, etc.) needs to be used alongside pictorial representations (an empty number line, partitioning, etc.) </w:t>
            </w:r>
          </w:p>
          <w:p w14:paraId="219368B1" w14:textId="77777777" w:rsidR="000373E3" w:rsidRDefault="000373E3" w:rsidP="00E94D2D">
            <w:pPr>
              <w:rPr>
                <w:rFonts w:asciiTheme="minorHAnsi" w:hAnsiTheme="minorHAnsi" w:cs="Lucida Sans Unicode"/>
                <w:color w:val="000000" w:themeColor="text1"/>
                <w:sz w:val="16"/>
                <w:szCs w:val="16"/>
              </w:rPr>
            </w:pPr>
          </w:p>
          <w:p w14:paraId="1ECC2740" w14:textId="77777777" w:rsidR="00E94D2D" w:rsidRDefault="00E94D2D" w:rsidP="00E94D2D">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78" w:history="1">
              <w:r w:rsidRPr="00FB5C63">
                <w:rPr>
                  <w:rStyle w:val="Hyperlink"/>
                  <w:rFonts w:asciiTheme="minorHAnsi" w:hAnsiTheme="minorHAnsi" w:cs="Lucida Sans Unicode"/>
                  <w:sz w:val="16"/>
                  <w:szCs w:val="16"/>
                </w:rPr>
                <w:t>Progression: Addition and Subtraction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79" w:history="1">
              <w:r w:rsidRPr="00C018DA">
                <w:rPr>
                  <w:rStyle w:val="Hyperlink"/>
                  <w:rFonts w:asciiTheme="minorHAnsi" w:hAnsiTheme="minorHAnsi" w:cs="Lucida Sans Unicode"/>
                  <w:sz w:val="16"/>
                  <w:szCs w:val="16"/>
                </w:rPr>
                <w:t>Calculation overview</w:t>
              </w:r>
            </w:hyperlink>
          </w:p>
          <w:p w14:paraId="190A95CC" w14:textId="77777777" w:rsidR="00E94D2D" w:rsidRDefault="00E94D2D" w:rsidP="00E94D2D">
            <w:pPr>
              <w:rPr>
                <w:rStyle w:val="Hyperlink"/>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80" w:history="1">
              <w:r w:rsidRPr="00744D01">
                <w:rPr>
                  <w:rStyle w:val="Hyperlink"/>
                  <w:rFonts w:asciiTheme="minorHAnsi" w:hAnsiTheme="minorHAnsi" w:cs="Lucida Sans Unicode"/>
                  <w:sz w:val="16"/>
                  <w:szCs w:val="16"/>
                </w:rPr>
                <w:t>Designing a calculation policy</w:t>
              </w:r>
            </w:hyperlink>
            <w:r>
              <w:rPr>
                <w:rFonts w:asciiTheme="minorHAnsi" w:hAnsiTheme="minorHAnsi" w:cs="Lucida Sans Unicode"/>
                <w:color w:val="000000" w:themeColor="text1"/>
                <w:sz w:val="16"/>
                <w:szCs w:val="16"/>
              </w:rPr>
              <w:t xml:space="preserve">, </w:t>
            </w:r>
            <w:hyperlink r:id="rId81" w:history="1">
              <w:r w:rsidRPr="00577DBF">
                <w:rPr>
                  <w:rStyle w:val="Hyperlink"/>
                  <w:rFonts w:asciiTheme="minorHAnsi" w:hAnsiTheme="minorHAnsi"/>
                  <w:sz w:val="16"/>
                  <w:szCs w:val="16"/>
                  <w:shd w:val="clear" w:color="auto" w:fill="FFFFFF"/>
                </w:rPr>
                <w:t>The Bar Model</w:t>
              </w:r>
            </w:hyperlink>
            <w:r w:rsidRPr="00577DBF">
              <w:rPr>
                <w:rFonts w:asciiTheme="minorHAnsi" w:hAnsiTheme="minorHAnsi"/>
                <w:sz w:val="16"/>
                <w:szCs w:val="16"/>
              </w:rPr>
              <w:t xml:space="preserve"> </w:t>
            </w:r>
            <w:r>
              <w:rPr>
                <w:rFonts w:asciiTheme="minorHAnsi" w:hAnsiTheme="minorHAnsi"/>
                <w:sz w:val="16"/>
                <w:szCs w:val="16"/>
              </w:rPr>
              <w:t xml:space="preserve">and </w:t>
            </w:r>
            <w:hyperlink r:id="rId82" w:history="1">
              <w:r w:rsidRPr="00BA573C">
                <w:rPr>
                  <w:rStyle w:val="Hyperlink"/>
                  <w:rFonts w:asciiTheme="minorHAnsi" w:hAnsiTheme="minorHAnsi"/>
                  <w:sz w:val="16"/>
                  <w:szCs w:val="16"/>
                </w:rPr>
                <w:t>Subtraction</w:t>
              </w:r>
            </w:hyperlink>
          </w:p>
          <w:p w14:paraId="46217AE4" w14:textId="77777777" w:rsidR="00E94D2D" w:rsidRPr="00F23D5A" w:rsidRDefault="00E94D2D" w:rsidP="00E94D2D">
            <w:pPr>
              <w:rPr>
                <w:rStyle w:val="Hyperlink"/>
                <w:rFonts w:asciiTheme="minorHAnsi" w:hAnsiTheme="minorHAnsi" w:cs="Lucida Sans Unicode"/>
                <w:color w:val="000000" w:themeColor="text1"/>
                <w:sz w:val="16"/>
                <w:szCs w:val="16"/>
                <w:u w:val="none"/>
              </w:rPr>
            </w:pPr>
            <w:r w:rsidRPr="00744D01">
              <w:rPr>
                <w:rFonts w:asciiTheme="minorHAnsi" w:hAnsiTheme="minorHAnsi" w:cs="Lucida Sans Unicode"/>
                <w:color w:val="000000" w:themeColor="text1"/>
                <w:sz w:val="16"/>
                <w:szCs w:val="16"/>
              </w:rPr>
              <w:t>NCETM</w:t>
            </w:r>
            <w:r>
              <w:rPr>
                <w:rFonts w:asciiTheme="minorHAnsi" w:hAnsiTheme="minorHAnsi" w:cs="Lucida Sans Unicode"/>
                <w:color w:val="000000" w:themeColor="text1"/>
                <w:sz w:val="16"/>
                <w:szCs w:val="16"/>
              </w:rPr>
              <w:t xml:space="preserve">: </w:t>
            </w:r>
            <w:hyperlink r:id="rId83" w:history="1">
              <w:r w:rsidRPr="00673A38">
                <w:rPr>
                  <w:rStyle w:val="Hyperlink"/>
                  <w:rFonts w:asciiTheme="minorHAnsi" w:hAnsiTheme="minorHAnsi" w:cs="Lucida Sans Unicode"/>
                  <w:sz w:val="16"/>
                  <w:szCs w:val="16"/>
                </w:rPr>
                <w:t>Glossary</w:t>
              </w:r>
            </w:hyperlink>
          </w:p>
          <w:p w14:paraId="433EEF04" w14:textId="57C87E10" w:rsidR="00E94D2D" w:rsidRPr="00CA757C" w:rsidRDefault="00E94D2D" w:rsidP="00E94D2D">
            <w:pPr>
              <w:rPr>
                <w:rFonts w:asciiTheme="minorHAnsi" w:hAnsiTheme="minorHAnsi"/>
                <w:color w:val="000000" w:themeColor="text1"/>
                <w:sz w:val="16"/>
                <w:szCs w:val="16"/>
              </w:rPr>
            </w:pPr>
            <w:r w:rsidRPr="00744D01">
              <w:rPr>
                <w:rFonts w:asciiTheme="minorHAnsi" w:hAnsiTheme="minorHAnsi"/>
                <w:color w:val="000000" w:themeColor="text1"/>
                <w:sz w:val="16"/>
                <w:szCs w:val="16"/>
              </w:rPr>
              <w:t>NRICH:</w:t>
            </w:r>
            <w:r>
              <w:rPr>
                <w:rFonts w:asciiTheme="minorHAnsi" w:hAnsiTheme="minorHAnsi"/>
                <w:color w:val="000000" w:themeColor="text1"/>
                <w:sz w:val="16"/>
                <w:szCs w:val="16"/>
              </w:rPr>
              <w:t xml:space="preserve"> </w:t>
            </w:r>
            <w:hyperlink r:id="rId84" w:history="1">
              <w:r>
                <w:rPr>
                  <w:rStyle w:val="Hyperlink"/>
                  <w:rFonts w:asciiTheme="minorHAnsi" w:hAnsiTheme="minorHAnsi" w:cs="Lucida Sans Unicode"/>
                  <w:sz w:val="16"/>
                  <w:szCs w:val="16"/>
                </w:rPr>
                <w:t>Developing Number Fluency - What, Why and How</w:t>
              </w:r>
            </w:hyperlink>
          </w:p>
          <w:p w14:paraId="71A71480" w14:textId="77777777" w:rsidR="003B6992" w:rsidRDefault="003B6992" w:rsidP="00E94D2D">
            <w:pPr>
              <w:rPr>
                <w:rFonts w:asciiTheme="minorHAnsi" w:hAnsiTheme="minorHAnsi" w:cs="Lucida Sans Unicode"/>
                <w:b/>
                <w:color w:val="000000" w:themeColor="text1"/>
                <w:sz w:val="16"/>
                <w:szCs w:val="16"/>
              </w:rPr>
            </w:pPr>
          </w:p>
          <w:p w14:paraId="6064537A" w14:textId="77777777" w:rsidR="00E94D2D" w:rsidRDefault="00E94D2D" w:rsidP="00E94D2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3E36629" w14:textId="77777777" w:rsidR="00E94D2D" w:rsidRDefault="00E94D2D" w:rsidP="00E94D2D">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 to the result of an addition.  Teachers say ‘complete these calculations’ instead of ‘complete these sums’</w:t>
            </w:r>
          </w:p>
          <w:p w14:paraId="1437C26F" w14:textId="45D2E984" w:rsidR="00E94D2D" w:rsidRPr="00E9594C" w:rsidRDefault="00E94D2D" w:rsidP="00E94D2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avoid saying ‘2 take away 7’ is not possible.</w:t>
            </w:r>
          </w:p>
        </w:tc>
      </w:tr>
      <w:tr w:rsidR="001A2B0F" w:rsidRPr="00C125BF" w14:paraId="393F1353" w14:textId="77777777" w:rsidTr="003B6992">
        <w:trPr>
          <w:cantSplit/>
          <w:trHeight w:val="123"/>
        </w:trPr>
        <w:tc>
          <w:tcPr>
            <w:tcW w:w="5223" w:type="dxa"/>
            <w:gridSpan w:val="2"/>
            <w:shd w:val="clear" w:color="auto" w:fill="800000"/>
            <w:tcMar>
              <w:top w:w="28" w:type="dxa"/>
              <w:left w:w="57" w:type="dxa"/>
              <w:bottom w:w="28" w:type="dxa"/>
              <w:right w:w="57" w:type="dxa"/>
            </w:tcMar>
          </w:tcPr>
          <w:p w14:paraId="19868539" w14:textId="1F3FF134"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2" w:type="dxa"/>
            <w:gridSpan w:val="4"/>
            <w:shd w:val="clear" w:color="auto" w:fill="80000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32" w:type="dxa"/>
            <w:gridSpan w:val="2"/>
            <w:shd w:val="clear" w:color="auto" w:fill="80000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F4679" w:rsidRPr="00C125BF" w14:paraId="4EB37CF3" w14:textId="77777777" w:rsidTr="003B6992">
        <w:trPr>
          <w:cantSplit/>
          <w:trHeight w:val="36"/>
        </w:trPr>
        <w:tc>
          <w:tcPr>
            <w:tcW w:w="5223" w:type="dxa"/>
            <w:gridSpan w:val="2"/>
            <w:shd w:val="clear" w:color="auto" w:fill="auto"/>
            <w:tcMar>
              <w:top w:w="28" w:type="dxa"/>
              <w:left w:w="57" w:type="dxa"/>
              <w:bottom w:w="28" w:type="dxa"/>
              <w:right w:w="57" w:type="dxa"/>
            </w:tcMar>
          </w:tcPr>
          <w:p w14:paraId="7F678E87" w14:textId="24335089" w:rsidR="00746E1E" w:rsidRDefault="00746E1E"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BF4679" w:rsidRPr="00746E1E">
              <w:rPr>
                <w:rFonts w:asciiTheme="minorHAnsi" w:hAnsiTheme="minorHAnsi" w:cs="Lucida Sans Unicode"/>
                <w:color w:val="000000" w:themeColor="text1"/>
                <w:sz w:val="16"/>
                <w:szCs w:val="16"/>
              </w:rPr>
              <w:t>The equals sign always comes at the end of the</w:t>
            </w:r>
            <w:r>
              <w:rPr>
                <w:rFonts w:asciiTheme="minorHAnsi" w:hAnsiTheme="minorHAnsi" w:cs="Lucida Sans Unicode"/>
                <w:color w:val="000000" w:themeColor="text1"/>
                <w:sz w:val="16"/>
                <w:szCs w:val="16"/>
              </w:rPr>
              <w:t xml:space="preserve"> mathematical statement</w:t>
            </w:r>
          </w:p>
          <w:p w14:paraId="6071C238" w14:textId="77777777" w:rsidR="00746E1E"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46E1E">
              <w:rPr>
                <w:rFonts w:asciiTheme="minorHAnsi" w:hAnsiTheme="minorHAnsi" w:cs="Lucida Sans Unicode"/>
                <w:color w:val="000000" w:themeColor="text1"/>
                <w:sz w:val="16"/>
                <w:szCs w:val="16"/>
              </w:rPr>
              <w:t>Convince me</w:t>
            </w:r>
            <w:r w:rsidR="00746E1E">
              <w:rPr>
                <w:rFonts w:asciiTheme="minorHAnsi" w:hAnsiTheme="minorHAnsi" w:cs="Lucida Sans Unicode"/>
                <w:color w:val="000000" w:themeColor="text1"/>
                <w:sz w:val="16"/>
                <w:szCs w:val="16"/>
              </w:rPr>
              <w:t xml:space="preserve"> that </w:t>
            </w:r>
            <w:r w:rsidRPr="00746E1E">
              <w:rPr>
                <w:rFonts w:asciiTheme="minorHAnsi" w:hAnsiTheme="minorHAnsi" w:cs="Lucida Sans Unicode"/>
                <w:color w:val="000000" w:themeColor="text1"/>
                <w:sz w:val="16"/>
                <w:szCs w:val="16"/>
              </w:rPr>
              <w:t>5</w:t>
            </w:r>
            <w:r w:rsidR="00746E1E" w:rsidRPr="00746E1E">
              <w:rPr>
                <w:rFonts w:asciiTheme="minorHAnsi" w:hAnsiTheme="minorHAnsi" w:cs="Lucida Sans Unicode"/>
                <w:color w:val="000000" w:themeColor="text1"/>
                <w:sz w:val="16"/>
                <w:szCs w:val="16"/>
              </w:rPr>
              <w:t xml:space="preserve"> </w:t>
            </w:r>
            <w:r w:rsidRPr="00746E1E">
              <w:rPr>
                <w:rFonts w:asciiTheme="minorHAnsi" w:hAnsiTheme="minorHAnsi" w:cs="Lucida Sans Unicode"/>
                <w:color w:val="000000" w:themeColor="text1"/>
                <w:sz w:val="16"/>
                <w:szCs w:val="16"/>
              </w:rPr>
              <w:t>= 9</w:t>
            </w:r>
            <w:r w:rsidR="00746E1E">
              <w:rPr>
                <w:rFonts w:asciiTheme="minorHAnsi" w:hAnsiTheme="minorHAnsi" w:cs="Lucida Sans Unicode"/>
                <w:color w:val="000000" w:themeColor="text1"/>
                <w:sz w:val="16"/>
                <w:szCs w:val="16"/>
              </w:rPr>
              <w:t xml:space="preserve"> – </w:t>
            </w:r>
            <w:r w:rsidRPr="00746E1E">
              <w:rPr>
                <w:rFonts w:asciiTheme="minorHAnsi" w:hAnsiTheme="minorHAnsi" w:cs="Lucida Sans Unicode"/>
                <w:color w:val="000000" w:themeColor="text1"/>
                <w:sz w:val="16"/>
                <w:szCs w:val="16"/>
              </w:rPr>
              <w:t>4</w:t>
            </w:r>
            <w:r w:rsidR="00746E1E">
              <w:rPr>
                <w:rFonts w:asciiTheme="minorHAnsi" w:hAnsiTheme="minorHAnsi" w:cs="Lucida Sans Unicode"/>
                <w:color w:val="000000" w:themeColor="text1"/>
                <w:sz w:val="16"/>
                <w:szCs w:val="16"/>
              </w:rPr>
              <w:t xml:space="preserve"> </w:t>
            </w:r>
          </w:p>
          <w:p w14:paraId="35607D19" w14:textId="0E763EA2" w:rsidR="00BF4679" w:rsidRPr="00746E1E" w:rsidRDefault="00746E1E"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00BF4679" w:rsidRPr="00746E1E">
              <w:rPr>
                <w:rFonts w:asciiTheme="minorHAnsi" w:hAnsiTheme="minorHAnsi" w:cs="Lucida Sans Unicode"/>
                <w:color w:val="000000" w:themeColor="text1"/>
                <w:sz w:val="16"/>
                <w:szCs w:val="16"/>
              </w:rPr>
              <w:t>12 + 7 = 19</w:t>
            </w:r>
          </w:p>
          <w:p w14:paraId="43D53B7B" w14:textId="70FEC169" w:rsidR="00BF4679" w:rsidRPr="00E9594C" w:rsidRDefault="00BF4679" w:rsidP="006E0212">
            <w:pPr>
              <w:pStyle w:val="ListParagraph"/>
              <w:numPr>
                <w:ilvl w:val="0"/>
                <w:numId w:val="2"/>
              </w:numPr>
              <w:spacing w:after="0" w:line="240" w:lineRule="auto"/>
              <w:ind w:left="238" w:hanging="238"/>
              <w:rPr>
                <w:rFonts w:asciiTheme="minorHAnsi" w:hAnsiTheme="minorHAnsi" w:cs="Lucida Sans Unicode"/>
                <w:b/>
                <w:color w:val="000000" w:themeColor="text1"/>
                <w:sz w:val="16"/>
                <w:szCs w:val="16"/>
              </w:rPr>
            </w:pPr>
            <w:r w:rsidRPr="00A8260E">
              <w:rPr>
                <w:rFonts w:asciiTheme="minorHAnsi" w:hAnsiTheme="minorHAnsi" w:cs="Lucida Sans Unicode"/>
                <w:color w:val="000000" w:themeColor="text1"/>
                <w:sz w:val="16"/>
                <w:szCs w:val="16"/>
              </w:rPr>
              <w:t>Show me a ca</w:t>
            </w:r>
            <w:r w:rsidR="00746E1E">
              <w:rPr>
                <w:rFonts w:asciiTheme="minorHAnsi" w:hAnsiTheme="minorHAnsi" w:cs="Lucida Sans Unicode"/>
                <w:color w:val="000000" w:themeColor="text1"/>
                <w:sz w:val="16"/>
                <w:szCs w:val="16"/>
              </w:rPr>
              <w:t xml:space="preserve">lculation which is equal to 7.  And another, </w:t>
            </w:r>
            <w:r w:rsidRPr="00A8260E">
              <w:rPr>
                <w:rFonts w:asciiTheme="minorHAnsi" w:hAnsiTheme="minorHAnsi" w:cs="Lucida Sans Unicode"/>
                <w:color w:val="000000" w:themeColor="text1"/>
                <w:sz w:val="16"/>
                <w:szCs w:val="16"/>
              </w:rPr>
              <w:t>and another</w:t>
            </w:r>
            <w:r w:rsidR="00746E1E">
              <w:rPr>
                <w:rFonts w:asciiTheme="minorHAnsi" w:hAnsiTheme="minorHAnsi" w:cs="Lucida Sans Unicode"/>
                <w:color w:val="000000" w:themeColor="text1"/>
                <w:sz w:val="16"/>
                <w:szCs w:val="16"/>
              </w:rPr>
              <w:t>…</w:t>
            </w:r>
          </w:p>
        </w:tc>
        <w:tc>
          <w:tcPr>
            <w:tcW w:w="5222" w:type="dxa"/>
            <w:gridSpan w:val="4"/>
            <w:shd w:val="clear" w:color="auto" w:fill="auto"/>
            <w:tcMar>
              <w:top w:w="28" w:type="dxa"/>
              <w:left w:w="57" w:type="dxa"/>
              <w:bottom w:w="28" w:type="dxa"/>
              <w:right w:w="57" w:type="dxa"/>
            </w:tcMar>
          </w:tcPr>
          <w:p w14:paraId="4B4994F3" w14:textId="0F105248" w:rsidR="003114E3" w:rsidRPr="00392E78" w:rsidRDefault="003114E3" w:rsidP="003114E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5" w:history="1">
              <w:r w:rsidRPr="003114E3">
                <w:rPr>
                  <w:rStyle w:val="Hyperlink"/>
                  <w:rFonts w:asciiTheme="minorHAnsi" w:hAnsiTheme="minorHAnsi" w:cs="Lucida Sans Unicode"/>
                  <w:sz w:val="16"/>
                  <w:szCs w:val="16"/>
                </w:rPr>
                <w:t>Balance statements</w:t>
              </w:r>
            </w:hyperlink>
          </w:p>
          <w:p w14:paraId="61002276" w14:textId="58BB5BBF" w:rsidR="00BF4679" w:rsidRDefault="00BF4679" w:rsidP="009D544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Using a large number track or number tiles encourage the children to step along the number line to count on</w:t>
            </w:r>
            <w:r w:rsidR="00E310E3">
              <w:rPr>
                <w:rStyle w:val="Hyperlink"/>
                <w:rFonts w:asciiTheme="minorHAnsi" w:hAnsiTheme="minorHAnsi" w:cs="Lucida Sans Unicode"/>
                <w:color w:val="auto"/>
                <w:sz w:val="16"/>
                <w:szCs w:val="16"/>
                <w:u w:val="none"/>
              </w:rPr>
              <w:t xml:space="preserve"> </w:t>
            </w:r>
            <w:r>
              <w:rPr>
                <w:rStyle w:val="Hyperlink"/>
                <w:rFonts w:asciiTheme="minorHAnsi" w:hAnsiTheme="minorHAnsi" w:cs="Lucida Sans Unicode"/>
                <w:color w:val="auto"/>
                <w:sz w:val="16"/>
                <w:szCs w:val="16"/>
                <w:u w:val="none"/>
              </w:rPr>
              <w:t>/ back to aid addition</w:t>
            </w:r>
            <w:r w:rsidR="00E310E3">
              <w:rPr>
                <w:rStyle w:val="Hyperlink"/>
                <w:rFonts w:asciiTheme="minorHAnsi" w:hAnsiTheme="minorHAnsi" w:cs="Lucida Sans Unicode"/>
                <w:color w:val="auto"/>
                <w:sz w:val="16"/>
                <w:szCs w:val="16"/>
                <w:u w:val="none"/>
              </w:rPr>
              <w:t xml:space="preserve"> </w:t>
            </w:r>
            <w:r>
              <w:rPr>
                <w:rStyle w:val="Hyperlink"/>
                <w:rFonts w:asciiTheme="minorHAnsi" w:hAnsiTheme="minorHAnsi" w:cs="Lucida Sans Unicode"/>
                <w:color w:val="auto"/>
                <w:sz w:val="16"/>
                <w:szCs w:val="16"/>
                <w:u w:val="none"/>
              </w:rPr>
              <w:t>/ subtraction. Discuss whether pupils could step in different step sizes and use their knowledge of number bonds to 10 to help them.</w:t>
            </w:r>
          </w:p>
          <w:p w14:paraId="22A05202" w14:textId="77777777" w:rsidR="00BF4679" w:rsidRDefault="00BF4679" w:rsidP="009D5444">
            <w:pPr>
              <w:rPr>
                <w:rStyle w:val="Hyperlink"/>
                <w:rFonts w:asciiTheme="minorHAnsi" w:hAnsiTheme="minorHAnsi" w:cs="Lucida Sans Unicode"/>
                <w:color w:val="auto"/>
                <w:sz w:val="16"/>
                <w:szCs w:val="16"/>
                <w:u w:val="none"/>
              </w:rPr>
            </w:pPr>
            <w:r w:rsidRPr="00392E78">
              <w:rPr>
                <w:rStyle w:val="Hyperlink"/>
                <w:rFonts w:asciiTheme="minorHAnsi" w:hAnsiTheme="minorHAnsi" w:cs="Lucida Sans Unicode"/>
                <w:color w:val="auto"/>
                <w:sz w:val="16"/>
                <w:szCs w:val="16"/>
                <w:u w:val="none"/>
              </w:rPr>
              <w:t xml:space="preserve">NRICH: </w:t>
            </w:r>
            <w:hyperlink r:id="rId86" w:history="1">
              <w:r w:rsidRPr="00690503">
                <w:rPr>
                  <w:rStyle w:val="Hyperlink"/>
                  <w:rFonts w:asciiTheme="minorHAnsi" w:hAnsiTheme="minorHAnsi" w:cs="Lucida Sans Unicode"/>
                  <w:sz w:val="16"/>
                  <w:szCs w:val="16"/>
                </w:rPr>
                <w:t>I’m Eight</w:t>
              </w:r>
            </w:hyperlink>
          </w:p>
          <w:p w14:paraId="7B76D570" w14:textId="77777777" w:rsidR="00BF4679" w:rsidRPr="00392E78" w:rsidRDefault="00BF4679" w:rsidP="009D544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7" w:history="1">
              <w:r w:rsidRPr="008A24BB">
                <w:rPr>
                  <w:rStyle w:val="Hyperlink"/>
                  <w:rFonts w:asciiTheme="minorHAnsi" w:hAnsiTheme="minorHAnsi" w:cs="Lucida Sans Unicode"/>
                  <w:sz w:val="16"/>
                  <w:szCs w:val="16"/>
                </w:rPr>
                <w:t>2, 4, 6, 8</w:t>
              </w:r>
            </w:hyperlink>
          </w:p>
          <w:p w14:paraId="150ACD09" w14:textId="5D140A42" w:rsidR="00BF4679" w:rsidRPr="00CA757C" w:rsidRDefault="00BF4679" w:rsidP="009D5444">
            <w:pPr>
              <w:rPr>
                <w:rStyle w:val="Hyperlink"/>
                <w:rFonts w:asciiTheme="minorHAnsi" w:hAnsiTheme="minorHAnsi" w:cs="Lucida Sans Unicode"/>
                <w:color w:val="auto"/>
                <w:sz w:val="16"/>
                <w:szCs w:val="16"/>
                <w:u w:val="none"/>
              </w:rPr>
            </w:pPr>
            <w:r w:rsidRPr="00392E78">
              <w:rPr>
                <w:rStyle w:val="Hyperlink"/>
                <w:rFonts w:asciiTheme="minorHAnsi" w:hAnsiTheme="minorHAnsi" w:cs="Lucida Sans Unicode"/>
                <w:color w:val="auto"/>
                <w:sz w:val="16"/>
                <w:szCs w:val="16"/>
                <w:u w:val="none"/>
              </w:rPr>
              <w:t xml:space="preserve">NCETM: </w:t>
            </w:r>
            <w:hyperlink r:id="rId88" w:history="1">
              <w:r w:rsidRPr="008A24BB">
                <w:rPr>
                  <w:rStyle w:val="Hyperlink"/>
                  <w:rFonts w:asciiTheme="minorHAnsi" w:hAnsiTheme="minorHAnsi" w:cs="Lucida Sans Unicode"/>
                  <w:sz w:val="16"/>
                  <w:szCs w:val="16"/>
                </w:rPr>
                <w:t>Activity A</w:t>
              </w:r>
            </w:hyperlink>
            <w:r w:rsidR="00CA757C">
              <w:rPr>
                <w:rStyle w:val="Hyperlink"/>
                <w:rFonts w:asciiTheme="minorHAnsi" w:hAnsiTheme="minorHAnsi" w:cs="Lucida Sans Unicode"/>
                <w:color w:val="auto"/>
                <w:sz w:val="16"/>
                <w:szCs w:val="16"/>
                <w:u w:val="none"/>
              </w:rPr>
              <w:t xml:space="preserve">, </w:t>
            </w:r>
            <w:hyperlink r:id="rId89" w:history="1">
              <w:r w:rsidRPr="008A24BB">
                <w:rPr>
                  <w:rStyle w:val="Hyperlink"/>
                  <w:rFonts w:asciiTheme="minorHAnsi" w:hAnsiTheme="minorHAnsi" w:cs="Lucida Sans Unicode"/>
                  <w:sz w:val="16"/>
                  <w:szCs w:val="16"/>
                </w:rPr>
                <w:t>Activity C</w:t>
              </w:r>
            </w:hyperlink>
          </w:p>
          <w:p w14:paraId="22C04739" w14:textId="77777777" w:rsidR="003B6992" w:rsidRDefault="003B6992" w:rsidP="009D5444">
            <w:pPr>
              <w:rPr>
                <w:rStyle w:val="Hyperlink"/>
                <w:rFonts w:asciiTheme="minorHAnsi" w:hAnsiTheme="minorHAnsi" w:cs="Lucida Sans Unicode"/>
                <w:b/>
                <w:color w:val="auto"/>
                <w:sz w:val="16"/>
                <w:szCs w:val="16"/>
                <w:u w:val="none"/>
              </w:rPr>
            </w:pPr>
          </w:p>
          <w:p w14:paraId="5A6880A6" w14:textId="77777777" w:rsidR="00BF4679" w:rsidRDefault="00BF4679" w:rsidP="009D544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8525488" w14:textId="25FA9156" w:rsidR="00D743BF" w:rsidRPr="00D743BF" w:rsidRDefault="00D743BF" w:rsidP="009D5444">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90" w:history="1">
              <w:r>
                <w:rPr>
                  <w:rStyle w:val="Hyperlink"/>
                  <w:rFonts w:asciiTheme="minorHAnsi" w:hAnsiTheme="minorHAnsi" w:cs="Lucida Sans Unicode"/>
                  <w:sz w:val="16"/>
                  <w:szCs w:val="16"/>
                </w:rPr>
                <w:t>1M4 BAM Task</w:t>
              </w:r>
            </w:hyperlink>
            <w:r w:rsidR="006521BC">
              <w:t>,</w:t>
            </w:r>
            <w:r w:rsidR="006521BC" w:rsidRPr="00CF1A74">
              <w:rPr>
                <w:rFonts w:asciiTheme="minorHAnsi" w:hAnsiTheme="minorHAnsi" w:cs="Lucida Sans Unicode"/>
                <w:sz w:val="16"/>
                <w:szCs w:val="16"/>
              </w:rPr>
              <w:t xml:space="preserve"> </w:t>
            </w:r>
            <w:hyperlink r:id="rId91" w:history="1">
              <w:r w:rsidR="006521BC">
                <w:rPr>
                  <w:rStyle w:val="Hyperlink"/>
                  <w:rFonts w:asciiTheme="minorHAnsi" w:hAnsiTheme="minorHAnsi" w:cs="Lucida Sans Unicode"/>
                  <w:sz w:val="16"/>
                  <w:szCs w:val="16"/>
                </w:rPr>
                <w:t>1M6 BAM Task</w:t>
              </w:r>
            </w:hyperlink>
          </w:p>
          <w:p w14:paraId="6657BFD6" w14:textId="7EF24516" w:rsidR="00BF4679" w:rsidRPr="00E9594C" w:rsidRDefault="002251DF" w:rsidP="005010DD">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92" w:history="1">
              <w:r w:rsidRPr="00915184">
                <w:rPr>
                  <w:rStyle w:val="Hyperlink"/>
                  <w:rFonts w:ascii="Calibri" w:hAnsi="Calibri" w:cs="Lucida Sans Unicode"/>
                  <w:sz w:val="16"/>
                  <w:szCs w:val="16"/>
                </w:rPr>
                <w:t>NC Assessment Materials (Teaching and Assessing Mastery)</w:t>
              </w:r>
            </w:hyperlink>
          </w:p>
        </w:tc>
        <w:tc>
          <w:tcPr>
            <w:tcW w:w="5232" w:type="dxa"/>
            <w:gridSpan w:val="2"/>
            <w:shd w:val="clear" w:color="auto" w:fill="auto"/>
            <w:tcMar>
              <w:top w:w="28" w:type="dxa"/>
              <w:left w:w="57" w:type="dxa"/>
              <w:bottom w:w="28" w:type="dxa"/>
              <w:right w:w="57" w:type="dxa"/>
            </w:tcMar>
          </w:tcPr>
          <w:p w14:paraId="36707246" w14:textId="56B4D6F5" w:rsidR="00BF4679" w:rsidRDefault="00BF4679"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746E1E">
              <w:rPr>
                <w:rFonts w:asciiTheme="minorHAnsi" w:hAnsiTheme="minorHAnsi" w:cs="Lucida Sans Unicode"/>
                <w:color w:val="000000" w:themeColor="text1"/>
                <w:sz w:val="16"/>
                <w:szCs w:val="16"/>
              </w:rPr>
              <w:t>pupils</w:t>
            </w:r>
            <w:r>
              <w:rPr>
                <w:rFonts w:asciiTheme="minorHAnsi" w:hAnsiTheme="minorHAnsi" w:cs="Lucida Sans Unicode"/>
                <w:color w:val="000000" w:themeColor="text1"/>
                <w:sz w:val="16"/>
                <w:szCs w:val="16"/>
              </w:rPr>
              <w:t xml:space="preserve"> may </w:t>
            </w:r>
            <w:r w:rsidR="00746E1E">
              <w:rPr>
                <w:rFonts w:asciiTheme="minorHAnsi" w:hAnsiTheme="minorHAnsi" w:cs="Lucida Sans Unicode"/>
                <w:color w:val="000000" w:themeColor="text1"/>
                <w:sz w:val="16"/>
                <w:szCs w:val="16"/>
              </w:rPr>
              <w:t xml:space="preserve">first </w:t>
            </w:r>
            <w:r>
              <w:rPr>
                <w:rFonts w:asciiTheme="minorHAnsi" w:hAnsiTheme="minorHAnsi" w:cs="Lucida Sans Unicode"/>
                <w:color w:val="000000" w:themeColor="text1"/>
                <w:sz w:val="16"/>
                <w:szCs w:val="16"/>
              </w:rPr>
              <w:t>include the number that t</w:t>
            </w:r>
            <w:r w:rsidR="00746E1E">
              <w:rPr>
                <w:rFonts w:asciiTheme="minorHAnsi" w:hAnsiTheme="minorHAnsi" w:cs="Lucida Sans Unicode"/>
                <w:color w:val="000000" w:themeColor="text1"/>
                <w:sz w:val="16"/>
                <w:szCs w:val="16"/>
              </w:rPr>
              <w:t xml:space="preserve">hey count from, add to or subtract </w:t>
            </w:r>
            <w:r>
              <w:rPr>
                <w:rFonts w:asciiTheme="minorHAnsi" w:hAnsiTheme="minorHAnsi" w:cs="Lucida Sans Unicode"/>
                <w:color w:val="000000" w:themeColor="text1"/>
                <w:sz w:val="16"/>
                <w:szCs w:val="16"/>
              </w:rPr>
              <w:t>from (therefore they may be out by 1 each time)</w:t>
            </w:r>
          </w:p>
          <w:p w14:paraId="3A230369" w14:textId="4DD72CE4" w:rsidR="00BF4679" w:rsidRDefault="00746E1E"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equals sign means ‘makes’, or ‘’is equal to’</w:t>
            </w:r>
          </w:p>
          <w:p w14:paraId="72A75EA6" w14:textId="354C52C4" w:rsidR="00746E1E" w:rsidRDefault="00746E1E"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there always ‘has to be an answer’ when writing statements using the equals symbol</w:t>
            </w:r>
          </w:p>
          <w:p w14:paraId="4F6772FF" w14:textId="6167BC25" w:rsidR="00BF4679" w:rsidRPr="00E9594C" w:rsidRDefault="00BF4679" w:rsidP="005010DD">
            <w:pPr>
              <w:rPr>
                <w:rFonts w:asciiTheme="minorHAnsi" w:hAnsiTheme="minorHAnsi" w:cs="Lucida Sans Unicode"/>
                <w:sz w:val="16"/>
                <w:szCs w:val="16"/>
              </w:rPr>
            </w:pPr>
          </w:p>
        </w:tc>
      </w:tr>
    </w:tbl>
    <w:p w14:paraId="56CD47B9" w14:textId="77777777"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2BC59B43"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C53941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23"/>
        <w:gridCol w:w="1300"/>
        <w:gridCol w:w="2115"/>
        <w:gridCol w:w="505"/>
        <w:gridCol w:w="1957"/>
        <w:gridCol w:w="645"/>
        <w:gridCol w:w="1540"/>
        <w:gridCol w:w="3692"/>
      </w:tblGrid>
      <w:tr w:rsidR="005010DD" w:rsidRPr="00C125BF" w14:paraId="3A2BD661" w14:textId="77777777" w:rsidTr="0064036B">
        <w:trPr>
          <w:cantSplit/>
          <w:trHeight w:val="170"/>
        </w:trPr>
        <w:tc>
          <w:tcPr>
            <w:tcW w:w="11985" w:type="dxa"/>
            <w:gridSpan w:val="7"/>
            <w:tcBorders>
              <w:bottom w:val="single" w:sz="4" w:space="0" w:color="auto"/>
            </w:tcBorders>
            <w:shd w:val="clear" w:color="auto" w:fill="800000"/>
            <w:noWrap/>
            <w:tcMar>
              <w:top w:w="28" w:type="dxa"/>
              <w:left w:w="57" w:type="dxa"/>
              <w:bottom w:w="28" w:type="dxa"/>
              <w:right w:w="57" w:type="dxa"/>
            </w:tcMar>
            <w:vAlign w:val="bottom"/>
          </w:tcPr>
          <w:p w14:paraId="1D65A2AF" w14:textId="7E74A8DD" w:rsidR="005010DD" w:rsidRPr="006F2C55" w:rsidRDefault="005010DD" w:rsidP="005010DD">
            <w:pPr>
              <w:rPr>
                <w:rFonts w:ascii="Century Gothic" w:hAnsi="Century Gothic" w:cs="Lucida Sans Unicode"/>
                <w:i/>
                <w:color w:val="FFFFFF" w:themeColor="background1"/>
                <w:sz w:val="20"/>
                <w:szCs w:val="20"/>
              </w:rPr>
            </w:pPr>
            <w:bookmarkStart w:id="8" w:name="MS"/>
            <w:r w:rsidRPr="006F2C55">
              <w:rPr>
                <w:rFonts w:ascii="Century Gothic" w:hAnsi="Century Gothic" w:cs="Lucida Sans Unicode"/>
                <w:i/>
                <w:color w:val="FFFFFF" w:themeColor="background1"/>
                <w:sz w:val="20"/>
                <w:szCs w:val="20"/>
              </w:rPr>
              <w:t>Measuring space</w:t>
            </w:r>
            <w:bookmarkEnd w:id="8"/>
          </w:p>
        </w:tc>
        <w:tc>
          <w:tcPr>
            <w:tcW w:w="3692" w:type="dxa"/>
            <w:tcBorders>
              <w:bottom w:val="single" w:sz="4" w:space="0" w:color="auto"/>
            </w:tcBorders>
            <w:shd w:val="clear" w:color="auto" w:fill="800000"/>
            <w:tcMar>
              <w:top w:w="28" w:type="dxa"/>
              <w:left w:w="57" w:type="dxa"/>
              <w:bottom w:w="28" w:type="dxa"/>
              <w:right w:w="57" w:type="dxa"/>
            </w:tcMar>
            <w:vAlign w:val="bottom"/>
          </w:tcPr>
          <w:p w14:paraId="5F1EC301" w14:textId="4FF29E70" w:rsidR="005010DD" w:rsidRPr="006F2C55" w:rsidRDefault="00547050"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5010DD"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4B224C" w:rsidRPr="00C125BF" w14:paraId="64BD9D62" w14:textId="77777777" w:rsidTr="0064036B">
        <w:trPr>
          <w:cantSplit/>
          <w:trHeight w:val="39"/>
        </w:trPr>
        <w:tc>
          <w:tcPr>
            <w:tcW w:w="7338" w:type="dxa"/>
            <w:gridSpan w:val="3"/>
            <w:tcBorders>
              <w:bottom w:val="nil"/>
              <w:right w:val="nil"/>
            </w:tcBorders>
            <w:shd w:val="clear" w:color="auto" w:fill="E6E6E6"/>
            <w:tcMar>
              <w:top w:w="28" w:type="dxa"/>
              <w:left w:w="57" w:type="dxa"/>
              <w:bottom w:w="28" w:type="dxa"/>
              <w:right w:w="57" w:type="dxa"/>
            </w:tcMar>
          </w:tcPr>
          <w:p w14:paraId="72757B6B" w14:textId="397832F5" w:rsidR="004B224C" w:rsidRPr="00E9594C" w:rsidRDefault="0046399B" w:rsidP="005010DD">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9" w:type="dxa"/>
            <w:gridSpan w:val="5"/>
            <w:tcBorders>
              <w:left w:val="nil"/>
              <w:bottom w:val="nil"/>
            </w:tcBorders>
            <w:shd w:val="clear" w:color="auto" w:fill="E6E6E6"/>
          </w:tcPr>
          <w:p w14:paraId="36E75BE8" w14:textId="3B9FC5FA" w:rsidR="004B224C" w:rsidRPr="00E9594C" w:rsidRDefault="00B918D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3" w:history="1">
              <w:r w:rsidRPr="005234D7">
                <w:rPr>
                  <w:rStyle w:val="Hyperlink"/>
                  <w:rFonts w:asciiTheme="minorHAnsi" w:hAnsiTheme="minorHAnsi" w:cs="Arial"/>
                  <w:sz w:val="16"/>
                  <w:szCs w:val="16"/>
                </w:rPr>
                <w:t>Measurement and mensuration progression map</w:t>
              </w:r>
            </w:hyperlink>
          </w:p>
        </w:tc>
      </w:tr>
      <w:tr w:rsidR="007C6364" w:rsidRPr="00C125BF" w14:paraId="4B459B94" w14:textId="77777777" w:rsidTr="00D67E10">
        <w:trPr>
          <w:cantSplit/>
          <w:trHeight w:val="369"/>
        </w:trPr>
        <w:tc>
          <w:tcPr>
            <w:tcW w:w="15677" w:type="dxa"/>
            <w:gridSpan w:val="8"/>
            <w:tcBorders>
              <w:top w:val="nil"/>
              <w:bottom w:val="nil"/>
            </w:tcBorders>
            <w:shd w:val="clear" w:color="auto" w:fill="E6E6E6"/>
            <w:tcMar>
              <w:top w:w="28" w:type="dxa"/>
              <w:left w:w="57" w:type="dxa"/>
              <w:bottom w:w="28" w:type="dxa"/>
              <w:right w:w="57" w:type="dxa"/>
            </w:tcMar>
          </w:tcPr>
          <w:p w14:paraId="1B56411D" w14:textId="77777777" w:rsidR="00997787" w:rsidRPr="00997787" w:rsidRDefault="00997787" w:rsidP="006E0212">
            <w:pPr>
              <w:pStyle w:val="ListParagraph"/>
              <w:numPr>
                <w:ilvl w:val="0"/>
                <w:numId w:val="1"/>
              </w:numPr>
              <w:spacing w:after="0" w:line="240" w:lineRule="auto"/>
              <w:ind w:left="227" w:hanging="227"/>
              <w:rPr>
                <w:rFonts w:asciiTheme="minorHAnsi" w:hAnsiTheme="minorHAnsi" w:cs="Lucida Sans Unicode"/>
                <w:sz w:val="16"/>
                <w:szCs w:val="16"/>
              </w:rPr>
            </w:pPr>
            <w:r w:rsidRPr="00997787">
              <w:rPr>
                <w:color w:val="000000"/>
                <w:sz w:val="16"/>
                <w:szCs w:val="16"/>
              </w:rPr>
              <w:t>measure and begin to record the following: lengths and heights; mass/weight; capacity and volume; time (hours, minutes, seconds)</w:t>
            </w:r>
          </w:p>
          <w:p w14:paraId="07D681FE" w14:textId="576B0EF0" w:rsidR="00997787" w:rsidRPr="00997787" w:rsidRDefault="00997787" w:rsidP="006E0212">
            <w:pPr>
              <w:pStyle w:val="ListParagraph"/>
              <w:numPr>
                <w:ilvl w:val="0"/>
                <w:numId w:val="1"/>
              </w:numPr>
              <w:spacing w:after="0" w:line="240" w:lineRule="auto"/>
              <w:ind w:left="227" w:hanging="227"/>
              <w:rPr>
                <w:rFonts w:asciiTheme="minorHAnsi" w:hAnsiTheme="minorHAnsi" w:cs="Lucida Sans Unicode"/>
                <w:sz w:val="16"/>
                <w:szCs w:val="16"/>
              </w:rPr>
            </w:pPr>
            <w:r w:rsidRPr="00997787">
              <w:rPr>
                <w:color w:val="000000"/>
                <w:sz w:val="16"/>
                <w:szCs w:val="16"/>
              </w:rPr>
              <w:t>compare, describe and solve practical problems for: lengths and heights [for example, long/short, longer/shorter, tall/short, double/half]; mass/weight [for example, heavy/light, heavier than, lighter than]; capacity and volume [for example, full/empty, more than, less than, half, half full, quarter]; time [for example, quicker, slower, earlier, later]</w:t>
            </w:r>
          </w:p>
        </w:tc>
      </w:tr>
      <w:tr w:rsidR="0052686C" w:rsidRPr="00C125BF" w14:paraId="068B9C1F" w14:textId="77777777" w:rsidTr="00D67E10">
        <w:trPr>
          <w:cantSplit/>
          <w:trHeight w:val="49"/>
        </w:trPr>
        <w:tc>
          <w:tcPr>
            <w:tcW w:w="15677"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BBBE97" w14:textId="53086313" w:rsidR="0052686C" w:rsidRPr="008325F3" w:rsidRDefault="00B007C6" w:rsidP="00131E9D">
            <w:pPr>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64036B" w:rsidRPr="00965CB9" w14:paraId="6F63F056" w14:textId="77777777" w:rsidTr="0064036B">
        <w:trPr>
          <w:cantSplit/>
          <w:trHeight w:val="128"/>
        </w:trPr>
        <w:tc>
          <w:tcPr>
            <w:tcW w:w="3923" w:type="dxa"/>
            <w:tcBorders>
              <w:bottom w:val="single" w:sz="4" w:space="0" w:color="auto"/>
            </w:tcBorders>
            <w:shd w:val="clear" w:color="auto" w:fill="800000"/>
            <w:noWrap/>
            <w:tcMar>
              <w:top w:w="28" w:type="dxa"/>
              <w:left w:w="57" w:type="dxa"/>
              <w:bottom w:w="28" w:type="dxa"/>
              <w:right w:w="57" w:type="dxa"/>
            </w:tcMar>
          </w:tcPr>
          <w:p w14:paraId="467FBEFD" w14:textId="4ECF04F6" w:rsidR="0064036B" w:rsidRPr="006F2C55" w:rsidRDefault="0064036B"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877" w:type="dxa"/>
            <w:gridSpan w:val="4"/>
            <w:tcBorders>
              <w:right w:val="nil"/>
            </w:tcBorders>
            <w:shd w:val="clear" w:color="auto" w:fill="800000"/>
            <w:noWrap/>
            <w:tcMar>
              <w:top w:w="28" w:type="dxa"/>
              <w:left w:w="57" w:type="dxa"/>
              <w:bottom w:w="28" w:type="dxa"/>
              <w:right w:w="57" w:type="dxa"/>
            </w:tcMar>
          </w:tcPr>
          <w:p w14:paraId="32E6AA7A" w14:textId="77777777" w:rsidR="0064036B" w:rsidRPr="006F2C55" w:rsidRDefault="0064036B"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877" w:type="dxa"/>
            <w:gridSpan w:val="3"/>
            <w:tcBorders>
              <w:left w:val="nil"/>
            </w:tcBorders>
            <w:shd w:val="clear" w:color="auto" w:fill="800000"/>
          </w:tcPr>
          <w:p w14:paraId="2DCEBE36" w14:textId="36D20A6C" w:rsidR="0064036B" w:rsidRPr="006F2C55" w:rsidRDefault="0064036B" w:rsidP="005010DD">
            <w:pPr>
              <w:rPr>
                <w:rFonts w:ascii="Century Gothic" w:hAnsi="Century Gothic" w:cs="Lucida Sans Unicode"/>
                <w:color w:val="FFFFFF" w:themeColor="background1"/>
                <w:sz w:val="16"/>
                <w:szCs w:val="16"/>
              </w:rPr>
            </w:pPr>
          </w:p>
        </w:tc>
      </w:tr>
      <w:tr w:rsidR="0064036B" w:rsidRPr="00C125BF" w14:paraId="5494957E" w14:textId="77777777" w:rsidTr="0064036B">
        <w:trPr>
          <w:cantSplit/>
          <w:trHeight w:val="128"/>
        </w:trPr>
        <w:tc>
          <w:tcPr>
            <w:tcW w:w="3923" w:type="dxa"/>
            <w:tcBorders>
              <w:bottom w:val="single" w:sz="4" w:space="0" w:color="auto"/>
            </w:tcBorders>
            <w:shd w:val="clear" w:color="auto" w:fill="auto"/>
            <w:noWrap/>
            <w:tcMar>
              <w:top w:w="28" w:type="dxa"/>
              <w:left w:w="57" w:type="dxa"/>
              <w:bottom w:w="28" w:type="dxa"/>
              <w:right w:w="57" w:type="dxa"/>
            </w:tcMar>
          </w:tcPr>
          <w:p w14:paraId="158A9E30" w14:textId="77777777" w:rsidR="0064036B" w:rsidRDefault="0064036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measurement of distance</w:t>
            </w:r>
          </w:p>
          <w:p w14:paraId="01E3521C" w14:textId="77777777" w:rsidR="0064036B" w:rsidRDefault="0064036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measurement of mass</w:t>
            </w:r>
          </w:p>
          <w:p w14:paraId="08D1B845" w14:textId="77777777" w:rsidR="0064036B" w:rsidRDefault="0064036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measurement of capacity</w:t>
            </w:r>
          </w:p>
          <w:p w14:paraId="68080176" w14:textId="3C6AF12D" w:rsidR="0064036B" w:rsidRPr="00E9594C" w:rsidRDefault="0064036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time</w:t>
            </w:r>
          </w:p>
        </w:tc>
        <w:tc>
          <w:tcPr>
            <w:tcW w:w="5877" w:type="dxa"/>
            <w:gridSpan w:val="4"/>
            <w:tcBorders>
              <w:bottom w:val="single" w:sz="4" w:space="0" w:color="auto"/>
              <w:right w:val="nil"/>
            </w:tcBorders>
            <w:shd w:val="clear" w:color="auto" w:fill="auto"/>
            <w:noWrap/>
            <w:tcMar>
              <w:top w:w="28" w:type="dxa"/>
              <w:left w:w="57" w:type="dxa"/>
              <w:bottom w:w="28" w:type="dxa"/>
              <w:right w:w="57" w:type="dxa"/>
            </w:tcMar>
          </w:tcPr>
          <w:p w14:paraId="1FD0A3C9" w14:textId="796C70FA" w:rsidR="0064036B" w:rsidRDefault="0064036B" w:rsidP="0025262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length using appropriate equipment</w:t>
            </w:r>
          </w:p>
          <w:p w14:paraId="5811D880" w14:textId="4A442375" w:rsidR="0064036B" w:rsidRDefault="0064036B" w:rsidP="0025262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mass using appropriate equipment</w:t>
            </w:r>
          </w:p>
          <w:p w14:paraId="6F457E79" w14:textId="5D35C326" w:rsidR="0064036B" w:rsidRPr="00252620" w:rsidRDefault="0064036B" w:rsidP="0025262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capacity using appropriate equipment</w:t>
            </w:r>
          </w:p>
          <w:p w14:paraId="7C442E54" w14:textId="7010F119" w:rsidR="0064036B" w:rsidRDefault="0064036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time using hours, minutes and seconds using appropriate equipment</w:t>
            </w:r>
          </w:p>
          <w:p w14:paraId="6EFFFF08" w14:textId="39323FE2" w:rsidR="0064036B" w:rsidRDefault="0064036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Record measurements using a system of non-standard or standard units</w:t>
            </w:r>
          </w:p>
          <w:p w14:paraId="71997A71" w14:textId="77777777" w:rsidR="0064036B" w:rsidRPr="0064036B" w:rsidRDefault="0064036B" w:rsidP="00E7165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and order lengths using </w:t>
            </w:r>
            <w:r w:rsidRPr="00997787">
              <w:rPr>
                <w:color w:val="000000"/>
                <w:sz w:val="16"/>
                <w:szCs w:val="16"/>
              </w:rPr>
              <w:t>long/short, longer/shorter, tall/short, double/half</w:t>
            </w:r>
          </w:p>
          <w:p w14:paraId="16E1F17E" w14:textId="54D1601B" w:rsidR="0064036B" w:rsidRPr="0064036B" w:rsidRDefault="0064036B" w:rsidP="0064036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and order masses using </w:t>
            </w:r>
            <w:r w:rsidRPr="00997787">
              <w:rPr>
                <w:color w:val="000000"/>
                <w:sz w:val="16"/>
                <w:szCs w:val="16"/>
              </w:rPr>
              <w:t>heavy/light, heavier than, lighter than</w:t>
            </w:r>
          </w:p>
        </w:tc>
        <w:tc>
          <w:tcPr>
            <w:tcW w:w="5877" w:type="dxa"/>
            <w:gridSpan w:val="3"/>
            <w:tcBorders>
              <w:left w:val="nil"/>
              <w:bottom w:val="single" w:sz="4" w:space="0" w:color="auto"/>
            </w:tcBorders>
            <w:shd w:val="clear" w:color="auto" w:fill="auto"/>
          </w:tcPr>
          <w:p w14:paraId="4F94D652" w14:textId="080CBCAE" w:rsidR="0064036B" w:rsidRDefault="0064036B" w:rsidP="00E7165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and order capacities using </w:t>
            </w:r>
            <w:r w:rsidRPr="00997787">
              <w:rPr>
                <w:color w:val="000000"/>
                <w:sz w:val="16"/>
                <w:szCs w:val="16"/>
              </w:rPr>
              <w:t>full/empty, more than, less than, half, half full, quarter</w:t>
            </w:r>
          </w:p>
          <w:p w14:paraId="084B66A9" w14:textId="28C00C7A" w:rsidR="0064036B" w:rsidRPr="00E71651" w:rsidRDefault="0064036B" w:rsidP="00E7165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Compare and order times using </w:t>
            </w:r>
            <w:r w:rsidRPr="00997787">
              <w:rPr>
                <w:color w:val="000000"/>
                <w:sz w:val="16"/>
                <w:szCs w:val="16"/>
              </w:rPr>
              <w:t>quicker, slower, earlier, later</w:t>
            </w:r>
          </w:p>
          <w:p w14:paraId="7A721776" w14:textId="77777777" w:rsidR="0064036B" w:rsidRDefault="0064036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Select appropriate language when making comparisons</w:t>
            </w:r>
          </w:p>
          <w:p w14:paraId="10FEBF8F" w14:textId="77777777" w:rsidR="0064036B" w:rsidRDefault="0064036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practical problems involving length, height, mass, volume</w:t>
            </w:r>
          </w:p>
          <w:p w14:paraId="162CED34" w14:textId="2D087DEB" w:rsidR="0064036B" w:rsidRPr="00836CB7" w:rsidRDefault="0064036B"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practical problems involving time</w:t>
            </w:r>
          </w:p>
        </w:tc>
      </w:tr>
      <w:tr w:rsidR="001A2B0F" w:rsidRPr="00C125BF" w14:paraId="3B95AC4A" w14:textId="77777777" w:rsidTr="0064036B">
        <w:trPr>
          <w:cantSplit/>
          <w:trHeight w:val="36"/>
        </w:trPr>
        <w:tc>
          <w:tcPr>
            <w:tcW w:w="3923" w:type="dxa"/>
            <w:shd w:val="clear" w:color="auto" w:fill="800000"/>
            <w:noWrap/>
            <w:tcMar>
              <w:top w:w="28" w:type="dxa"/>
              <w:left w:w="57" w:type="dxa"/>
              <w:bottom w:w="28" w:type="dxa"/>
              <w:right w:w="57" w:type="dxa"/>
            </w:tcMar>
          </w:tcPr>
          <w:p w14:paraId="6337E60D" w14:textId="18078002"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20" w:type="dxa"/>
            <w:gridSpan w:val="3"/>
            <w:shd w:val="clear" w:color="auto" w:fill="800000"/>
            <w:tcMar>
              <w:top w:w="28" w:type="dxa"/>
              <w:left w:w="57" w:type="dxa"/>
              <w:bottom w:w="28" w:type="dxa"/>
              <w:right w:w="57" w:type="dxa"/>
            </w:tcMar>
          </w:tcPr>
          <w:p w14:paraId="72817469" w14:textId="6B0F3A32"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34" w:type="dxa"/>
            <w:gridSpan w:val="4"/>
            <w:shd w:val="clear" w:color="auto" w:fill="800000"/>
            <w:noWrap/>
            <w:tcMar>
              <w:top w:w="28" w:type="dxa"/>
              <w:left w:w="57" w:type="dxa"/>
              <w:bottom w:w="28" w:type="dxa"/>
              <w:right w:w="57" w:type="dxa"/>
            </w:tcMar>
          </w:tcPr>
          <w:p w14:paraId="6B5BCB5D" w14:textId="0D1BAD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36CB7" w:rsidRPr="00C125BF" w14:paraId="29C3BCE9" w14:textId="77777777" w:rsidTr="0064036B">
        <w:trPr>
          <w:cantSplit/>
          <w:trHeight w:val="36"/>
        </w:trPr>
        <w:tc>
          <w:tcPr>
            <w:tcW w:w="3923" w:type="dxa"/>
            <w:tcBorders>
              <w:bottom w:val="single" w:sz="4" w:space="0" w:color="auto"/>
            </w:tcBorders>
            <w:shd w:val="clear" w:color="auto" w:fill="auto"/>
            <w:noWrap/>
            <w:tcMar>
              <w:top w:w="28" w:type="dxa"/>
              <w:left w:w="57" w:type="dxa"/>
              <w:bottom w:w="28" w:type="dxa"/>
              <w:right w:w="57" w:type="dxa"/>
            </w:tcMar>
          </w:tcPr>
          <w:p w14:paraId="77FF764F" w14:textId="485754CD" w:rsidR="00836CB7" w:rsidRPr="00F01647" w:rsidRDefault="00F01647"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time</w:t>
            </w:r>
          </w:p>
        </w:tc>
        <w:tc>
          <w:tcPr>
            <w:tcW w:w="3920" w:type="dxa"/>
            <w:gridSpan w:val="3"/>
            <w:tcBorders>
              <w:bottom w:val="single" w:sz="4" w:space="0" w:color="auto"/>
            </w:tcBorders>
            <w:shd w:val="clear" w:color="auto" w:fill="auto"/>
            <w:tcMar>
              <w:top w:w="28" w:type="dxa"/>
              <w:left w:w="57" w:type="dxa"/>
              <w:bottom w:w="28" w:type="dxa"/>
              <w:right w:w="57" w:type="dxa"/>
            </w:tcMar>
          </w:tcPr>
          <w:p w14:paraId="13CD6691" w14:textId="5CE283DA" w:rsidR="00836CB7"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49E486F1" w14:textId="6E0E1339" w:rsidR="00836CB7"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height, distance</w:t>
            </w:r>
          </w:p>
          <w:p w14:paraId="5F19A337" w14:textId="77777777" w:rsidR="00836CB7" w:rsidRDefault="00836CB7"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759762BF" w14:textId="41DB5E6F" w:rsidR="00836CB7" w:rsidRDefault="00836CB7"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w:t>
            </w:r>
          </w:p>
          <w:p w14:paraId="4BB43D8F" w14:textId="77777777" w:rsidR="00836CB7" w:rsidRDefault="00836CB7"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 volume</w:t>
            </w:r>
          </w:p>
          <w:p w14:paraId="743850BA" w14:textId="77777777" w:rsidR="008A48AF"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short, longer, shorter, tall, taller</w:t>
            </w:r>
          </w:p>
          <w:p w14:paraId="6DB77931" w14:textId="271BED0D" w:rsidR="008A48AF"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Heavy, light, heavier, lighter</w:t>
            </w:r>
          </w:p>
          <w:p w14:paraId="23D40C0F" w14:textId="34045AFF" w:rsidR="008A48AF"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Full, empty, half full</w:t>
            </w:r>
          </w:p>
          <w:p w14:paraId="5DE8EDD3" w14:textId="77FCA455" w:rsidR="008A48AF"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Quicker, slower, earlier, later</w:t>
            </w:r>
          </w:p>
          <w:p w14:paraId="7561CE55" w14:textId="4A9F65D2" w:rsidR="008A48AF"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More than, </w:t>
            </w:r>
            <w:r w:rsidR="0064036B">
              <w:rPr>
                <w:rFonts w:asciiTheme="minorHAnsi" w:hAnsiTheme="minorHAnsi" w:cs="Lucida Sans Unicode"/>
                <w:color w:val="000000" w:themeColor="text1"/>
                <w:sz w:val="16"/>
                <w:szCs w:val="16"/>
              </w:rPr>
              <w:t xml:space="preserve">greater than, </w:t>
            </w:r>
            <w:r>
              <w:rPr>
                <w:rFonts w:asciiTheme="minorHAnsi" w:hAnsiTheme="minorHAnsi" w:cs="Lucida Sans Unicode"/>
                <w:color w:val="000000" w:themeColor="text1"/>
                <w:sz w:val="16"/>
                <w:szCs w:val="16"/>
              </w:rPr>
              <w:t>less than</w:t>
            </w:r>
          </w:p>
          <w:p w14:paraId="15F1DCFD" w14:textId="3239373B" w:rsidR="008A48AF"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Double, half, quarter</w:t>
            </w:r>
          </w:p>
          <w:p w14:paraId="774FAA87" w14:textId="3BDC2F0D" w:rsidR="00836CB7" w:rsidRDefault="00836CB7"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minutes, second</w:t>
            </w:r>
          </w:p>
          <w:p w14:paraId="32402C97" w14:textId="0B4A678B" w:rsidR="00836CB7"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Ruler</w:t>
            </w:r>
          </w:p>
          <w:p w14:paraId="62FB6190" w14:textId="1408A9C0" w:rsidR="00836CB7" w:rsidRDefault="008A48AF"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Container</w:t>
            </w:r>
          </w:p>
          <w:p w14:paraId="1E6AB654" w14:textId="2E98D474" w:rsidR="00836CB7" w:rsidRPr="00B43207" w:rsidRDefault="00836CB7" w:rsidP="008A4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Compare</w:t>
            </w:r>
          </w:p>
        </w:tc>
        <w:tc>
          <w:tcPr>
            <w:tcW w:w="7834" w:type="dxa"/>
            <w:gridSpan w:val="4"/>
            <w:tcBorders>
              <w:bottom w:val="single" w:sz="4" w:space="0" w:color="auto"/>
            </w:tcBorders>
            <w:shd w:val="clear" w:color="auto" w:fill="auto"/>
            <w:noWrap/>
            <w:tcMar>
              <w:top w:w="28" w:type="dxa"/>
              <w:left w:w="57" w:type="dxa"/>
              <w:bottom w:w="28" w:type="dxa"/>
              <w:right w:w="57" w:type="dxa"/>
            </w:tcMar>
          </w:tcPr>
          <w:p w14:paraId="484DC479" w14:textId="350C70FE" w:rsidR="00D401A4" w:rsidRDefault="00D401A4" w:rsidP="00D401A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introducing any work on measurement (especially considering non-standard versus standard units) it is important that pupils understand the importance of measuring accurately. Accuracy will need modeling at every opportunity and any misuse of measuring apparatus needs to be picked up quickly.</w:t>
            </w:r>
          </w:p>
          <w:p w14:paraId="2DFC6EE3" w14:textId="58B42451" w:rsidR="00D401A4" w:rsidRDefault="00D401A4" w:rsidP="00D401A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may not be at the stage to work with numbers beyond 20 confidently (therefore reading a ruler or metre stick may prove too difficult) However they could be encouraged to compare objects in relation to a benchmark object such as the length of a ruler saying whether they are longer/ shorter.</w:t>
            </w:r>
          </w:p>
          <w:p w14:paraId="64D27C48" w14:textId="11E21DEE" w:rsidR="00500768" w:rsidRDefault="00500768" w:rsidP="00836C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During this unit pupils should be encouraged to develop their own non-standard units for measuring.</w:t>
            </w:r>
            <w:r w:rsidR="00D401A4">
              <w:rPr>
                <w:rFonts w:asciiTheme="minorHAnsi" w:hAnsiTheme="minorHAnsi" w:cs="Lucida Sans Unicode"/>
                <w:color w:val="000000" w:themeColor="text1"/>
                <w:sz w:val="16"/>
                <w:szCs w:val="16"/>
              </w:rPr>
              <w:t xml:space="preserve">  They then need opportunities to explore why a standard unit of measure is more useful as this allows them to make consistent comparison with other measurements (even if they have not been made that measurement)</w:t>
            </w:r>
          </w:p>
          <w:p w14:paraId="2F2423CC" w14:textId="77777777" w:rsidR="000373E3" w:rsidRDefault="000373E3" w:rsidP="00836CB7">
            <w:pPr>
              <w:rPr>
                <w:rFonts w:asciiTheme="minorHAnsi" w:hAnsiTheme="minorHAnsi" w:cs="Lucida Sans Unicode"/>
                <w:color w:val="000000" w:themeColor="text1"/>
                <w:sz w:val="16"/>
                <w:szCs w:val="16"/>
              </w:rPr>
            </w:pPr>
          </w:p>
          <w:p w14:paraId="3091E41D" w14:textId="111D3D3B" w:rsidR="00836CB7" w:rsidRPr="00D66180" w:rsidRDefault="00836CB7" w:rsidP="00836CB7">
            <w:pPr>
              <w:rPr>
                <w:rFonts w:asciiTheme="minorHAnsi" w:hAnsiTheme="minorHAnsi" w:cs="Lucida Sans Unicode"/>
                <w:color w:val="000000" w:themeColor="text1"/>
                <w:sz w:val="16"/>
                <w:szCs w:val="16"/>
              </w:rPr>
            </w:pPr>
            <w:r w:rsidRPr="00744D01">
              <w:rPr>
                <w:rFonts w:asciiTheme="minorHAnsi" w:hAnsiTheme="minorHAnsi" w:cs="Lucida Sans Unicode"/>
                <w:color w:val="000000" w:themeColor="text1"/>
                <w:sz w:val="16"/>
                <w:szCs w:val="16"/>
              </w:rPr>
              <w:t>NCETM</w:t>
            </w:r>
            <w:r>
              <w:rPr>
                <w:rFonts w:asciiTheme="minorHAnsi" w:hAnsiTheme="minorHAnsi" w:cs="Lucida Sans Unicode"/>
                <w:color w:val="000000" w:themeColor="text1"/>
                <w:sz w:val="16"/>
                <w:szCs w:val="16"/>
              </w:rPr>
              <w:t xml:space="preserve">: </w:t>
            </w:r>
            <w:hyperlink r:id="rId94" w:history="1">
              <w:r w:rsidRPr="00673A38">
                <w:rPr>
                  <w:rStyle w:val="Hyperlink"/>
                  <w:rFonts w:asciiTheme="minorHAnsi" w:hAnsiTheme="minorHAnsi" w:cs="Lucida Sans Unicode"/>
                  <w:sz w:val="16"/>
                  <w:szCs w:val="16"/>
                </w:rPr>
                <w:t>Glossary</w:t>
              </w:r>
            </w:hyperlink>
          </w:p>
          <w:p w14:paraId="381B3989" w14:textId="77777777" w:rsidR="0064036B" w:rsidRDefault="0064036B" w:rsidP="00836CB7">
            <w:pPr>
              <w:rPr>
                <w:rFonts w:asciiTheme="minorHAnsi" w:hAnsiTheme="minorHAnsi" w:cs="Lucida Sans Unicode"/>
                <w:b/>
                <w:color w:val="000000" w:themeColor="text1"/>
                <w:sz w:val="16"/>
                <w:szCs w:val="16"/>
              </w:rPr>
            </w:pPr>
          </w:p>
          <w:p w14:paraId="67E8FD9B" w14:textId="77777777" w:rsidR="00836CB7" w:rsidRDefault="00836CB7" w:rsidP="00836CB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05611AD" w14:textId="77777777" w:rsidR="00836CB7" w:rsidRPr="00137559" w:rsidRDefault="00836CB7" w:rsidP="00836CB7">
            <w:pPr>
              <w:rPr>
                <w:rFonts w:asciiTheme="minorHAnsi" w:hAnsiTheme="minorHAnsi" w:cs="Lucida Sans Unicode"/>
                <w:i/>
                <w:color w:val="000000" w:themeColor="text1"/>
                <w:sz w:val="16"/>
                <w:szCs w:val="16"/>
              </w:rPr>
            </w:pPr>
            <w:r w:rsidRPr="00137559">
              <w:rPr>
                <w:rFonts w:asciiTheme="minorHAnsi" w:hAnsiTheme="minorHAnsi" w:cs="Lucida Sans Unicode"/>
                <w:i/>
                <w:color w:val="000000" w:themeColor="text1"/>
                <w:sz w:val="16"/>
                <w:szCs w:val="16"/>
              </w:rPr>
              <w:t>Every classroom has a range of measuring equipment and scales immediately available</w:t>
            </w:r>
          </w:p>
          <w:p w14:paraId="7EE17147" w14:textId="30F1090B" w:rsidR="00836CB7" w:rsidRPr="00E9594C" w:rsidRDefault="00836CB7" w:rsidP="005010DD">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1A2B0F" w:rsidRPr="00C125BF" w14:paraId="212CCBF6" w14:textId="77777777" w:rsidTr="0064036B">
        <w:trPr>
          <w:cantSplit/>
          <w:trHeight w:val="123"/>
        </w:trPr>
        <w:tc>
          <w:tcPr>
            <w:tcW w:w="5223" w:type="dxa"/>
            <w:gridSpan w:val="2"/>
            <w:shd w:val="clear" w:color="auto" w:fill="800000"/>
            <w:tcMar>
              <w:top w:w="28" w:type="dxa"/>
              <w:left w:w="57" w:type="dxa"/>
              <w:bottom w:w="28" w:type="dxa"/>
              <w:right w:w="57" w:type="dxa"/>
            </w:tcMar>
          </w:tcPr>
          <w:p w14:paraId="553303E5" w14:textId="18DF5EAA"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2" w:type="dxa"/>
            <w:gridSpan w:val="4"/>
            <w:shd w:val="clear" w:color="auto" w:fill="800000"/>
            <w:tcMar>
              <w:top w:w="28" w:type="dxa"/>
              <w:left w:w="57" w:type="dxa"/>
              <w:bottom w:w="28" w:type="dxa"/>
              <w:right w:w="57" w:type="dxa"/>
            </w:tcMar>
          </w:tcPr>
          <w:p w14:paraId="21294C73" w14:textId="20AE37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32" w:type="dxa"/>
            <w:gridSpan w:val="2"/>
            <w:shd w:val="clear" w:color="auto" w:fill="800000"/>
            <w:tcMar>
              <w:top w:w="28" w:type="dxa"/>
              <w:left w:w="57" w:type="dxa"/>
              <w:bottom w:w="28" w:type="dxa"/>
              <w:right w:w="57" w:type="dxa"/>
            </w:tcMar>
          </w:tcPr>
          <w:p w14:paraId="48668C9A" w14:textId="6C78077E"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0ED5092" w14:textId="77777777" w:rsidTr="0064036B">
        <w:trPr>
          <w:cantSplit/>
          <w:trHeight w:val="36"/>
        </w:trPr>
        <w:tc>
          <w:tcPr>
            <w:tcW w:w="5223" w:type="dxa"/>
            <w:gridSpan w:val="2"/>
            <w:shd w:val="clear" w:color="auto" w:fill="auto"/>
            <w:tcMar>
              <w:top w:w="28" w:type="dxa"/>
              <w:left w:w="57" w:type="dxa"/>
              <w:bottom w:w="28" w:type="dxa"/>
              <w:right w:w="57" w:type="dxa"/>
            </w:tcMar>
          </w:tcPr>
          <w:p w14:paraId="3903A44F" w14:textId="374755EF" w:rsidR="001A2B0F" w:rsidRDefault="003321A3"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met that you can use metre sticks to measure the mass of a bag of apples</w:t>
            </w:r>
          </w:p>
          <w:p w14:paraId="7EB66B82" w14:textId="46B88778" w:rsidR="003E0078" w:rsidRDefault="003E007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minute (in silence!)</w:t>
            </w:r>
          </w:p>
          <w:p w14:paraId="41513A91" w14:textId="6EF8F081" w:rsidR="003E0078" w:rsidRDefault="003E007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item longer than this ruler.  And another, and another …</w:t>
            </w:r>
          </w:p>
          <w:p w14:paraId="4E9951F1" w14:textId="3153D717" w:rsidR="003E0078" w:rsidRPr="003E0078" w:rsidRDefault="003E007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item heavier than this book.  And another, and another </w:t>
            </w:r>
          </w:p>
        </w:tc>
        <w:tc>
          <w:tcPr>
            <w:tcW w:w="5222" w:type="dxa"/>
            <w:gridSpan w:val="4"/>
            <w:shd w:val="clear" w:color="auto" w:fill="auto"/>
            <w:tcMar>
              <w:top w:w="28" w:type="dxa"/>
              <w:left w:w="57" w:type="dxa"/>
              <w:bottom w:w="28" w:type="dxa"/>
              <w:right w:w="57" w:type="dxa"/>
            </w:tcMar>
          </w:tcPr>
          <w:p w14:paraId="155C046B" w14:textId="3BA156F2" w:rsidR="003321A3" w:rsidRDefault="003114E3" w:rsidP="0033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5" w:history="1">
              <w:r w:rsidRPr="003114E3">
                <w:rPr>
                  <w:rStyle w:val="Hyperlink"/>
                  <w:rFonts w:asciiTheme="minorHAnsi" w:hAnsiTheme="minorHAnsi" w:cs="Lucida Sans Unicode"/>
                  <w:sz w:val="16"/>
                  <w:szCs w:val="16"/>
                </w:rPr>
                <w:t>Mind the g</w:t>
              </w:r>
              <w:r w:rsidR="003321A3" w:rsidRPr="003114E3">
                <w:rPr>
                  <w:rStyle w:val="Hyperlink"/>
                  <w:rFonts w:asciiTheme="minorHAnsi" w:hAnsiTheme="minorHAnsi" w:cs="Lucida Sans Unicode"/>
                  <w:sz w:val="16"/>
                  <w:szCs w:val="16"/>
                </w:rPr>
                <w:t>ap</w:t>
              </w:r>
            </w:hyperlink>
          </w:p>
          <w:p w14:paraId="062241E2" w14:textId="77777777" w:rsidR="003321A3" w:rsidRDefault="003321A3" w:rsidP="0033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6" w:history="1">
              <w:r w:rsidRPr="00B6440A">
                <w:rPr>
                  <w:rStyle w:val="Hyperlink"/>
                  <w:rFonts w:asciiTheme="minorHAnsi" w:hAnsiTheme="minorHAnsi" w:cs="Lucida Sans Unicode"/>
                  <w:sz w:val="16"/>
                  <w:szCs w:val="16"/>
                </w:rPr>
                <w:t>Little Man</w:t>
              </w:r>
            </w:hyperlink>
          </w:p>
          <w:p w14:paraId="6B4639BD" w14:textId="77777777" w:rsidR="003321A3" w:rsidRDefault="003321A3" w:rsidP="0033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7" w:history="1">
              <w:r w:rsidRPr="00B6440A">
                <w:rPr>
                  <w:rStyle w:val="Hyperlink"/>
                  <w:rFonts w:asciiTheme="minorHAnsi" w:hAnsiTheme="minorHAnsi" w:cs="Lucida Sans Unicode"/>
                  <w:sz w:val="16"/>
                  <w:szCs w:val="16"/>
                </w:rPr>
                <w:t>Sizing Them Up</w:t>
              </w:r>
            </w:hyperlink>
          </w:p>
          <w:p w14:paraId="33BA04DD" w14:textId="29C2CD89" w:rsidR="003321A3" w:rsidRPr="00570961" w:rsidRDefault="003321A3" w:rsidP="003321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98" w:history="1">
              <w:r w:rsidRPr="00B6440A">
                <w:rPr>
                  <w:rStyle w:val="Hyperlink"/>
                  <w:rFonts w:asciiTheme="minorHAnsi" w:hAnsiTheme="minorHAnsi" w:cs="Lucida Sans Unicode"/>
                  <w:sz w:val="16"/>
                  <w:szCs w:val="16"/>
                </w:rPr>
                <w:t>Activity A</w:t>
              </w:r>
            </w:hyperlink>
          </w:p>
          <w:p w14:paraId="7F60DFA5" w14:textId="77777777" w:rsidR="0064036B" w:rsidRDefault="0064036B" w:rsidP="003321A3">
            <w:pPr>
              <w:rPr>
                <w:rStyle w:val="Hyperlink"/>
                <w:rFonts w:asciiTheme="minorHAnsi" w:hAnsiTheme="minorHAnsi" w:cs="Lucida Sans Unicode"/>
                <w:b/>
                <w:color w:val="auto"/>
                <w:sz w:val="16"/>
                <w:szCs w:val="16"/>
                <w:u w:val="none"/>
              </w:rPr>
            </w:pPr>
          </w:p>
          <w:p w14:paraId="02595294" w14:textId="77777777" w:rsidR="003321A3" w:rsidRDefault="003321A3" w:rsidP="003321A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7653692" w14:textId="6F673511" w:rsidR="00D36177" w:rsidRPr="00D36177" w:rsidRDefault="00D36177" w:rsidP="003321A3">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99" w:history="1">
              <w:r>
                <w:rPr>
                  <w:rStyle w:val="Hyperlink"/>
                  <w:rFonts w:asciiTheme="minorHAnsi" w:hAnsiTheme="minorHAnsi" w:cs="Lucida Sans Unicode"/>
                  <w:sz w:val="16"/>
                  <w:szCs w:val="16"/>
                </w:rPr>
                <w:t>1M10 BAM Task</w:t>
              </w:r>
            </w:hyperlink>
          </w:p>
          <w:p w14:paraId="6AE95F84" w14:textId="08585A4E" w:rsidR="001A2B0F" w:rsidRPr="00E9594C" w:rsidRDefault="002251DF" w:rsidP="003321A3">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00" w:history="1">
              <w:r w:rsidRPr="00915184">
                <w:rPr>
                  <w:rStyle w:val="Hyperlink"/>
                  <w:rFonts w:ascii="Calibri" w:hAnsi="Calibri" w:cs="Lucida Sans Unicode"/>
                  <w:sz w:val="16"/>
                  <w:szCs w:val="16"/>
                </w:rPr>
                <w:t>NC Assessment Materials (Teaching and Assessing Mastery)</w:t>
              </w:r>
            </w:hyperlink>
          </w:p>
        </w:tc>
        <w:tc>
          <w:tcPr>
            <w:tcW w:w="5232" w:type="dxa"/>
            <w:gridSpan w:val="2"/>
            <w:shd w:val="clear" w:color="auto" w:fill="auto"/>
            <w:tcMar>
              <w:top w:w="28" w:type="dxa"/>
              <w:left w:w="57" w:type="dxa"/>
              <w:bottom w:w="28" w:type="dxa"/>
              <w:right w:w="57" w:type="dxa"/>
            </w:tcMar>
          </w:tcPr>
          <w:p w14:paraId="7FFCD709" w14:textId="4EE68912" w:rsidR="003070ED" w:rsidRPr="00F37D71" w:rsidRDefault="003321A3"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cm (for example) is a unit for measuring anything</w:t>
            </w:r>
          </w:p>
          <w:p w14:paraId="65228AC9" w14:textId="79A79DF9" w:rsidR="003321A3" w:rsidRPr="00D60D42" w:rsidRDefault="00F37D71"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5408" behindDoc="0" locked="0" layoutInCell="1" allowOverlap="1" wp14:anchorId="79006037" wp14:editId="73F121C8">
                      <wp:simplePos x="0" y="0"/>
                      <wp:positionH relativeFrom="column">
                        <wp:posOffset>2553335</wp:posOffset>
                      </wp:positionH>
                      <wp:positionV relativeFrom="paragraph">
                        <wp:posOffset>129540</wp:posOffset>
                      </wp:positionV>
                      <wp:extent cx="457200" cy="407670"/>
                      <wp:effectExtent l="0" t="0" r="19050" b="11430"/>
                      <wp:wrapSquare wrapText="bothSides"/>
                      <wp:docPr id="9" name="Group 9"/>
                      <wp:cNvGraphicFramePr/>
                      <a:graphic xmlns:a="http://schemas.openxmlformats.org/drawingml/2006/main">
                        <a:graphicData uri="http://schemas.microsoft.com/office/word/2010/wordprocessingGroup">
                          <wpg:wgp>
                            <wpg:cNvGrpSpPr/>
                            <wpg:grpSpPr>
                              <a:xfrm>
                                <a:off x="0" y="0"/>
                                <a:ext cx="457200" cy="407670"/>
                                <a:chOff x="0" y="0"/>
                                <a:chExt cx="457200" cy="407670"/>
                              </a:xfrm>
                            </wpg:grpSpPr>
                            <wps:wsp>
                              <wps:cNvPr id="7" name="Straight Connector 7"/>
                              <wps:cNvCnPr/>
                              <wps:spPr>
                                <a:xfrm>
                                  <a:off x="114300" y="0"/>
                                  <a:ext cx="342900" cy="3429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 name="Freeform 8"/>
                              <wps:cNvSpPr/>
                              <wps:spPr>
                                <a:xfrm>
                                  <a:off x="0" y="114300"/>
                                  <a:ext cx="289560" cy="293370"/>
                                </a:xfrm>
                                <a:custGeom>
                                  <a:avLst/>
                                  <a:gdLst>
                                    <a:gd name="connsiteX0" fmla="*/ 0 w 424543"/>
                                    <a:gd name="connsiteY0" fmla="*/ 114300 h 279108"/>
                                    <a:gd name="connsiteX1" fmla="*/ 163286 w 424543"/>
                                    <a:gd name="connsiteY1" fmla="*/ 0 h 279108"/>
                                    <a:gd name="connsiteX2" fmla="*/ 163286 w 424543"/>
                                    <a:gd name="connsiteY2" fmla="*/ 0 h 279108"/>
                                    <a:gd name="connsiteX3" fmla="*/ 122465 w 424543"/>
                                    <a:gd name="connsiteY3" fmla="*/ 212271 h 279108"/>
                                    <a:gd name="connsiteX4" fmla="*/ 236765 w 424543"/>
                                    <a:gd name="connsiteY4" fmla="*/ 114300 h 279108"/>
                                    <a:gd name="connsiteX5" fmla="*/ 285750 w 424543"/>
                                    <a:gd name="connsiteY5" fmla="*/ 277585 h 279108"/>
                                    <a:gd name="connsiteX6" fmla="*/ 375557 w 424543"/>
                                    <a:gd name="connsiteY6" fmla="*/ 195943 h 279108"/>
                                    <a:gd name="connsiteX7" fmla="*/ 424543 w 424543"/>
                                    <a:gd name="connsiteY7" fmla="*/ 195943 h 2791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4543" h="279108">
                                      <a:moveTo>
                                        <a:pt x="0" y="114300"/>
                                      </a:moveTo>
                                      <a:lnTo>
                                        <a:pt x="163286" y="0"/>
                                      </a:lnTo>
                                      <a:lnTo>
                                        <a:pt x="163286" y="0"/>
                                      </a:lnTo>
                                      <a:cubicBezTo>
                                        <a:pt x="156483" y="35378"/>
                                        <a:pt x="110218" y="193221"/>
                                        <a:pt x="122465" y="212271"/>
                                      </a:cubicBezTo>
                                      <a:cubicBezTo>
                                        <a:pt x="134712" y="231321"/>
                                        <a:pt x="209551" y="103414"/>
                                        <a:pt x="236765" y="114300"/>
                                      </a:cubicBezTo>
                                      <a:cubicBezTo>
                                        <a:pt x="263979" y="125186"/>
                                        <a:pt x="262618" y="263978"/>
                                        <a:pt x="285750" y="277585"/>
                                      </a:cubicBezTo>
                                      <a:cubicBezTo>
                                        <a:pt x="308882" y="291192"/>
                                        <a:pt x="352425" y="209550"/>
                                        <a:pt x="375557" y="195943"/>
                                      </a:cubicBezTo>
                                      <a:cubicBezTo>
                                        <a:pt x="398689" y="182336"/>
                                        <a:pt x="424543" y="195943"/>
                                        <a:pt x="424543" y="195943"/>
                                      </a:cubicBez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0567120F" id="Group 9" o:spid="_x0000_s1026" style="position:absolute;margin-left:201.05pt;margin-top:10.2pt;width:36pt;height:32.1pt;z-index:251665408;mso-width-relative:margin" coordsize="457200,4076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">
                      <v:line id="Straight Connector 7" o:spid="_x0000_s1027" style="position:absolute;visibility:visible;mso-wrap-style:square" from="114300,0" to="45720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dolxPvgAAANoAAAAPAAAAAAAAAAAAAAAAAKEC&#10;AABkcnMvZG93bnJldi54bWxQSwUGAAAAAAQABAD5AAAAjAMAAAAA&#10;" strokeweight="2pt"/>
                      <v:shape id="Freeform 8" o:spid="_x0000_s1028" style="position:absolute;top:114300;width:289560;height:293370;visibility:visible;mso-wrap-style:square;v-text-anchor:middle" coordsize="424543,2791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DDjmvAAA&#10;ANoAAAAPAAAAZHJzL2Rvd25yZXYueG1sRE9Ni8IwEL0L/ocwgjdNVRCpRlkWdtWbRvE8NLNN2WZS&#10;m6j135uD4PHxvlebztXiTm2oPCuYjDMQxIU3FZcKzqef0QJEiMgGa8+k4EkBNut+b4W58Q8+0l3H&#10;UqQQDjkqsDE2uZShsOQwjH1DnLg/3zqMCbalNC0+Urir5TTL5tJhxanBYkPflop/fXMKiKy+/u5Z&#10;F8fd86C3i9mF56zUcNB9LUFE6uJH/HbvjIK0NV1JN0Cu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oMOOa8AAAA2gAAAA8AAAAAAAAAAAAAAAAAlwIAAGRycy9kb3ducmV2Lnht&#10;bFBLBQYAAAAABAAEAPUAAACAAwAAAAA=&#10;" path="m0,114300l163286,,163286,0c156483,35378,110218,193221,122465,212271,134712,231321,209551,103414,236765,114300,263979,125186,262618,263978,285750,277585,308882,291192,352425,209550,375557,195943,398689,182336,424543,195943,424543,195943e" filled="f" strokecolor="black [3213]" strokeweight="2pt">
                        <v:path arrowok="t" o:connecttype="custom" o:connectlocs="0,120141;111369,0;111369,0;83527,223118;161486,120141;194896,291769;256149,205955;289560,205955" o:connectangles="0,0,0,0,0,0,0,0"/>
                      </v:shape>
                      <w10:wrap type="square"/>
                    </v:group>
                  </w:pict>
                </mc:Fallback>
              </mc:AlternateContent>
            </w:r>
            <w:r>
              <w:rPr>
                <w:rFonts w:asciiTheme="minorHAnsi" w:hAnsiTheme="minorHAnsi" w:cs="Lucida Sans Unicode"/>
                <w:color w:val="000000" w:themeColor="text1"/>
                <w:sz w:val="16"/>
                <w:szCs w:val="16"/>
              </w:rPr>
              <w:t>So</w:t>
            </w:r>
            <w:r w:rsidR="003070ED">
              <w:rPr>
                <w:rFonts w:asciiTheme="minorHAnsi" w:hAnsiTheme="minorHAnsi" w:cs="Lucida Sans Unicode"/>
                <w:color w:val="000000" w:themeColor="text1"/>
                <w:sz w:val="16"/>
                <w:szCs w:val="16"/>
              </w:rPr>
              <w:t xml:space="preserve">me pupils may think that </w:t>
            </w:r>
            <w:r w:rsidR="003070ED" w:rsidRPr="00D60D42">
              <w:rPr>
                <w:rFonts w:asciiTheme="minorHAnsi" w:hAnsiTheme="minorHAnsi" w:cs="Lucida Sans Unicode"/>
                <w:color w:val="000000" w:themeColor="text1"/>
                <w:sz w:val="16"/>
                <w:szCs w:val="16"/>
              </w:rPr>
              <w:t xml:space="preserve">all times have to be measured in </w:t>
            </w:r>
            <w:r w:rsidRPr="00D60D42">
              <w:rPr>
                <w:rFonts w:asciiTheme="minorHAnsi" w:hAnsiTheme="minorHAnsi" w:cs="Lucida Sans Unicode"/>
                <w:color w:val="000000" w:themeColor="text1"/>
                <w:sz w:val="16"/>
                <w:szCs w:val="16"/>
              </w:rPr>
              <w:t>minutes</w:t>
            </w:r>
          </w:p>
          <w:p w14:paraId="05886959" w14:textId="3AE8A68F" w:rsidR="00F37D71" w:rsidRDefault="00F37D71"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straight line is longer than the wiggly line</w:t>
            </w:r>
          </w:p>
          <w:p w14:paraId="16024A69" w14:textId="48ED34D1" w:rsidR="001A2B0F" w:rsidRPr="00F37D71" w:rsidRDefault="001A2B0F" w:rsidP="00F37D71">
            <w:pPr>
              <w:rPr>
                <w:rFonts w:asciiTheme="minorHAnsi" w:hAnsiTheme="minorHAnsi" w:cs="Lucida Sans Unicode"/>
                <w:sz w:val="16"/>
                <w:szCs w:val="16"/>
              </w:rPr>
            </w:pPr>
          </w:p>
        </w:tc>
      </w:tr>
    </w:tbl>
    <w:p w14:paraId="5B38D43E" w14:textId="67EC3577"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9BCCD3" w14:textId="77777777" w:rsidR="00A521AF" w:rsidRDefault="00A521AF">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80D7A44" w14:textId="77777777" w:rsidR="00A521AF" w:rsidRPr="005010DD" w:rsidRDefault="00A521AF" w:rsidP="00A521AF">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23"/>
        <w:gridCol w:w="1300"/>
        <w:gridCol w:w="2115"/>
        <w:gridCol w:w="505"/>
        <w:gridCol w:w="1957"/>
        <w:gridCol w:w="645"/>
        <w:gridCol w:w="1540"/>
        <w:gridCol w:w="3692"/>
      </w:tblGrid>
      <w:tr w:rsidR="00A521AF" w:rsidRPr="00C125BF" w14:paraId="73F7EB17" w14:textId="77777777" w:rsidTr="00C00FE5">
        <w:trPr>
          <w:cantSplit/>
          <w:trHeight w:val="170"/>
        </w:trPr>
        <w:tc>
          <w:tcPr>
            <w:tcW w:w="11985" w:type="dxa"/>
            <w:gridSpan w:val="7"/>
            <w:tcBorders>
              <w:bottom w:val="single" w:sz="4" w:space="0" w:color="auto"/>
            </w:tcBorders>
            <w:shd w:val="clear" w:color="auto" w:fill="800000"/>
            <w:noWrap/>
            <w:tcMar>
              <w:top w:w="28" w:type="dxa"/>
              <w:left w:w="57" w:type="dxa"/>
              <w:bottom w:w="28" w:type="dxa"/>
              <w:right w:w="57" w:type="dxa"/>
            </w:tcMar>
            <w:vAlign w:val="bottom"/>
          </w:tcPr>
          <w:p w14:paraId="181864B6" w14:textId="3865A2E0" w:rsidR="00A521AF" w:rsidRPr="006F2C55" w:rsidRDefault="003D60DF" w:rsidP="003D60DF">
            <w:pPr>
              <w:rPr>
                <w:rFonts w:ascii="Century Gothic" w:hAnsi="Century Gothic" w:cs="Lucida Sans Unicode"/>
                <w:i/>
                <w:color w:val="FFFFFF" w:themeColor="background1"/>
                <w:sz w:val="20"/>
                <w:szCs w:val="20"/>
              </w:rPr>
            </w:pPr>
            <w:bookmarkStart w:id="9" w:name="EF"/>
            <w:r>
              <w:rPr>
                <w:rFonts w:ascii="Century Gothic" w:hAnsi="Century Gothic" w:cs="Lucida Sans Unicode"/>
                <w:i/>
                <w:color w:val="FFFFFF" w:themeColor="background1"/>
                <w:sz w:val="20"/>
                <w:szCs w:val="20"/>
              </w:rPr>
              <w:t>Exploring fractions</w:t>
            </w:r>
            <w:bookmarkEnd w:id="9"/>
          </w:p>
        </w:tc>
        <w:tc>
          <w:tcPr>
            <w:tcW w:w="3692" w:type="dxa"/>
            <w:tcBorders>
              <w:bottom w:val="single" w:sz="4" w:space="0" w:color="auto"/>
            </w:tcBorders>
            <w:shd w:val="clear" w:color="auto" w:fill="800000"/>
            <w:tcMar>
              <w:top w:w="28" w:type="dxa"/>
              <w:left w:w="57" w:type="dxa"/>
              <w:bottom w:w="28" w:type="dxa"/>
              <w:right w:w="57" w:type="dxa"/>
            </w:tcMar>
            <w:vAlign w:val="bottom"/>
          </w:tcPr>
          <w:p w14:paraId="7ADC6411" w14:textId="22F7DEFD" w:rsidR="00A521AF" w:rsidRPr="006F2C55" w:rsidRDefault="00B05BDC"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A521AF"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A521AF" w:rsidRPr="00C125BF" w14:paraId="7173E624" w14:textId="77777777" w:rsidTr="00C00FE5">
        <w:trPr>
          <w:cantSplit/>
          <w:trHeight w:val="39"/>
        </w:trPr>
        <w:tc>
          <w:tcPr>
            <w:tcW w:w="7338" w:type="dxa"/>
            <w:gridSpan w:val="3"/>
            <w:tcBorders>
              <w:bottom w:val="nil"/>
              <w:right w:val="nil"/>
            </w:tcBorders>
            <w:shd w:val="clear" w:color="auto" w:fill="E6E6E6"/>
            <w:tcMar>
              <w:top w:w="28" w:type="dxa"/>
              <w:left w:w="57" w:type="dxa"/>
              <w:bottom w:w="28" w:type="dxa"/>
              <w:right w:w="57" w:type="dxa"/>
            </w:tcMar>
          </w:tcPr>
          <w:p w14:paraId="0902C892" w14:textId="7EBB85F6" w:rsidR="00A521AF" w:rsidRPr="00E9594C" w:rsidRDefault="0046399B" w:rsidP="00A521AF">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9" w:type="dxa"/>
            <w:gridSpan w:val="5"/>
            <w:tcBorders>
              <w:left w:val="nil"/>
              <w:bottom w:val="nil"/>
            </w:tcBorders>
            <w:shd w:val="clear" w:color="auto" w:fill="E6E6E6"/>
          </w:tcPr>
          <w:p w14:paraId="4AD53C37" w14:textId="41E1153A" w:rsidR="00A521AF" w:rsidRPr="00E9594C" w:rsidRDefault="00B918DA" w:rsidP="00A521AF">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1" w:history="1">
              <w:r w:rsidRPr="00A91331">
                <w:rPr>
                  <w:rStyle w:val="Hyperlink"/>
                  <w:rFonts w:asciiTheme="minorHAnsi" w:hAnsiTheme="minorHAnsi" w:cs="Arial"/>
                  <w:sz w:val="16"/>
                  <w:szCs w:val="16"/>
                </w:rPr>
                <w:t>Fractions, decimals and percentages progression map</w:t>
              </w:r>
            </w:hyperlink>
          </w:p>
        </w:tc>
      </w:tr>
      <w:tr w:rsidR="00A521AF" w:rsidRPr="00C125BF" w14:paraId="2F9B4979" w14:textId="77777777" w:rsidTr="00D67E10">
        <w:trPr>
          <w:cantSplit/>
          <w:trHeight w:val="369"/>
        </w:trPr>
        <w:tc>
          <w:tcPr>
            <w:tcW w:w="15677" w:type="dxa"/>
            <w:gridSpan w:val="8"/>
            <w:tcBorders>
              <w:top w:val="nil"/>
              <w:bottom w:val="nil"/>
            </w:tcBorders>
            <w:shd w:val="clear" w:color="auto" w:fill="E6E6E6"/>
            <w:tcMar>
              <w:top w:w="28" w:type="dxa"/>
              <w:left w:w="57" w:type="dxa"/>
              <w:bottom w:w="28" w:type="dxa"/>
              <w:right w:w="57" w:type="dxa"/>
            </w:tcMar>
          </w:tcPr>
          <w:p w14:paraId="10C4B600" w14:textId="77777777" w:rsidR="00A521AF" w:rsidRPr="00DE183F" w:rsidRDefault="00DE183F" w:rsidP="006E0212">
            <w:pPr>
              <w:pStyle w:val="ListParagraph"/>
              <w:numPr>
                <w:ilvl w:val="0"/>
                <w:numId w:val="1"/>
              </w:numPr>
              <w:spacing w:after="0" w:line="240" w:lineRule="auto"/>
              <w:ind w:left="227" w:hanging="227"/>
              <w:rPr>
                <w:rFonts w:asciiTheme="minorHAnsi" w:hAnsiTheme="minorHAnsi" w:cs="Lucida Sans Unicode"/>
                <w:sz w:val="16"/>
                <w:szCs w:val="16"/>
              </w:rPr>
            </w:pPr>
            <w:r w:rsidRPr="00DE183F">
              <w:rPr>
                <w:color w:val="000000"/>
                <w:sz w:val="16"/>
                <w:szCs w:val="16"/>
              </w:rPr>
              <w:t>recognise, find and name a half as one of two equal parts of an object, shape or quantity</w:t>
            </w:r>
          </w:p>
          <w:p w14:paraId="1BC354DC" w14:textId="4064175A" w:rsidR="00DE183F" w:rsidRPr="00E86674" w:rsidRDefault="00DE183F" w:rsidP="006E0212">
            <w:pPr>
              <w:pStyle w:val="ListParagraph"/>
              <w:numPr>
                <w:ilvl w:val="0"/>
                <w:numId w:val="1"/>
              </w:numPr>
              <w:spacing w:after="0" w:line="240" w:lineRule="auto"/>
              <w:ind w:left="227" w:hanging="227"/>
              <w:rPr>
                <w:rFonts w:asciiTheme="minorHAnsi" w:hAnsiTheme="minorHAnsi" w:cs="Lucida Sans Unicode"/>
                <w:sz w:val="16"/>
                <w:szCs w:val="16"/>
              </w:rPr>
            </w:pPr>
            <w:r w:rsidRPr="00DE183F">
              <w:rPr>
                <w:color w:val="000000"/>
                <w:sz w:val="16"/>
                <w:szCs w:val="16"/>
              </w:rPr>
              <w:t>recognise, find and name a quarter as one of four equal parts of an object, shape or quantity</w:t>
            </w:r>
          </w:p>
        </w:tc>
      </w:tr>
      <w:tr w:rsidR="00A521AF" w:rsidRPr="00C125BF" w14:paraId="0B7D03EA" w14:textId="77777777" w:rsidTr="00D67E10">
        <w:trPr>
          <w:cantSplit/>
          <w:trHeight w:val="49"/>
        </w:trPr>
        <w:tc>
          <w:tcPr>
            <w:tcW w:w="15677"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35E80B8" w14:textId="03CDC0D3" w:rsidR="00A521AF" w:rsidRPr="008325F3" w:rsidRDefault="00B007C6" w:rsidP="00131E9D">
            <w:pPr>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C00FE5" w:rsidRPr="00965CB9" w14:paraId="5D731BC4" w14:textId="77777777" w:rsidTr="00C00FE5">
        <w:trPr>
          <w:cantSplit/>
          <w:trHeight w:val="128"/>
        </w:trPr>
        <w:tc>
          <w:tcPr>
            <w:tcW w:w="3923" w:type="dxa"/>
            <w:tcBorders>
              <w:bottom w:val="single" w:sz="4" w:space="0" w:color="auto"/>
            </w:tcBorders>
            <w:shd w:val="clear" w:color="auto" w:fill="800000"/>
            <w:noWrap/>
            <w:tcMar>
              <w:top w:w="28" w:type="dxa"/>
              <w:left w:w="57" w:type="dxa"/>
              <w:bottom w:w="28" w:type="dxa"/>
              <w:right w:w="57" w:type="dxa"/>
            </w:tcMar>
          </w:tcPr>
          <w:p w14:paraId="560BDF3B" w14:textId="122DC683" w:rsidR="00C00FE5" w:rsidRPr="006F2C55" w:rsidRDefault="00C00FE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877" w:type="dxa"/>
            <w:gridSpan w:val="4"/>
            <w:tcBorders>
              <w:right w:val="nil"/>
            </w:tcBorders>
            <w:shd w:val="clear" w:color="auto" w:fill="800000"/>
            <w:noWrap/>
            <w:tcMar>
              <w:top w:w="28" w:type="dxa"/>
              <w:left w:w="57" w:type="dxa"/>
              <w:bottom w:w="28" w:type="dxa"/>
              <w:right w:w="57" w:type="dxa"/>
            </w:tcMar>
          </w:tcPr>
          <w:p w14:paraId="3574F84E" w14:textId="77777777" w:rsidR="00C00FE5" w:rsidRPr="006F2C55" w:rsidRDefault="00C00FE5"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877" w:type="dxa"/>
            <w:gridSpan w:val="3"/>
            <w:tcBorders>
              <w:left w:val="nil"/>
            </w:tcBorders>
            <w:shd w:val="clear" w:color="auto" w:fill="800000"/>
          </w:tcPr>
          <w:p w14:paraId="207FAF41" w14:textId="104801AD" w:rsidR="00C00FE5" w:rsidRPr="006F2C55" w:rsidRDefault="00C00FE5" w:rsidP="00A521AF">
            <w:pPr>
              <w:rPr>
                <w:rFonts w:ascii="Century Gothic" w:hAnsi="Century Gothic" w:cs="Lucida Sans Unicode"/>
                <w:color w:val="FFFFFF" w:themeColor="background1"/>
                <w:sz w:val="16"/>
                <w:szCs w:val="16"/>
              </w:rPr>
            </w:pPr>
          </w:p>
        </w:tc>
      </w:tr>
      <w:tr w:rsidR="00C00FE5" w:rsidRPr="00C125BF" w14:paraId="09C64821" w14:textId="77777777" w:rsidTr="00C00FE5">
        <w:trPr>
          <w:cantSplit/>
          <w:trHeight w:val="128"/>
        </w:trPr>
        <w:tc>
          <w:tcPr>
            <w:tcW w:w="3923" w:type="dxa"/>
            <w:tcBorders>
              <w:bottom w:val="single" w:sz="4" w:space="0" w:color="auto"/>
            </w:tcBorders>
            <w:shd w:val="clear" w:color="auto" w:fill="auto"/>
            <w:noWrap/>
            <w:tcMar>
              <w:top w:w="28" w:type="dxa"/>
              <w:left w:w="57" w:type="dxa"/>
              <w:bottom w:w="28" w:type="dxa"/>
              <w:right w:w="57" w:type="dxa"/>
            </w:tcMar>
          </w:tcPr>
          <w:p w14:paraId="50FAD302" w14:textId="77777777" w:rsidR="00C00FE5"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fractions</w:t>
            </w:r>
          </w:p>
          <w:p w14:paraId="23FD0F2A" w14:textId="7120F643" w:rsidR="00C00FE5" w:rsidRPr="00A31F08" w:rsidRDefault="00C00FE5" w:rsidP="00A31F08">
            <w:pPr>
              <w:rPr>
                <w:rFonts w:asciiTheme="minorHAnsi" w:hAnsiTheme="minorHAnsi" w:cs="Lucida Sans Unicode"/>
                <w:color w:val="000000" w:themeColor="text1"/>
                <w:sz w:val="16"/>
                <w:szCs w:val="16"/>
              </w:rPr>
            </w:pPr>
          </w:p>
        </w:tc>
        <w:tc>
          <w:tcPr>
            <w:tcW w:w="5877" w:type="dxa"/>
            <w:gridSpan w:val="4"/>
            <w:tcBorders>
              <w:bottom w:val="single" w:sz="4" w:space="0" w:color="auto"/>
              <w:right w:val="nil"/>
            </w:tcBorders>
            <w:shd w:val="clear" w:color="auto" w:fill="auto"/>
            <w:noWrap/>
            <w:tcMar>
              <w:top w:w="28" w:type="dxa"/>
              <w:left w:w="57" w:type="dxa"/>
              <w:bottom w:w="28" w:type="dxa"/>
              <w:right w:w="57" w:type="dxa"/>
            </w:tcMar>
          </w:tcPr>
          <w:p w14:paraId="3CC45E1D" w14:textId="38A588EC" w:rsidR="00C00FE5" w:rsidRDefault="00C00FE5" w:rsidP="00B05BD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 half as one of two equal parts of an object or shape </w:t>
            </w:r>
          </w:p>
          <w:p w14:paraId="109A987E" w14:textId="6A190323" w:rsidR="00C00FE5" w:rsidRPr="00B05BDC" w:rsidRDefault="00C00FE5" w:rsidP="00B05BD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half as one of two equal parts of a quantity</w:t>
            </w:r>
          </w:p>
          <w:p w14:paraId="15D8C8E8" w14:textId="28B6FE89" w:rsidR="00C00FE5"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quarter as one of four equal parts of an object or shape</w:t>
            </w:r>
          </w:p>
          <w:p w14:paraId="6A0A54E4" w14:textId="77777777" w:rsidR="00C00FE5" w:rsidRPr="00CA3FE9" w:rsidRDefault="00C00FE5" w:rsidP="00CA3FE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quarter as one of four equal parts of a quantity</w:t>
            </w:r>
          </w:p>
        </w:tc>
        <w:tc>
          <w:tcPr>
            <w:tcW w:w="5877" w:type="dxa"/>
            <w:gridSpan w:val="3"/>
            <w:tcBorders>
              <w:left w:val="nil"/>
              <w:bottom w:val="single" w:sz="4" w:space="0" w:color="auto"/>
            </w:tcBorders>
            <w:shd w:val="clear" w:color="auto" w:fill="auto"/>
          </w:tcPr>
          <w:p w14:paraId="10391218" w14:textId="135CCBFD" w:rsidR="00C00FE5"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fraction notation to write one half</w:t>
            </w:r>
          </w:p>
          <w:p w14:paraId="55A88ADD" w14:textId="6C62190B" w:rsidR="00C00FE5" w:rsidRPr="00A31F08"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fraction notation to write one quarter</w:t>
            </w:r>
          </w:p>
          <w:p w14:paraId="2827906D" w14:textId="4EF804AC" w:rsidR="00C00FE5"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half of a set of objects</w:t>
            </w:r>
          </w:p>
          <w:p w14:paraId="3E3B7362" w14:textId="31E2DF2E" w:rsidR="00C00FE5" w:rsidRPr="00A31F08" w:rsidRDefault="00C00FE5" w:rsidP="00CA3FE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quarter of a set of objects</w:t>
            </w:r>
          </w:p>
        </w:tc>
      </w:tr>
      <w:tr w:rsidR="00A521AF" w:rsidRPr="00C125BF" w14:paraId="647C0FFE" w14:textId="77777777" w:rsidTr="00C00FE5">
        <w:trPr>
          <w:cantSplit/>
          <w:trHeight w:val="36"/>
        </w:trPr>
        <w:tc>
          <w:tcPr>
            <w:tcW w:w="3923" w:type="dxa"/>
            <w:shd w:val="clear" w:color="auto" w:fill="800000"/>
            <w:noWrap/>
            <w:tcMar>
              <w:top w:w="28" w:type="dxa"/>
              <w:left w:w="57" w:type="dxa"/>
              <w:bottom w:w="28" w:type="dxa"/>
              <w:right w:w="57" w:type="dxa"/>
            </w:tcMar>
          </w:tcPr>
          <w:p w14:paraId="16C9BF15" w14:textId="77777777" w:rsidR="00A521AF" w:rsidRPr="006F2C55" w:rsidRDefault="00A521AF" w:rsidP="00A521A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20" w:type="dxa"/>
            <w:gridSpan w:val="3"/>
            <w:shd w:val="clear" w:color="auto" w:fill="800000"/>
            <w:tcMar>
              <w:top w:w="28" w:type="dxa"/>
              <w:left w:w="57" w:type="dxa"/>
              <w:bottom w:w="28" w:type="dxa"/>
              <w:right w:w="57" w:type="dxa"/>
            </w:tcMar>
          </w:tcPr>
          <w:p w14:paraId="54B438BB" w14:textId="77777777" w:rsidR="00A521AF" w:rsidRPr="006F2C55" w:rsidRDefault="00A521AF" w:rsidP="00A521A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34" w:type="dxa"/>
            <w:gridSpan w:val="4"/>
            <w:shd w:val="clear" w:color="auto" w:fill="800000"/>
            <w:noWrap/>
            <w:tcMar>
              <w:top w:w="28" w:type="dxa"/>
              <w:left w:w="57" w:type="dxa"/>
              <w:bottom w:w="28" w:type="dxa"/>
              <w:right w:w="57" w:type="dxa"/>
            </w:tcMar>
          </w:tcPr>
          <w:p w14:paraId="20F14F4D" w14:textId="77777777" w:rsidR="00A521AF" w:rsidRPr="006F2C55" w:rsidRDefault="00A521AF"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521AF" w:rsidRPr="00C125BF" w14:paraId="6C98A456" w14:textId="77777777" w:rsidTr="00C00FE5">
        <w:trPr>
          <w:cantSplit/>
          <w:trHeight w:val="36"/>
        </w:trPr>
        <w:tc>
          <w:tcPr>
            <w:tcW w:w="3923" w:type="dxa"/>
            <w:tcBorders>
              <w:bottom w:val="single" w:sz="4" w:space="0" w:color="auto"/>
            </w:tcBorders>
            <w:shd w:val="clear" w:color="auto" w:fill="auto"/>
            <w:noWrap/>
            <w:tcMar>
              <w:top w:w="28" w:type="dxa"/>
              <w:left w:w="57" w:type="dxa"/>
              <w:bottom w:w="28" w:type="dxa"/>
              <w:right w:w="57" w:type="dxa"/>
            </w:tcMar>
          </w:tcPr>
          <w:p w14:paraId="443EBDA5" w14:textId="35FE349E" w:rsidR="00A521AF" w:rsidRDefault="00A31F0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language of double and half</w:t>
            </w:r>
          </w:p>
          <w:p w14:paraId="067E6702" w14:textId="6CEC0CDB" w:rsidR="00A31F08" w:rsidRPr="00E9594C" w:rsidRDefault="00A31F0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the word ‘equal’</w:t>
            </w:r>
          </w:p>
        </w:tc>
        <w:tc>
          <w:tcPr>
            <w:tcW w:w="3920" w:type="dxa"/>
            <w:gridSpan w:val="3"/>
            <w:tcBorders>
              <w:bottom w:val="single" w:sz="4" w:space="0" w:color="auto"/>
            </w:tcBorders>
            <w:shd w:val="clear" w:color="auto" w:fill="auto"/>
            <w:tcMar>
              <w:top w:w="28" w:type="dxa"/>
              <w:left w:w="57" w:type="dxa"/>
              <w:bottom w:w="28" w:type="dxa"/>
              <w:right w:w="57" w:type="dxa"/>
            </w:tcMar>
          </w:tcPr>
          <w:p w14:paraId="040877C5" w14:textId="77777777" w:rsidR="00A31F08" w:rsidRDefault="00A31F08" w:rsidP="00A31F08">
            <w:pPr>
              <w:pStyle w:val="Default"/>
              <w:rPr>
                <w:rFonts w:asciiTheme="minorHAnsi" w:hAnsiTheme="minorHAnsi"/>
                <w:sz w:val="16"/>
                <w:szCs w:val="16"/>
              </w:rPr>
            </w:pPr>
            <w:r>
              <w:rPr>
                <w:rFonts w:asciiTheme="minorHAnsi" w:hAnsiTheme="minorHAnsi"/>
                <w:sz w:val="16"/>
                <w:szCs w:val="16"/>
              </w:rPr>
              <w:t>Part</w:t>
            </w:r>
          </w:p>
          <w:p w14:paraId="53E76E32" w14:textId="77777777" w:rsidR="00A31F08" w:rsidRDefault="00A31F08" w:rsidP="00A31F08">
            <w:pPr>
              <w:pStyle w:val="Default"/>
              <w:rPr>
                <w:rFonts w:asciiTheme="minorHAnsi" w:hAnsiTheme="minorHAnsi"/>
                <w:sz w:val="16"/>
                <w:szCs w:val="16"/>
              </w:rPr>
            </w:pPr>
            <w:r>
              <w:rPr>
                <w:rFonts w:asciiTheme="minorHAnsi" w:hAnsiTheme="minorHAnsi"/>
                <w:sz w:val="16"/>
                <w:szCs w:val="16"/>
              </w:rPr>
              <w:t>Equal</w:t>
            </w:r>
          </w:p>
          <w:p w14:paraId="707B65C1" w14:textId="77777777" w:rsidR="00A31F08" w:rsidRDefault="00A31F08" w:rsidP="00A31F08">
            <w:pPr>
              <w:pStyle w:val="Default"/>
              <w:rPr>
                <w:rFonts w:asciiTheme="minorHAnsi" w:hAnsiTheme="minorHAnsi"/>
                <w:sz w:val="16"/>
                <w:szCs w:val="16"/>
              </w:rPr>
            </w:pPr>
            <w:r>
              <w:rPr>
                <w:rFonts w:asciiTheme="minorHAnsi" w:hAnsiTheme="minorHAnsi"/>
                <w:sz w:val="16"/>
                <w:szCs w:val="16"/>
              </w:rPr>
              <w:t xml:space="preserve">Whole </w:t>
            </w:r>
          </w:p>
          <w:p w14:paraId="48FB850A" w14:textId="77777777" w:rsidR="00A31F08" w:rsidRDefault="00A31F08" w:rsidP="00A31F08">
            <w:pPr>
              <w:pStyle w:val="Default"/>
              <w:rPr>
                <w:rFonts w:asciiTheme="minorHAnsi" w:hAnsiTheme="minorHAnsi"/>
                <w:sz w:val="16"/>
                <w:szCs w:val="16"/>
              </w:rPr>
            </w:pPr>
            <w:r>
              <w:rPr>
                <w:rFonts w:asciiTheme="minorHAnsi" w:hAnsiTheme="minorHAnsi"/>
                <w:sz w:val="16"/>
                <w:szCs w:val="16"/>
              </w:rPr>
              <w:t>Half, halves</w:t>
            </w:r>
          </w:p>
          <w:p w14:paraId="742BA812" w14:textId="5FCA5089" w:rsidR="00A31F08" w:rsidRDefault="00A31F08" w:rsidP="00A31F08">
            <w:pPr>
              <w:pStyle w:val="Default"/>
              <w:rPr>
                <w:rFonts w:asciiTheme="minorHAnsi" w:hAnsiTheme="minorHAnsi"/>
                <w:sz w:val="16"/>
                <w:szCs w:val="16"/>
              </w:rPr>
            </w:pPr>
            <w:r>
              <w:rPr>
                <w:rFonts w:asciiTheme="minorHAnsi" w:hAnsiTheme="minorHAnsi"/>
                <w:sz w:val="16"/>
                <w:szCs w:val="16"/>
              </w:rPr>
              <w:t>Quarter</w:t>
            </w:r>
          </w:p>
          <w:p w14:paraId="7C6CD136" w14:textId="77777777" w:rsidR="00A31F08" w:rsidRDefault="00A31F08" w:rsidP="00A31F08">
            <w:pPr>
              <w:pStyle w:val="Default"/>
              <w:rPr>
                <w:rFonts w:asciiTheme="minorHAnsi" w:hAnsiTheme="minorHAnsi"/>
                <w:sz w:val="16"/>
                <w:szCs w:val="16"/>
              </w:rPr>
            </w:pPr>
            <w:r>
              <w:rPr>
                <w:rFonts w:asciiTheme="minorHAnsi" w:hAnsiTheme="minorHAnsi"/>
                <w:sz w:val="16"/>
                <w:szCs w:val="16"/>
              </w:rPr>
              <w:t>Fraction</w:t>
            </w:r>
          </w:p>
          <w:p w14:paraId="75A31274" w14:textId="77777777" w:rsidR="00A31F08" w:rsidRDefault="00A31F08" w:rsidP="00A31F08">
            <w:pPr>
              <w:pStyle w:val="Default"/>
              <w:rPr>
                <w:rFonts w:asciiTheme="minorHAnsi" w:hAnsiTheme="minorHAnsi"/>
                <w:sz w:val="16"/>
                <w:szCs w:val="16"/>
              </w:rPr>
            </w:pPr>
            <w:r>
              <w:rPr>
                <w:rFonts w:asciiTheme="minorHAnsi" w:hAnsiTheme="minorHAnsi"/>
                <w:sz w:val="16"/>
                <w:szCs w:val="16"/>
              </w:rPr>
              <w:t>Numerator</w:t>
            </w:r>
          </w:p>
          <w:p w14:paraId="262287CE" w14:textId="1892669C" w:rsidR="00A31F08" w:rsidRDefault="00A31F08" w:rsidP="00A31F08">
            <w:pPr>
              <w:pStyle w:val="Default"/>
              <w:rPr>
                <w:rFonts w:asciiTheme="minorHAnsi" w:hAnsiTheme="minorHAnsi"/>
                <w:sz w:val="16"/>
                <w:szCs w:val="16"/>
              </w:rPr>
            </w:pPr>
            <w:r>
              <w:rPr>
                <w:rFonts w:asciiTheme="minorHAnsi" w:hAnsiTheme="minorHAnsi"/>
                <w:sz w:val="16"/>
                <w:szCs w:val="16"/>
              </w:rPr>
              <w:t>Denominator</w:t>
            </w:r>
          </w:p>
          <w:p w14:paraId="15C0B25F" w14:textId="77777777" w:rsidR="00A31F08" w:rsidRPr="00DB0C97" w:rsidRDefault="00A31F08" w:rsidP="00A31F08">
            <w:pPr>
              <w:pStyle w:val="Default"/>
              <w:rPr>
                <w:rFonts w:asciiTheme="minorHAnsi" w:hAnsiTheme="minorHAnsi"/>
                <w:sz w:val="16"/>
                <w:szCs w:val="16"/>
              </w:rPr>
            </w:pPr>
          </w:p>
          <w:p w14:paraId="1C879365" w14:textId="77777777" w:rsidR="00A31F08" w:rsidRPr="00DB0C97" w:rsidRDefault="00A31F08" w:rsidP="00A31F08">
            <w:pPr>
              <w:rPr>
                <w:b/>
                <w:sz w:val="18"/>
                <w:szCs w:val="18"/>
              </w:rPr>
            </w:pPr>
            <w:r w:rsidRPr="00DB0C97">
              <w:rPr>
                <w:rFonts w:asciiTheme="minorHAnsi" w:hAnsiTheme="minorHAnsi"/>
                <w:b/>
                <w:sz w:val="16"/>
                <w:szCs w:val="16"/>
              </w:rPr>
              <w:t>Notation</w:t>
            </w:r>
            <w:r w:rsidRPr="00DB0C97">
              <w:rPr>
                <w:b/>
                <w:sz w:val="18"/>
                <w:szCs w:val="18"/>
              </w:rPr>
              <w:t xml:space="preserve"> </w:t>
            </w:r>
          </w:p>
          <w:p w14:paraId="182E5BF7" w14:textId="7F3A8B0E" w:rsidR="00A31F08" w:rsidRDefault="00A31F08" w:rsidP="00A31F0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Horizontal bar for fractions;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Pr>
                <w:rFonts w:asciiTheme="minorHAnsi" w:hAnsiTheme="minorHAnsi" w:cs="Lucida Sans Unicode"/>
                <w:color w:val="000000" w:themeColor="text1"/>
                <w:sz w:val="16"/>
                <w:szCs w:val="16"/>
              </w:rPr>
              <w:t xml:space="preserv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oMath>
          </w:p>
          <w:p w14:paraId="3A426223" w14:textId="0307A758" w:rsidR="00A31F08" w:rsidRPr="00B43207" w:rsidRDefault="00A31F08" w:rsidP="00A31F0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 bar for fractions</w:t>
            </w:r>
            <w:r w:rsidR="00F57D0A">
              <w:rPr>
                <w:rFonts w:asciiTheme="minorHAnsi" w:hAnsiTheme="minorHAnsi" w:cs="Lucida Sans Unicode"/>
                <w:color w:val="000000" w:themeColor="text1"/>
                <w:sz w:val="16"/>
                <w:szCs w:val="16"/>
              </w:rPr>
              <w:t xml:space="preserve">; ½, ¼ </w:t>
            </w:r>
          </w:p>
        </w:tc>
        <w:tc>
          <w:tcPr>
            <w:tcW w:w="7834" w:type="dxa"/>
            <w:gridSpan w:val="4"/>
            <w:tcBorders>
              <w:bottom w:val="single" w:sz="4" w:space="0" w:color="auto"/>
            </w:tcBorders>
            <w:shd w:val="clear" w:color="auto" w:fill="auto"/>
            <w:noWrap/>
            <w:tcMar>
              <w:top w:w="28" w:type="dxa"/>
              <w:left w:w="57" w:type="dxa"/>
              <w:bottom w:w="28" w:type="dxa"/>
              <w:right w:w="57" w:type="dxa"/>
            </w:tcMar>
          </w:tcPr>
          <w:p w14:paraId="435BFBA8" w14:textId="77777777" w:rsidR="002B0364" w:rsidRDefault="002B0364" w:rsidP="002B0364">
            <w:pPr>
              <w:rPr>
                <w:rFonts w:asciiTheme="minorHAnsi" w:hAnsiTheme="minorHAnsi" w:cs="Lucida Sans Unicode"/>
                <w:color w:val="000000" w:themeColor="text1"/>
                <w:sz w:val="16"/>
                <w:szCs w:val="16"/>
              </w:rPr>
            </w:pPr>
            <w:r w:rsidRPr="002B0364">
              <w:rPr>
                <w:rFonts w:asciiTheme="minorHAnsi" w:hAnsiTheme="minorHAnsi" w:cs="Lucida Sans Unicode"/>
                <w:color w:val="000000" w:themeColor="text1"/>
                <w:sz w:val="16"/>
                <w:szCs w:val="16"/>
              </w:rPr>
              <w:t>It would help if the children had experience of splitting objects/ shapes/ quantities equally (and comparing whether they are exactly equal) before introducing them to the concept of fractions</w:t>
            </w:r>
            <w:r>
              <w:rPr>
                <w:rFonts w:asciiTheme="minorHAnsi" w:hAnsiTheme="minorHAnsi" w:cs="Lucida Sans Unicode"/>
                <w:color w:val="000000" w:themeColor="text1"/>
                <w:sz w:val="16"/>
                <w:szCs w:val="16"/>
              </w:rPr>
              <w:t>.</w:t>
            </w:r>
          </w:p>
          <w:p w14:paraId="590347B0" w14:textId="558E13D5" w:rsidR="002B0364" w:rsidRPr="002B0364" w:rsidRDefault="002B0364" w:rsidP="002B0364">
            <w:pPr>
              <w:rPr>
                <w:rFonts w:asciiTheme="minorHAnsi" w:hAnsiTheme="minorHAnsi"/>
                <w:sz w:val="16"/>
                <w:szCs w:val="16"/>
                <w:shd w:val="clear" w:color="auto" w:fill="FFFFFF"/>
              </w:rPr>
            </w:pPr>
            <w:r>
              <w:rPr>
                <w:rStyle w:val="Hyperlink"/>
                <w:rFonts w:asciiTheme="minorHAnsi" w:hAnsiTheme="minorHAnsi"/>
                <w:color w:val="auto"/>
                <w:sz w:val="16"/>
                <w:szCs w:val="16"/>
                <w:u w:val="none"/>
                <w:shd w:val="clear" w:color="auto" w:fill="FFFFFF"/>
              </w:rPr>
              <w:t xml:space="preserve">Pupils need opportunities to explore how to find fractions of objects and shapes and then represent what they have found. For example, once they have identified that they have split a shape into two equal parts and have taken out one of the parts, then the fractional notation can be introduced and will make more sense. </w:t>
            </w:r>
          </w:p>
          <w:p w14:paraId="0EDE0DDF" w14:textId="5211D16C" w:rsidR="002B0364" w:rsidRDefault="002B0364" w:rsidP="002B0364">
            <w:pPr>
              <w:rPr>
                <w:rStyle w:val="Hyperlink"/>
                <w:rFonts w:asciiTheme="minorHAnsi" w:hAnsiTheme="minorHAnsi"/>
                <w:color w:val="auto"/>
                <w:sz w:val="16"/>
                <w:szCs w:val="16"/>
                <w:u w:val="none"/>
                <w:shd w:val="clear" w:color="auto" w:fill="FFFFFF"/>
              </w:rPr>
            </w:pPr>
            <w:r>
              <w:rPr>
                <w:rStyle w:val="Hyperlink"/>
                <w:rFonts w:asciiTheme="minorHAnsi" w:hAnsiTheme="minorHAnsi"/>
                <w:color w:val="auto"/>
                <w:sz w:val="16"/>
                <w:szCs w:val="16"/>
                <w:u w:val="none"/>
                <w:shd w:val="clear" w:color="auto" w:fill="FFFFFF"/>
              </w:rPr>
              <w:t>It is also beneficial to discuss possible early misconceptions such as ‘Please may I have the bigger half’ when discussing a slice of cake/ pizza etc. as this is a great opportunity to discuss the need for fractions to be equal amounts.</w:t>
            </w:r>
          </w:p>
          <w:p w14:paraId="187E0641" w14:textId="77777777" w:rsidR="000373E3" w:rsidRPr="002B0364" w:rsidRDefault="000373E3" w:rsidP="002B0364">
            <w:pPr>
              <w:rPr>
                <w:rFonts w:asciiTheme="minorHAnsi" w:hAnsiTheme="minorHAnsi"/>
                <w:sz w:val="16"/>
                <w:szCs w:val="16"/>
                <w:shd w:val="clear" w:color="auto" w:fill="FFFFFF"/>
              </w:rPr>
            </w:pPr>
          </w:p>
          <w:p w14:paraId="2FCA5F75" w14:textId="77777777" w:rsidR="00505150" w:rsidRDefault="00505150" w:rsidP="00505150">
            <w:pPr>
              <w:rPr>
                <w:rStyle w:val="Hyperlink"/>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02" w:history="1">
              <w:r w:rsidRPr="00216D7D">
                <w:rPr>
                  <w:rStyle w:val="Hyperlink"/>
                  <w:rFonts w:asciiTheme="minorHAnsi" w:hAnsiTheme="minorHAnsi"/>
                  <w:sz w:val="16"/>
                  <w:szCs w:val="16"/>
                  <w:shd w:val="clear" w:color="auto" w:fill="FFFFFF"/>
                </w:rPr>
                <w:t>Teaching fractions</w:t>
              </w:r>
            </w:hyperlink>
          </w:p>
          <w:p w14:paraId="692463FD" w14:textId="109C0849" w:rsidR="002B0364" w:rsidRPr="002B0364" w:rsidRDefault="002B0364" w:rsidP="00505150">
            <w:pPr>
              <w:rPr>
                <w:rFonts w:asciiTheme="minorHAnsi" w:hAnsiTheme="minorHAnsi" w:cs="Lucida Sans Unicode"/>
                <w:color w:val="000000" w:themeColor="text1"/>
                <w:sz w:val="16"/>
                <w:szCs w:val="16"/>
              </w:rPr>
            </w:pPr>
            <w:r w:rsidRPr="00744D01">
              <w:rPr>
                <w:rFonts w:asciiTheme="minorHAnsi" w:hAnsiTheme="minorHAnsi" w:cs="Lucida Sans Unicode"/>
                <w:color w:val="000000" w:themeColor="text1"/>
                <w:sz w:val="16"/>
                <w:szCs w:val="16"/>
              </w:rPr>
              <w:t>NCETM</w:t>
            </w:r>
            <w:r>
              <w:rPr>
                <w:rFonts w:asciiTheme="minorHAnsi" w:hAnsiTheme="minorHAnsi" w:cs="Lucida Sans Unicode"/>
                <w:color w:val="000000" w:themeColor="text1"/>
                <w:sz w:val="16"/>
                <w:szCs w:val="16"/>
              </w:rPr>
              <w:t xml:space="preserve">: </w:t>
            </w:r>
            <w:hyperlink r:id="rId103" w:history="1">
              <w:r w:rsidRPr="00673A38">
                <w:rPr>
                  <w:rStyle w:val="Hyperlink"/>
                  <w:rFonts w:asciiTheme="minorHAnsi" w:hAnsiTheme="minorHAnsi" w:cs="Lucida Sans Unicode"/>
                  <w:sz w:val="16"/>
                  <w:szCs w:val="16"/>
                </w:rPr>
                <w:t>Glossary</w:t>
              </w:r>
            </w:hyperlink>
          </w:p>
          <w:p w14:paraId="7DA40FEE" w14:textId="77777777" w:rsidR="00A521AF" w:rsidRPr="00D66180" w:rsidRDefault="00A521AF" w:rsidP="00A521AF">
            <w:pPr>
              <w:rPr>
                <w:rFonts w:asciiTheme="minorHAnsi" w:hAnsiTheme="minorHAnsi" w:cs="Lucida Sans Unicode"/>
                <w:color w:val="000000" w:themeColor="text1"/>
                <w:sz w:val="16"/>
                <w:szCs w:val="16"/>
              </w:rPr>
            </w:pPr>
          </w:p>
          <w:p w14:paraId="1A040B15" w14:textId="77777777" w:rsidR="00A521AF" w:rsidRDefault="00A521AF" w:rsidP="00A521A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829F494" w14:textId="612A03F9" w:rsidR="00A521AF" w:rsidRPr="00E9594C" w:rsidRDefault="002B0364" w:rsidP="00A521AF">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Pupils are expected to use horizontal bar notation for fractions</w:t>
            </w:r>
          </w:p>
        </w:tc>
      </w:tr>
      <w:tr w:rsidR="00A521AF" w:rsidRPr="00C125BF" w14:paraId="6A389456" w14:textId="77777777" w:rsidTr="00C00FE5">
        <w:trPr>
          <w:cantSplit/>
          <w:trHeight w:val="123"/>
        </w:trPr>
        <w:tc>
          <w:tcPr>
            <w:tcW w:w="5223" w:type="dxa"/>
            <w:gridSpan w:val="2"/>
            <w:shd w:val="clear" w:color="auto" w:fill="800000"/>
            <w:tcMar>
              <w:top w:w="28" w:type="dxa"/>
              <w:left w:w="57" w:type="dxa"/>
              <w:bottom w:w="28" w:type="dxa"/>
              <w:right w:w="57" w:type="dxa"/>
            </w:tcMar>
          </w:tcPr>
          <w:p w14:paraId="36E55787" w14:textId="6DE204B3" w:rsidR="00A521AF" w:rsidRPr="006F2C55" w:rsidRDefault="00A521AF" w:rsidP="00A521A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2" w:type="dxa"/>
            <w:gridSpan w:val="4"/>
            <w:shd w:val="clear" w:color="auto" w:fill="800000"/>
            <w:tcMar>
              <w:top w:w="28" w:type="dxa"/>
              <w:left w:w="57" w:type="dxa"/>
              <w:bottom w:w="28" w:type="dxa"/>
              <w:right w:w="57" w:type="dxa"/>
            </w:tcMar>
          </w:tcPr>
          <w:p w14:paraId="175B9942" w14:textId="77777777" w:rsidR="00A521AF" w:rsidRPr="006F2C55" w:rsidRDefault="00A521AF"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32" w:type="dxa"/>
            <w:gridSpan w:val="2"/>
            <w:shd w:val="clear" w:color="auto" w:fill="800000"/>
            <w:tcMar>
              <w:top w:w="28" w:type="dxa"/>
              <w:left w:w="57" w:type="dxa"/>
              <w:bottom w:w="28" w:type="dxa"/>
              <w:right w:w="57" w:type="dxa"/>
            </w:tcMar>
          </w:tcPr>
          <w:p w14:paraId="301329D5" w14:textId="77777777" w:rsidR="00A521AF" w:rsidRPr="006F2C55" w:rsidRDefault="00A521AF" w:rsidP="00A521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521AF" w:rsidRPr="00C125BF" w14:paraId="033C2E75" w14:textId="77777777" w:rsidTr="00C00FE5">
        <w:trPr>
          <w:cantSplit/>
          <w:trHeight w:val="36"/>
        </w:trPr>
        <w:tc>
          <w:tcPr>
            <w:tcW w:w="5223" w:type="dxa"/>
            <w:gridSpan w:val="2"/>
            <w:shd w:val="clear" w:color="auto" w:fill="auto"/>
            <w:tcMar>
              <w:top w:w="28" w:type="dxa"/>
              <w:left w:w="57" w:type="dxa"/>
              <w:bottom w:w="28" w:type="dxa"/>
              <w:right w:w="57" w:type="dxa"/>
            </w:tcMar>
          </w:tcPr>
          <w:p w14:paraId="54C7C14B" w14:textId="2A2C5C24" w:rsidR="002B0364" w:rsidRDefault="002B0364"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2 by 2 grid) Show me ½ of this shape.  And another, and another …</w:t>
            </w:r>
          </w:p>
          <w:p w14:paraId="41926852" w14:textId="69BEBD4A" w:rsidR="002B0364" w:rsidRPr="002B0364" w:rsidRDefault="002B0364"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4 by 3 grid) Show me ¼ of this shape.  And another, and another …</w:t>
            </w:r>
          </w:p>
          <w:p w14:paraId="522361B3" w14:textId="77777777" w:rsidR="002B0364" w:rsidRDefault="002B0364"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w:t>
            </w:r>
            <w:r w:rsidRPr="002B0364">
              <w:rPr>
                <w:rFonts w:asciiTheme="minorHAnsi" w:hAnsiTheme="minorHAnsi" w:cs="Lucida Sans Unicode"/>
                <w:color w:val="000000" w:themeColor="text1"/>
                <w:sz w:val="16"/>
                <w:szCs w:val="16"/>
              </w:rPr>
              <w:t xml:space="preserve">hat you </w:t>
            </w:r>
            <w:r>
              <w:rPr>
                <w:rFonts w:asciiTheme="minorHAnsi" w:hAnsiTheme="minorHAnsi" w:cs="Lucida Sans Unicode"/>
                <w:color w:val="000000" w:themeColor="text1"/>
                <w:sz w:val="16"/>
                <w:szCs w:val="16"/>
              </w:rPr>
              <w:t xml:space="preserve">can split a group of 9 objects in half </w:t>
            </w:r>
          </w:p>
          <w:p w14:paraId="179F9DC8" w14:textId="041E4667" w:rsidR="00A521AF" w:rsidRPr="00E9594C" w:rsidRDefault="002B0364"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that he would like the bigger half.  Is this possible?  Explain your answer.</w:t>
            </w:r>
          </w:p>
        </w:tc>
        <w:tc>
          <w:tcPr>
            <w:tcW w:w="5222" w:type="dxa"/>
            <w:gridSpan w:val="4"/>
            <w:shd w:val="clear" w:color="auto" w:fill="auto"/>
            <w:tcMar>
              <w:top w:w="28" w:type="dxa"/>
              <w:left w:w="57" w:type="dxa"/>
              <w:bottom w:w="28" w:type="dxa"/>
              <w:right w:w="57" w:type="dxa"/>
            </w:tcMar>
          </w:tcPr>
          <w:p w14:paraId="538EE5A2" w14:textId="24108D55" w:rsidR="002B0364" w:rsidRPr="00C26FB3" w:rsidRDefault="002B0364" w:rsidP="002B0364">
            <w:pPr>
              <w:pStyle w:val="ListParagraph"/>
              <w:spacing w:after="0" w:line="240" w:lineRule="auto"/>
              <w:ind w:left="0"/>
              <w:rPr>
                <w:rStyle w:val="Hyperlink"/>
                <w:rFonts w:asciiTheme="minorHAnsi" w:hAnsiTheme="minorHAnsi" w:cs="Lucida Sans Unicode"/>
                <w:color w:val="auto"/>
                <w:sz w:val="16"/>
                <w:szCs w:val="16"/>
                <w:u w:val="none"/>
              </w:rPr>
            </w:pPr>
            <w:r w:rsidRPr="00C26FB3">
              <w:rPr>
                <w:rStyle w:val="Hyperlink"/>
                <w:rFonts w:asciiTheme="minorHAnsi" w:hAnsiTheme="minorHAnsi" w:cs="Lucida Sans Unicode"/>
                <w:color w:val="auto"/>
                <w:sz w:val="16"/>
                <w:szCs w:val="16"/>
                <w:u w:val="none"/>
              </w:rPr>
              <w:t xml:space="preserve">KM: </w:t>
            </w:r>
            <w:hyperlink r:id="rId104" w:history="1">
              <w:r w:rsidRPr="0090603C">
                <w:rPr>
                  <w:rStyle w:val="Hyperlink"/>
                  <w:rFonts w:asciiTheme="minorHAnsi" w:hAnsiTheme="minorHAnsi" w:cs="Lucida Sans Unicode"/>
                  <w:sz w:val="16"/>
                  <w:szCs w:val="16"/>
                </w:rPr>
                <w:t>To quarter or not to quarter</w:t>
              </w:r>
            </w:hyperlink>
            <w:r w:rsidR="0090603C">
              <w:rPr>
                <w:rStyle w:val="Hyperlink"/>
                <w:rFonts w:asciiTheme="minorHAnsi" w:hAnsiTheme="minorHAnsi" w:cs="Lucida Sans Unicode"/>
                <w:color w:val="auto"/>
                <w:sz w:val="16"/>
                <w:szCs w:val="16"/>
                <w:u w:val="none"/>
              </w:rPr>
              <w:t xml:space="preserve"> (p</w:t>
            </w:r>
            <w:r>
              <w:rPr>
                <w:rStyle w:val="Hyperlink"/>
                <w:rFonts w:asciiTheme="minorHAnsi" w:hAnsiTheme="minorHAnsi" w:cs="Lucida Sans Unicode"/>
                <w:color w:val="auto"/>
                <w:sz w:val="16"/>
                <w:szCs w:val="16"/>
                <w:u w:val="none"/>
              </w:rPr>
              <w:t>art 1)</w:t>
            </w:r>
          </w:p>
          <w:p w14:paraId="2C0C5E48" w14:textId="77777777" w:rsidR="002B0364" w:rsidRPr="00C26FB3" w:rsidRDefault="002B0364" w:rsidP="002B0364">
            <w:pPr>
              <w:pStyle w:val="ListParagraph"/>
              <w:spacing w:after="0" w:line="240" w:lineRule="auto"/>
              <w:ind w:left="0"/>
              <w:rPr>
                <w:rStyle w:val="Hyperlink"/>
                <w:rFonts w:asciiTheme="minorHAnsi" w:hAnsiTheme="minorHAnsi" w:cs="Lucida Sans Unicode"/>
                <w:color w:val="auto"/>
                <w:sz w:val="16"/>
                <w:szCs w:val="16"/>
                <w:u w:val="none"/>
              </w:rPr>
            </w:pPr>
            <w:r w:rsidRPr="00C26FB3">
              <w:rPr>
                <w:rStyle w:val="Hyperlink"/>
                <w:rFonts w:asciiTheme="minorHAnsi" w:hAnsiTheme="minorHAnsi" w:cs="Lucida Sans Unicode"/>
                <w:color w:val="auto"/>
                <w:sz w:val="16"/>
                <w:szCs w:val="16"/>
                <w:u w:val="none"/>
              </w:rPr>
              <w:t xml:space="preserve">NRICH: </w:t>
            </w:r>
            <w:hyperlink r:id="rId105" w:history="1">
              <w:r w:rsidRPr="00C26FB3">
                <w:rPr>
                  <w:rStyle w:val="Hyperlink"/>
                  <w:rFonts w:asciiTheme="minorHAnsi" w:hAnsiTheme="minorHAnsi" w:cs="Lucida Sans Unicode"/>
                  <w:sz w:val="16"/>
                  <w:szCs w:val="16"/>
                </w:rPr>
                <w:t xml:space="preserve">Halving </w:t>
              </w:r>
            </w:hyperlink>
            <w:r w:rsidRPr="00C26FB3">
              <w:rPr>
                <w:rStyle w:val="Hyperlink"/>
                <w:rFonts w:asciiTheme="minorHAnsi" w:hAnsiTheme="minorHAnsi" w:cs="Lucida Sans Unicode"/>
                <w:color w:val="auto"/>
                <w:sz w:val="16"/>
                <w:szCs w:val="16"/>
                <w:u w:val="none"/>
              </w:rPr>
              <w:t xml:space="preserve">   </w:t>
            </w:r>
          </w:p>
          <w:p w14:paraId="7189AF3E" w14:textId="77777777" w:rsidR="002B0364" w:rsidRPr="00C26FB3" w:rsidRDefault="002B0364" w:rsidP="002B0364">
            <w:pPr>
              <w:pStyle w:val="ListParagraph"/>
              <w:spacing w:after="0" w:line="240" w:lineRule="auto"/>
              <w:ind w:left="0"/>
              <w:rPr>
                <w:rStyle w:val="Hyperlink"/>
                <w:rFonts w:asciiTheme="minorHAnsi" w:hAnsiTheme="minorHAnsi" w:cs="Lucida Sans Unicode"/>
                <w:color w:val="auto"/>
                <w:sz w:val="16"/>
                <w:szCs w:val="16"/>
                <w:u w:val="none"/>
              </w:rPr>
            </w:pPr>
            <w:r w:rsidRPr="00C26FB3">
              <w:rPr>
                <w:rStyle w:val="Hyperlink"/>
                <w:rFonts w:asciiTheme="minorHAnsi" w:hAnsiTheme="minorHAnsi" w:cs="Lucida Sans Unicode"/>
                <w:color w:val="auto"/>
                <w:sz w:val="16"/>
                <w:szCs w:val="16"/>
                <w:u w:val="none"/>
              </w:rPr>
              <w:t xml:space="preserve">NRICH: </w:t>
            </w:r>
            <w:hyperlink r:id="rId106" w:history="1">
              <w:r w:rsidRPr="00C26FB3">
                <w:rPr>
                  <w:rStyle w:val="Hyperlink"/>
                  <w:rFonts w:asciiTheme="minorHAnsi" w:hAnsiTheme="minorHAnsi" w:cs="Lucida Sans Unicode"/>
                  <w:sz w:val="16"/>
                  <w:szCs w:val="16"/>
                </w:rPr>
                <w:t>Happy Halving</w:t>
              </w:r>
            </w:hyperlink>
          </w:p>
          <w:p w14:paraId="4A14DB7A" w14:textId="542B2087" w:rsidR="002B0364" w:rsidRPr="00C26FB3" w:rsidRDefault="002B0364" w:rsidP="002B0364">
            <w:pPr>
              <w:pStyle w:val="ListParagraph"/>
              <w:spacing w:after="0" w:line="240" w:lineRule="auto"/>
              <w:ind w:left="0"/>
              <w:rPr>
                <w:rStyle w:val="Hyperlink"/>
                <w:rFonts w:asciiTheme="minorHAnsi" w:hAnsiTheme="minorHAnsi" w:cs="Lucida Sans Unicode"/>
                <w:color w:val="auto"/>
                <w:sz w:val="16"/>
                <w:szCs w:val="16"/>
                <w:u w:val="none"/>
              </w:rPr>
            </w:pPr>
            <w:r w:rsidRPr="00C26FB3">
              <w:rPr>
                <w:rStyle w:val="Hyperlink"/>
                <w:rFonts w:asciiTheme="minorHAnsi" w:hAnsiTheme="minorHAnsi" w:cs="Lucida Sans Unicode"/>
                <w:color w:val="auto"/>
                <w:sz w:val="16"/>
                <w:szCs w:val="16"/>
                <w:u w:val="none"/>
              </w:rPr>
              <w:t xml:space="preserve">NRICH: </w:t>
            </w:r>
            <w:hyperlink r:id="rId107" w:history="1">
              <w:r>
                <w:rPr>
                  <w:rStyle w:val="Hyperlink"/>
                  <w:rFonts w:asciiTheme="minorHAnsi" w:hAnsiTheme="minorHAnsi" w:cs="Lucida Sans Unicode"/>
                  <w:sz w:val="16"/>
                  <w:szCs w:val="16"/>
                </w:rPr>
                <w:t>Making longer, making shorter</w:t>
              </w:r>
            </w:hyperlink>
          </w:p>
          <w:p w14:paraId="6174C2C4" w14:textId="77777777" w:rsidR="00A521AF" w:rsidRDefault="00A521AF" w:rsidP="002B0364">
            <w:pPr>
              <w:rPr>
                <w:rStyle w:val="Hyperlink"/>
                <w:rFonts w:asciiTheme="minorHAnsi" w:hAnsiTheme="minorHAnsi" w:cs="Lucida Sans Unicode"/>
                <w:color w:val="auto"/>
                <w:sz w:val="16"/>
                <w:szCs w:val="16"/>
                <w:u w:val="none"/>
              </w:rPr>
            </w:pPr>
          </w:p>
          <w:p w14:paraId="5760D37C" w14:textId="77777777" w:rsidR="00A521AF" w:rsidRDefault="00A521AF" w:rsidP="002B036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DB3DE68" w14:textId="4E4B5875" w:rsidR="005C558D" w:rsidRPr="005C558D" w:rsidRDefault="005C558D" w:rsidP="002B0364">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108" w:history="1">
              <w:r>
                <w:rPr>
                  <w:rStyle w:val="Hyperlink"/>
                  <w:rFonts w:asciiTheme="minorHAnsi" w:hAnsiTheme="minorHAnsi" w:cs="Lucida Sans Unicode"/>
                  <w:sz w:val="16"/>
                  <w:szCs w:val="16"/>
                </w:rPr>
                <w:t>1M7 BAM Task</w:t>
              </w:r>
            </w:hyperlink>
          </w:p>
          <w:p w14:paraId="389E26AC" w14:textId="6B150FC2" w:rsidR="00A521AF" w:rsidRPr="00E9594C" w:rsidRDefault="002251DF" w:rsidP="002B036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09" w:history="1">
              <w:r w:rsidRPr="00915184">
                <w:rPr>
                  <w:rStyle w:val="Hyperlink"/>
                  <w:rFonts w:ascii="Calibri" w:hAnsi="Calibri" w:cs="Lucida Sans Unicode"/>
                  <w:sz w:val="16"/>
                  <w:szCs w:val="16"/>
                </w:rPr>
                <w:t>NC Assessment Materials (Teaching and Assessing Mastery)</w:t>
              </w:r>
            </w:hyperlink>
          </w:p>
        </w:tc>
        <w:tc>
          <w:tcPr>
            <w:tcW w:w="5232" w:type="dxa"/>
            <w:gridSpan w:val="2"/>
            <w:shd w:val="clear" w:color="auto" w:fill="auto"/>
            <w:tcMar>
              <w:top w:w="28" w:type="dxa"/>
              <w:left w:w="57" w:type="dxa"/>
              <w:bottom w:w="28" w:type="dxa"/>
              <w:right w:w="57" w:type="dxa"/>
            </w:tcMar>
          </w:tcPr>
          <w:p w14:paraId="34AE6DDE" w14:textId="77777777" w:rsidR="000E42DD" w:rsidRPr="000E42DD" w:rsidRDefault="000E42DD"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E42DD">
              <w:rPr>
                <w:rFonts w:asciiTheme="minorHAnsi" w:hAnsiTheme="minorHAnsi" w:cs="Lucida Sans Unicode"/>
                <w:color w:val="000000" w:themeColor="text1"/>
                <w:sz w:val="16"/>
                <w:szCs w:val="16"/>
              </w:rPr>
              <w:t>Some pupils may not understand that when splitting one whole into a fractional amount, each part must be equal</w:t>
            </w:r>
          </w:p>
          <w:p w14:paraId="050CB58D" w14:textId="6BA87F66" w:rsidR="000E42DD" w:rsidRDefault="000E42DD"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quarter is a larger piece than a half since 4 is greater 2</w:t>
            </w:r>
          </w:p>
          <w:p w14:paraId="4115FA9D" w14:textId="539D9759" w:rsidR="000E42DD" w:rsidRPr="000E42DD" w:rsidRDefault="000E42DD"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E42DD">
              <w:rPr>
                <w:rFonts w:asciiTheme="minorHAnsi" w:hAnsiTheme="minorHAnsi" w:cs="Lucida Sans Unicode"/>
                <w:color w:val="000000" w:themeColor="text1"/>
                <w:sz w:val="16"/>
                <w:szCs w:val="16"/>
              </w:rPr>
              <w:t>Some pupils may not appreciate that when shading a fraction of a shape, the position of the shaded section can vary</w:t>
            </w:r>
          </w:p>
        </w:tc>
      </w:tr>
    </w:tbl>
    <w:p w14:paraId="36CEF4AE" w14:textId="77777777" w:rsidR="00A521AF" w:rsidRDefault="00A521AF" w:rsidP="00A521AF">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E22504" w14:textId="271D92F7"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C35841C" w14:textId="1B4CBB22" w:rsidR="008A62BD" w:rsidRPr="00BC2A97"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23"/>
        <w:gridCol w:w="1300"/>
        <w:gridCol w:w="2115"/>
        <w:gridCol w:w="505"/>
        <w:gridCol w:w="1957"/>
        <w:gridCol w:w="645"/>
        <w:gridCol w:w="1540"/>
        <w:gridCol w:w="3692"/>
      </w:tblGrid>
      <w:tr w:rsidR="008A62BD" w:rsidRPr="00C125BF" w14:paraId="112CFE29" w14:textId="77777777" w:rsidTr="00C00FE5">
        <w:trPr>
          <w:cantSplit/>
          <w:trHeight w:val="170"/>
        </w:trPr>
        <w:tc>
          <w:tcPr>
            <w:tcW w:w="11985" w:type="dxa"/>
            <w:gridSpan w:val="7"/>
            <w:tcBorders>
              <w:bottom w:val="single" w:sz="4" w:space="0" w:color="auto"/>
            </w:tcBorders>
            <w:shd w:val="clear" w:color="auto" w:fill="800000"/>
            <w:noWrap/>
            <w:tcMar>
              <w:top w:w="28" w:type="dxa"/>
              <w:left w:w="57" w:type="dxa"/>
              <w:bottom w:w="28" w:type="dxa"/>
              <w:right w:w="57" w:type="dxa"/>
            </w:tcMar>
            <w:vAlign w:val="bottom"/>
          </w:tcPr>
          <w:p w14:paraId="4C19EA22" w14:textId="0B101001" w:rsidR="008A62BD" w:rsidRPr="006F2C55" w:rsidRDefault="001467D4" w:rsidP="0054160F">
            <w:pPr>
              <w:rPr>
                <w:rFonts w:ascii="Century Gothic" w:hAnsi="Century Gothic" w:cs="Lucida Sans Unicode"/>
                <w:i/>
                <w:color w:val="FFFFFF" w:themeColor="background1"/>
                <w:sz w:val="20"/>
                <w:szCs w:val="20"/>
              </w:rPr>
            </w:pPr>
            <w:bookmarkStart w:id="10" w:name="MM"/>
            <w:r>
              <w:rPr>
                <w:rFonts w:ascii="Century Gothic" w:hAnsi="Century Gothic" w:cs="Lucida Sans Unicode"/>
                <w:i/>
                <w:color w:val="FFFFFF" w:themeColor="background1"/>
                <w:sz w:val="20"/>
                <w:szCs w:val="20"/>
              </w:rPr>
              <w:t>Mathematical movement</w:t>
            </w:r>
            <w:bookmarkEnd w:id="10"/>
          </w:p>
        </w:tc>
        <w:tc>
          <w:tcPr>
            <w:tcW w:w="3692" w:type="dxa"/>
            <w:tcBorders>
              <w:bottom w:val="single" w:sz="4" w:space="0" w:color="auto"/>
            </w:tcBorders>
            <w:shd w:val="clear" w:color="auto" w:fill="800000"/>
            <w:tcMar>
              <w:top w:w="28" w:type="dxa"/>
              <w:left w:w="57" w:type="dxa"/>
              <w:bottom w:w="28" w:type="dxa"/>
              <w:right w:w="57" w:type="dxa"/>
            </w:tcMar>
            <w:vAlign w:val="bottom"/>
          </w:tcPr>
          <w:p w14:paraId="1937EA87" w14:textId="1AB9804E" w:rsidR="008A62BD" w:rsidRPr="006F2C55" w:rsidRDefault="00A14E96"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4B224C" w:rsidRPr="00C125BF" w14:paraId="19D5DB1B" w14:textId="77777777" w:rsidTr="00C00FE5">
        <w:trPr>
          <w:cantSplit/>
          <w:trHeight w:val="39"/>
        </w:trPr>
        <w:tc>
          <w:tcPr>
            <w:tcW w:w="7338" w:type="dxa"/>
            <w:gridSpan w:val="3"/>
            <w:tcBorders>
              <w:bottom w:val="nil"/>
              <w:right w:val="nil"/>
            </w:tcBorders>
            <w:shd w:val="clear" w:color="auto" w:fill="E6E6E6"/>
            <w:tcMar>
              <w:top w:w="28" w:type="dxa"/>
              <w:left w:w="57" w:type="dxa"/>
              <w:bottom w:w="28" w:type="dxa"/>
              <w:right w:w="57" w:type="dxa"/>
            </w:tcMar>
          </w:tcPr>
          <w:p w14:paraId="247516C8" w14:textId="0F01D9A8" w:rsidR="004B224C" w:rsidRPr="00E9594C" w:rsidRDefault="0046399B" w:rsidP="0054160F">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9" w:type="dxa"/>
            <w:gridSpan w:val="5"/>
            <w:tcBorders>
              <w:left w:val="nil"/>
              <w:bottom w:val="nil"/>
            </w:tcBorders>
            <w:shd w:val="clear" w:color="auto" w:fill="E6E6E6"/>
          </w:tcPr>
          <w:p w14:paraId="71F9DE66" w14:textId="05802636" w:rsidR="004B224C" w:rsidRPr="00E9594C" w:rsidRDefault="00D038C8"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0" w:history="1">
              <w:r w:rsidRPr="00E01BF2">
                <w:rPr>
                  <w:rStyle w:val="Hyperlink"/>
                  <w:rFonts w:asciiTheme="minorHAnsi" w:hAnsiTheme="minorHAnsi" w:cs="Arial"/>
                  <w:sz w:val="16"/>
                  <w:szCs w:val="16"/>
                </w:rPr>
                <w:t>Position and direction progression map</w:t>
              </w:r>
            </w:hyperlink>
          </w:p>
        </w:tc>
      </w:tr>
      <w:tr w:rsidR="007C6364" w:rsidRPr="00C125BF" w14:paraId="2B090521" w14:textId="77777777" w:rsidTr="00D67E10">
        <w:trPr>
          <w:cantSplit/>
          <w:trHeight w:val="185"/>
        </w:trPr>
        <w:tc>
          <w:tcPr>
            <w:tcW w:w="15677" w:type="dxa"/>
            <w:gridSpan w:val="8"/>
            <w:tcBorders>
              <w:top w:val="nil"/>
              <w:bottom w:val="nil"/>
            </w:tcBorders>
            <w:shd w:val="clear" w:color="auto" w:fill="E6E6E6"/>
            <w:tcMar>
              <w:top w:w="28" w:type="dxa"/>
              <w:left w:w="57" w:type="dxa"/>
              <w:bottom w:w="28" w:type="dxa"/>
              <w:right w:w="57" w:type="dxa"/>
            </w:tcMar>
          </w:tcPr>
          <w:p w14:paraId="7CB79CD8" w14:textId="5D04EA14" w:rsidR="006C3A66" w:rsidRPr="001E1DD4" w:rsidRDefault="001E1DD4" w:rsidP="006E0212">
            <w:pPr>
              <w:pStyle w:val="ListParagraph"/>
              <w:numPr>
                <w:ilvl w:val="0"/>
                <w:numId w:val="1"/>
              </w:numPr>
              <w:spacing w:after="0" w:line="240" w:lineRule="auto"/>
              <w:ind w:left="227" w:hanging="227"/>
              <w:rPr>
                <w:rFonts w:asciiTheme="minorHAnsi" w:hAnsiTheme="minorHAnsi" w:cs="Lucida Sans Unicode"/>
                <w:sz w:val="16"/>
                <w:szCs w:val="16"/>
              </w:rPr>
            </w:pPr>
            <w:r w:rsidRPr="001E1DD4">
              <w:rPr>
                <w:color w:val="000000"/>
                <w:sz w:val="16"/>
                <w:szCs w:val="16"/>
              </w:rPr>
              <w:t>describe position, direction and movement, including whole, half, quarter and three-quarter turns</w:t>
            </w:r>
          </w:p>
        </w:tc>
      </w:tr>
      <w:tr w:rsidR="0052686C" w:rsidRPr="00C125BF" w14:paraId="5427F229" w14:textId="77777777" w:rsidTr="00D67E10">
        <w:trPr>
          <w:cantSplit/>
          <w:trHeight w:val="49"/>
        </w:trPr>
        <w:tc>
          <w:tcPr>
            <w:tcW w:w="15677"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C34798E" w14:textId="076B07DE" w:rsidR="0052686C" w:rsidRPr="008325F3" w:rsidRDefault="00B007C6" w:rsidP="00131E9D">
            <w:pPr>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C00FE5" w:rsidRPr="00965CB9" w14:paraId="08238A86" w14:textId="77777777" w:rsidTr="00C00FE5">
        <w:trPr>
          <w:cantSplit/>
          <w:trHeight w:val="128"/>
        </w:trPr>
        <w:tc>
          <w:tcPr>
            <w:tcW w:w="3923" w:type="dxa"/>
            <w:tcBorders>
              <w:bottom w:val="single" w:sz="4" w:space="0" w:color="auto"/>
            </w:tcBorders>
            <w:shd w:val="clear" w:color="auto" w:fill="800000"/>
            <w:noWrap/>
            <w:tcMar>
              <w:top w:w="28" w:type="dxa"/>
              <w:left w:w="57" w:type="dxa"/>
              <w:bottom w:w="28" w:type="dxa"/>
              <w:right w:w="57" w:type="dxa"/>
            </w:tcMar>
          </w:tcPr>
          <w:p w14:paraId="4A4F4804" w14:textId="0ECCA65E" w:rsidR="00C00FE5" w:rsidRPr="006F2C55" w:rsidRDefault="00C00FE5"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877" w:type="dxa"/>
            <w:gridSpan w:val="4"/>
            <w:tcBorders>
              <w:right w:val="nil"/>
            </w:tcBorders>
            <w:shd w:val="clear" w:color="auto" w:fill="800000"/>
            <w:noWrap/>
            <w:tcMar>
              <w:top w:w="28" w:type="dxa"/>
              <w:left w:w="57" w:type="dxa"/>
              <w:bottom w:w="28" w:type="dxa"/>
              <w:right w:w="57" w:type="dxa"/>
            </w:tcMar>
          </w:tcPr>
          <w:p w14:paraId="4CEDFEFC" w14:textId="77777777" w:rsidR="00C00FE5" w:rsidRPr="006F2C55" w:rsidRDefault="00C00FE5"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877" w:type="dxa"/>
            <w:gridSpan w:val="3"/>
            <w:tcBorders>
              <w:left w:val="nil"/>
            </w:tcBorders>
            <w:shd w:val="clear" w:color="auto" w:fill="800000"/>
          </w:tcPr>
          <w:p w14:paraId="5E8AA688" w14:textId="575E04E1" w:rsidR="00C00FE5" w:rsidRPr="006F2C55" w:rsidRDefault="00C00FE5" w:rsidP="0054160F">
            <w:pPr>
              <w:rPr>
                <w:rFonts w:ascii="Century Gothic" w:hAnsi="Century Gothic" w:cs="Lucida Sans Unicode"/>
                <w:color w:val="FFFFFF" w:themeColor="background1"/>
                <w:sz w:val="16"/>
                <w:szCs w:val="16"/>
              </w:rPr>
            </w:pPr>
          </w:p>
        </w:tc>
      </w:tr>
      <w:tr w:rsidR="00C00FE5" w:rsidRPr="00C125BF" w14:paraId="0D167548" w14:textId="77777777" w:rsidTr="00C00FE5">
        <w:trPr>
          <w:cantSplit/>
          <w:trHeight w:val="128"/>
        </w:trPr>
        <w:tc>
          <w:tcPr>
            <w:tcW w:w="3923" w:type="dxa"/>
            <w:tcBorders>
              <w:bottom w:val="single" w:sz="4" w:space="0" w:color="auto"/>
            </w:tcBorders>
            <w:shd w:val="clear" w:color="auto" w:fill="auto"/>
            <w:noWrap/>
            <w:tcMar>
              <w:top w:w="28" w:type="dxa"/>
              <w:left w:w="57" w:type="dxa"/>
              <w:bottom w:w="28" w:type="dxa"/>
              <w:right w:w="57" w:type="dxa"/>
            </w:tcMar>
          </w:tcPr>
          <w:p w14:paraId="5685E55C" w14:textId="4A54232A" w:rsidR="00C00FE5" w:rsidRPr="00E9594C"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mathematical language to describe movement</w:t>
            </w:r>
          </w:p>
        </w:tc>
        <w:tc>
          <w:tcPr>
            <w:tcW w:w="5877" w:type="dxa"/>
            <w:gridSpan w:val="4"/>
            <w:tcBorders>
              <w:bottom w:val="single" w:sz="4" w:space="0" w:color="auto"/>
              <w:right w:val="nil"/>
            </w:tcBorders>
            <w:shd w:val="clear" w:color="auto" w:fill="auto"/>
            <w:noWrap/>
            <w:tcMar>
              <w:top w:w="28" w:type="dxa"/>
              <w:left w:w="57" w:type="dxa"/>
              <w:bottom w:w="28" w:type="dxa"/>
              <w:right w:w="57" w:type="dxa"/>
            </w:tcMar>
          </w:tcPr>
          <w:p w14:paraId="31EC7664" w14:textId="3FCF6B8B" w:rsidR="00C00FE5" w:rsidRPr="00237BEE" w:rsidRDefault="00C00FE5" w:rsidP="00237BE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position</w:t>
            </w:r>
          </w:p>
          <w:p w14:paraId="316A7177" w14:textId="77777777" w:rsidR="00C00FE5"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movement along a straight line</w:t>
            </w:r>
          </w:p>
          <w:p w14:paraId="582C8181" w14:textId="09D1D385" w:rsidR="00C00FE5" w:rsidRPr="00E80A56"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a turn</w:t>
            </w:r>
            <w:r>
              <w:rPr>
                <w:color w:val="000000"/>
                <w:sz w:val="16"/>
                <w:szCs w:val="16"/>
              </w:rPr>
              <w:t>, including whole and half turns</w:t>
            </w:r>
          </w:p>
          <w:p w14:paraId="20F6284C" w14:textId="77777777" w:rsidR="00C00FE5" w:rsidRPr="00C00FE5"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a turn</w:t>
            </w:r>
            <w:r>
              <w:rPr>
                <w:color w:val="000000"/>
                <w:sz w:val="16"/>
                <w:szCs w:val="16"/>
              </w:rPr>
              <w:t>, including quarter turns</w:t>
            </w:r>
          </w:p>
          <w:p w14:paraId="1A5BC61C" w14:textId="737C1BC9" w:rsidR="00C00FE5" w:rsidRPr="00C00FE5" w:rsidRDefault="00C00FE5" w:rsidP="00C00FE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a turn</w:t>
            </w:r>
            <w:r>
              <w:rPr>
                <w:color w:val="000000"/>
                <w:sz w:val="16"/>
                <w:szCs w:val="16"/>
              </w:rPr>
              <w:t>, including three-quarter turns</w:t>
            </w:r>
          </w:p>
        </w:tc>
        <w:tc>
          <w:tcPr>
            <w:tcW w:w="5877" w:type="dxa"/>
            <w:gridSpan w:val="3"/>
            <w:tcBorders>
              <w:left w:val="nil"/>
              <w:bottom w:val="single" w:sz="4" w:space="0" w:color="auto"/>
            </w:tcBorders>
            <w:shd w:val="clear" w:color="auto" w:fill="auto"/>
          </w:tcPr>
          <w:p w14:paraId="63B3FF29" w14:textId="5EC159C7" w:rsidR="00C00FE5" w:rsidRPr="00E80A56"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D</w:t>
            </w:r>
            <w:r w:rsidRPr="001E1DD4">
              <w:rPr>
                <w:color w:val="000000"/>
                <w:sz w:val="16"/>
                <w:szCs w:val="16"/>
              </w:rPr>
              <w:t>escribe position, direction</w:t>
            </w:r>
            <w:r>
              <w:rPr>
                <w:color w:val="000000"/>
                <w:sz w:val="16"/>
                <w:szCs w:val="16"/>
              </w:rPr>
              <w:t xml:space="preserve"> and movement, including whole </w:t>
            </w:r>
            <w:r w:rsidRPr="001E1DD4">
              <w:rPr>
                <w:color w:val="000000"/>
                <w:sz w:val="16"/>
                <w:szCs w:val="16"/>
              </w:rPr>
              <w:t>turns</w:t>
            </w:r>
          </w:p>
          <w:p w14:paraId="0B50C149" w14:textId="272563F0" w:rsidR="00C00FE5" w:rsidRPr="00E80A56" w:rsidRDefault="00C00FE5"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D</w:t>
            </w:r>
            <w:r w:rsidRPr="001E1DD4">
              <w:rPr>
                <w:color w:val="000000"/>
                <w:sz w:val="16"/>
                <w:szCs w:val="16"/>
              </w:rPr>
              <w:t xml:space="preserve">escribe position, direction and movement, including </w:t>
            </w:r>
            <w:r>
              <w:rPr>
                <w:color w:val="000000"/>
                <w:sz w:val="16"/>
                <w:szCs w:val="16"/>
              </w:rPr>
              <w:t xml:space="preserve">half </w:t>
            </w:r>
            <w:r w:rsidRPr="001E1DD4">
              <w:rPr>
                <w:color w:val="000000"/>
                <w:sz w:val="16"/>
                <w:szCs w:val="16"/>
              </w:rPr>
              <w:t>turns</w:t>
            </w:r>
          </w:p>
          <w:p w14:paraId="69BCDA7A" w14:textId="1D5E74E0" w:rsidR="00C00FE5" w:rsidRPr="00B609FD" w:rsidRDefault="00C00FE5" w:rsidP="00B609F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D</w:t>
            </w:r>
            <w:r w:rsidRPr="001E1DD4">
              <w:rPr>
                <w:color w:val="000000"/>
                <w:sz w:val="16"/>
                <w:szCs w:val="16"/>
              </w:rPr>
              <w:t xml:space="preserve">escribe position, direction and movement, including quarter </w:t>
            </w:r>
            <w:r>
              <w:rPr>
                <w:color w:val="000000"/>
                <w:sz w:val="16"/>
                <w:szCs w:val="16"/>
              </w:rPr>
              <w:t xml:space="preserve">and </w:t>
            </w:r>
            <w:r w:rsidRPr="001E1DD4">
              <w:rPr>
                <w:color w:val="000000"/>
                <w:sz w:val="16"/>
                <w:szCs w:val="16"/>
              </w:rPr>
              <w:t xml:space="preserve">three-quarter </w:t>
            </w:r>
            <w:r>
              <w:rPr>
                <w:color w:val="000000"/>
                <w:sz w:val="16"/>
                <w:szCs w:val="16"/>
              </w:rPr>
              <w:t>turns</w:t>
            </w:r>
          </w:p>
        </w:tc>
      </w:tr>
      <w:tr w:rsidR="001A2B0F" w:rsidRPr="00C125BF" w14:paraId="2EBF5C45" w14:textId="77777777" w:rsidTr="00C00FE5">
        <w:trPr>
          <w:cantSplit/>
          <w:trHeight w:val="36"/>
        </w:trPr>
        <w:tc>
          <w:tcPr>
            <w:tcW w:w="3923" w:type="dxa"/>
            <w:shd w:val="clear" w:color="auto" w:fill="800000"/>
            <w:noWrap/>
            <w:tcMar>
              <w:top w:w="28" w:type="dxa"/>
              <w:left w:w="57" w:type="dxa"/>
              <w:bottom w:w="28" w:type="dxa"/>
              <w:right w:w="57" w:type="dxa"/>
            </w:tcMar>
          </w:tcPr>
          <w:p w14:paraId="319E0168" w14:textId="412B6BA2"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20" w:type="dxa"/>
            <w:gridSpan w:val="3"/>
            <w:shd w:val="clear" w:color="auto" w:fill="800000"/>
            <w:tcMar>
              <w:top w:w="28" w:type="dxa"/>
              <w:left w:w="57" w:type="dxa"/>
              <w:bottom w:w="28" w:type="dxa"/>
              <w:right w:w="57" w:type="dxa"/>
            </w:tcMar>
          </w:tcPr>
          <w:p w14:paraId="15A8B9BE" w14:textId="097CAF56"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34" w:type="dxa"/>
            <w:gridSpan w:val="4"/>
            <w:shd w:val="clear" w:color="auto" w:fill="800000"/>
            <w:noWrap/>
            <w:tcMar>
              <w:top w:w="28" w:type="dxa"/>
              <w:left w:w="57" w:type="dxa"/>
              <w:bottom w:w="28" w:type="dxa"/>
              <w:right w:w="57" w:type="dxa"/>
            </w:tcMar>
          </w:tcPr>
          <w:p w14:paraId="04EA6207" w14:textId="52A7B44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49C0ECCC" w14:textId="77777777" w:rsidTr="00C00FE5">
        <w:trPr>
          <w:cantSplit/>
          <w:trHeight w:val="36"/>
        </w:trPr>
        <w:tc>
          <w:tcPr>
            <w:tcW w:w="3923" w:type="dxa"/>
            <w:tcBorders>
              <w:bottom w:val="single" w:sz="4" w:space="0" w:color="auto"/>
            </w:tcBorders>
            <w:shd w:val="clear" w:color="auto" w:fill="auto"/>
            <w:noWrap/>
            <w:tcMar>
              <w:top w:w="28" w:type="dxa"/>
              <w:left w:w="57" w:type="dxa"/>
              <w:bottom w:w="28" w:type="dxa"/>
              <w:right w:w="57" w:type="dxa"/>
            </w:tcMar>
          </w:tcPr>
          <w:p w14:paraId="34230CEE" w14:textId="4509AD64" w:rsidR="001A2B0F" w:rsidRDefault="00D038C8" w:rsidP="006E0212">
            <w:pPr>
              <w:pStyle w:val="NormalWeb"/>
              <w:numPr>
                <w:ilvl w:val="0"/>
                <w:numId w:val="7"/>
              </w:numPr>
              <w:shd w:val="clear" w:color="auto" w:fill="FFFFFF"/>
              <w:ind w:left="169" w:hanging="142"/>
              <w:rPr>
                <w:rFonts w:asciiTheme="minorHAnsi" w:eastAsia="Calibri" w:hAnsiTheme="minorHAnsi" w:cs="Lucida Sans Unicode"/>
                <w:color w:val="000000" w:themeColor="text1"/>
                <w:sz w:val="16"/>
                <w:szCs w:val="16"/>
              </w:rPr>
            </w:pPr>
            <w:r w:rsidRPr="006E0212">
              <w:rPr>
                <w:rFonts w:asciiTheme="minorHAnsi" w:eastAsia="Calibri" w:hAnsiTheme="minorHAnsi" w:cs="Lucida Sans Unicode"/>
                <w:color w:val="000000" w:themeColor="text1"/>
                <w:sz w:val="16"/>
                <w:szCs w:val="16"/>
              </w:rPr>
              <w:t xml:space="preserve">Describe </w:t>
            </w:r>
            <w:r w:rsidR="006E0212" w:rsidRPr="006E0212">
              <w:rPr>
                <w:rFonts w:asciiTheme="minorHAnsi" w:eastAsia="Calibri" w:hAnsiTheme="minorHAnsi" w:cs="Lucida Sans Unicode"/>
                <w:color w:val="000000" w:themeColor="text1"/>
                <w:sz w:val="16"/>
                <w:szCs w:val="16"/>
              </w:rPr>
              <w:t xml:space="preserve">position </w:t>
            </w:r>
            <w:r w:rsidR="006E0212">
              <w:rPr>
                <w:rFonts w:asciiTheme="minorHAnsi" w:eastAsia="Calibri" w:hAnsiTheme="minorHAnsi" w:cs="Lucida Sans Unicode"/>
                <w:color w:val="000000" w:themeColor="text1"/>
                <w:sz w:val="16"/>
                <w:szCs w:val="16"/>
              </w:rPr>
              <w:t xml:space="preserve">using language </w:t>
            </w:r>
            <w:r w:rsidR="006E0212" w:rsidRPr="006E0212">
              <w:rPr>
                <w:rFonts w:asciiTheme="minorHAnsi" w:eastAsia="Calibri" w:hAnsiTheme="minorHAnsi" w:cs="Lucida Sans Unicode"/>
                <w:color w:val="000000" w:themeColor="text1"/>
                <w:sz w:val="16"/>
                <w:szCs w:val="16"/>
              </w:rPr>
              <w:t>such as ‘behind’ or ‘next to</w:t>
            </w:r>
            <w:r w:rsidR="006E0212">
              <w:rPr>
                <w:rFonts w:asciiTheme="minorHAnsi" w:eastAsia="Calibri" w:hAnsiTheme="minorHAnsi" w:cs="Lucida Sans Unicode"/>
                <w:color w:val="000000" w:themeColor="text1"/>
                <w:sz w:val="16"/>
                <w:szCs w:val="16"/>
              </w:rPr>
              <w:t>’</w:t>
            </w:r>
          </w:p>
          <w:p w14:paraId="5FBD89A6" w14:textId="4DDFB29E" w:rsidR="002251DF" w:rsidRDefault="002251DF" w:rsidP="006E0212">
            <w:pPr>
              <w:pStyle w:val="NormalWeb"/>
              <w:numPr>
                <w:ilvl w:val="0"/>
                <w:numId w:val="7"/>
              </w:numPr>
              <w:shd w:val="clear" w:color="auto" w:fill="FFFFFF"/>
              <w:ind w:left="169" w:hanging="142"/>
              <w:rPr>
                <w:rFonts w:asciiTheme="minorHAnsi" w:eastAsia="Calibri" w:hAnsiTheme="minorHAnsi" w:cs="Lucida Sans Unicode"/>
                <w:color w:val="000000" w:themeColor="text1"/>
                <w:sz w:val="16"/>
                <w:szCs w:val="16"/>
              </w:rPr>
            </w:pPr>
            <w:r>
              <w:rPr>
                <w:rFonts w:asciiTheme="minorHAnsi" w:eastAsia="Calibri" w:hAnsiTheme="minorHAnsi" w:cs="Lucida Sans Unicode"/>
                <w:color w:val="000000" w:themeColor="text1"/>
                <w:sz w:val="16"/>
                <w:szCs w:val="16"/>
              </w:rPr>
              <w:t>Know the language of half and quarter</w:t>
            </w:r>
          </w:p>
          <w:p w14:paraId="1BA42C02" w14:textId="77777777" w:rsidR="005A14FD" w:rsidRDefault="005A14FD" w:rsidP="005A14FD">
            <w:pPr>
              <w:pStyle w:val="NormalWeb"/>
              <w:shd w:val="clear" w:color="auto" w:fill="FFFFFF"/>
              <w:ind w:left="27"/>
              <w:rPr>
                <w:rFonts w:asciiTheme="minorHAnsi" w:eastAsia="Calibri" w:hAnsiTheme="minorHAnsi" w:cs="Lucida Sans Unicode"/>
                <w:color w:val="000000" w:themeColor="text1"/>
                <w:sz w:val="16"/>
                <w:szCs w:val="16"/>
              </w:rPr>
            </w:pPr>
          </w:p>
          <w:p w14:paraId="1C9CF442" w14:textId="3F6EE06B" w:rsidR="005A14FD" w:rsidRDefault="005A14FD" w:rsidP="005A14FD">
            <w:pPr>
              <w:pStyle w:val="NormalWeb"/>
              <w:shd w:val="clear" w:color="auto" w:fill="FFFFFF"/>
              <w:ind w:left="169"/>
              <w:rPr>
                <w:rFonts w:asciiTheme="minorHAnsi" w:eastAsia="Calibri" w:hAnsiTheme="minorHAnsi" w:cs="Lucida Sans Unicode"/>
                <w:color w:val="000000" w:themeColor="text1"/>
                <w:sz w:val="16"/>
                <w:szCs w:val="16"/>
              </w:rPr>
            </w:pPr>
          </w:p>
          <w:p w14:paraId="7E437F9B" w14:textId="0735C068" w:rsidR="006E0212" w:rsidRPr="006E0212" w:rsidRDefault="006E0212" w:rsidP="006E0212">
            <w:pPr>
              <w:pStyle w:val="NormalWeb"/>
              <w:shd w:val="clear" w:color="auto" w:fill="FFFFFF"/>
              <w:ind w:left="169"/>
              <w:rPr>
                <w:rFonts w:asciiTheme="minorHAnsi" w:eastAsia="Calibri" w:hAnsiTheme="minorHAnsi" w:cs="Lucida Sans Unicode"/>
                <w:color w:val="000000" w:themeColor="text1"/>
                <w:sz w:val="16"/>
                <w:szCs w:val="16"/>
              </w:rPr>
            </w:pPr>
          </w:p>
        </w:tc>
        <w:tc>
          <w:tcPr>
            <w:tcW w:w="3920" w:type="dxa"/>
            <w:gridSpan w:val="3"/>
            <w:tcBorders>
              <w:bottom w:val="single" w:sz="4" w:space="0" w:color="auto"/>
            </w:tcBorders>
            <w:shd w:val="clear" w:color="auto" w:fill="auto"/>
            <w:tcMar>
              <w:top w:w="28" w:type="dxa"/>
              <w:left w:w="57" w:type="dxa"/>
              <w:bottom w:w="28" w:type="dxa"/>
              <w:right w:w="57" w:type="dxa"/>
            </w:tcMar>
          </w:tcPr>
          <w:p w14:paraId="369930E8" w14:textId="77777777" w:rsidR="00980020" w:rsidRDefault="00980020" w:rsidP="009800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w:t>
            </w:r>
          </w:p>
          <w:p w14:paraId="2DF5F5C5" w14:textId="77777777" w:rsidR="00980020" w:rsidRDefault="00980020" w:rsidP="009800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Direction</w:t>
            </w:r>
          </w:p>
          <w:p w14:paraId="178F938A" w14:textId="7A1BCE86" w:rsidR="00237BEE" w:rsidRDefault="00237BEE"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 middle, bottom</w:t>
            </w:r>
          </w:p>
          <w:p w14:paraId="17CEF021" w14:textId="77777777" w:rsidR="00237BEE" w:rsidRDefault="00237BEE"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 top of</w:t>
            </w:r>
          </w:p>
          <w:p w14:paraId="78DEE8CB" w14:textId="77777777" w:rsidR="00237BEE" w:rsidRDefault="00237BEE"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front of</w:t>
            </w:r>
          </w:p>
          <w:p w14:paraId="7A22BA18" w14:textId="77777777" w:rsidR="00237BEE" w:rsidRDefault="00237BEE"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Above</w:t>
            </w:r>
          </w:p>
          <w:p w14:paraId="369C8334" w14:textId="77777777" w:rsidR="00237BEE" w:rsidRDefault="00237BEE"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Between</w:t>
            </w:r>
          </w:p>
          <w:p w14:paraId="308BB2D8" w14:textId="4E4EEE38" w:rsidR="00237BEE" w:rsidRDefault="00237BEE"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Around, Near, Close, Far</w:t>
            </w:r>
          </w:p>
          <w:p w14:paraId="4515C56B" w14:textId="0739DBA2" w:rsidR="00237BEE" w:rsidRDefault="00237BEE"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Up, Down</w:t>
            </w:r>
          </w:p>
          <w:p w14:paraId="51AB873B" w14:textId="3C6FB0CF" w:rsidR="00237BEE" w:rsidRDefault="00237BEE"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Inside, Outside</w:t>
            </w:r>
          </w:p>
          <w:p w14:paraId="56045E18" w14:textId="77777777" w:rsidR="00980020" w:rsidRDefault="00980020" w:rsidP="009800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Forwards, Backwards</w:t>
            </w:r>
          </w:p>
          <w:p w14:paraId="0565608C" w14:textId="040CE431" w:rsidR="00D038C8" w:rsidRDefault="00980020"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Left, Right</w:t>
            </w:r>
          </w:p>
          <w:p w14:paraId="2A492EED" w14:textId="39C3C90F" w:rsidR="00D038C8" w:rsidRDefault="00237BEE"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Half</w:t>
            </w:r>
            <w:r w:rsidR="00B6067F">
              <w:rPr>
                <w:rFonts w:asciiTheme="minorHAnsi" w:hAnsiTheme="minorHAnsi" w:cs="Lucida Sans Unicode"/>
                <w:color w:val="000000" w:themeColor="text1"/>
                <w:sz w:val="16"/>
                <w:szCs w:val="16"/>
              </w:rPr>
              <w:t xml:space="preserve"> turn</w:t>
            </w:r>
            <w:r w:rsidR="00C00FE5">
              <w:rPr>
                <w:rFonts w:asciiTheme="minorHAnsi" w:hAnsiTheme="minorHAnsi" w:cs="Lucida Sans Unicode"/>
                <w:color w:val="000000" w:themeColor="text1"/>
                <w:sz w:val="16"/>
                <w:szCs w:val="16"/>
              </w:rPr>
              <w:t xml:space="preserve">, </w:t>
            </w:r>
            <w:r w:rsidR="00D038C8">
              <w:rPr>
                <w:rFonts w:asciiTheme="minorHAnsi" w:hAnsiTheme="minorHAnsi" w:cs="Lucida Sans Unicode"/>
                <w:color w:val="000000" w:themeColor="text1"/>
                <w:sz w:val="16"/>
                <w:szCs w:val="16"/>
              </w:rPr>
              <w:t>Quarter</w:t>
            </w:r>
            <w:r w:rsidR="00C00FE5">
              <w:rPr>
                <w:rFonts w:asciiTheme="minorHAnsi" w:hAnsiTheme="minorHAnsi" w:cs="Lucida Sans Unicode"/>
                <w:color w:val="000000" w:themeColor="text1"/>
                <w:sz w:val="16"/>
                <w:szCs w:val="16"/>
              </w:rPr>
              <w:t xml:space="preserve"> turn, </w:t>
            </w:r>
            <w:r w:rsidR="00B6067F">
              <w:rPr>
                <w:rFonts w:asciiTheme="minorHAnsi" w:hAnsiTheme="minorHAnsi" w:cs="Lucida Sans Unicode"/>
                <w:color w:val="000000" w:themeColor="text1"/>
                <w:sz w:val="16"/>
                <w:szCs w:val="16"/>
              </w:rPr>
              <w:t>Three-</w:t>
            </w:r>
            <w:r w:rsidR="00D038C8">
              <w:rPr>
                <w:rFonts w:asciiTheme="minorHAnsi" w:hAnsiTheme="minorHAnsi" w:cs="Lucida Sans Unicode"/>
                <w:color w:val="000000" w:themeColor="text1"/>
                <w:sz w:val="16"/>
                <w:szCs w:val="16"/>
              </w:rPr>
              <w:t>quarters</w:t>
            </w:r>
            <w:r w:rsidR="00B6067F">
              <w:rPr>
                <w:rFonts w:asciiTheme="minorHAnsi" w:hAnsiTheme="minorHAnsi" w:cs="Lucida Sans Unicode"/>
                <w:color w:val="000000" w:themeColor="text1"/>
                <w:sz w:val="16"/>
                <w:szCs w:val="16"/>
              </w:rPr>
              <w:t xml:space="preserve"> turn</w:t>
            </w:r>
          </w:p>
          <w:p w14:paraId="3D980878" w14:textId="77777777" w:rsidR="00D038C8" w:rsidRDefault="00D038C8"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Straight</w:t>
            </w:r>
          </w:p>
          <w:p w14:paraId="0C89C887" w14:textId="77777777" w:rsidR="00D038C8" w:rsidRDefault="00D038C8"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w:t>
            </w:r>
          </w:p>
          <w:p w14:paraId="7E835484" w14:textId="35B3C490" w:rsidR="00F305A7" w:rsidRPr="00E9594C" w:rsidRDefault="00F305A7" w:rsidP="00F305A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Clockwise</w:t>
            </w:r>
            <w:r w:rsidRPr="00F305A7">
              <w:rPr>
                <w:rFonts w:ascii="Arial" w:hAnsi="Arial" w:cs="Arial"/>
                <w:color w:val="000000"/>
                <w:sz w:val="23"/>
                <w:szCs w:val="23"/>
                <w:lang w:eastAsia="en-GB"/>
              </w:rPr>
              <w:t xml:space="preserve"> </w:t>
            </w:r>
          </w:p>
        </w:tc>
        <w:tc>
          <w:tcPr>
            <w:tcW w:w="7834" w:type="dxa"/>
            <w:gridSpan w:val="4"/>
            <w:tcBorders>
              <w:bottom w:val="single" w:sz="4" w:space="0" w:color="auto"/>
            </w:tcBorders>
            <w:shd w:val="clear" w:color="auto" w:fill="auto"/>
            <w:noWrap/>
            <w:tcMar>
              <w:top w:w="28" w:type="dxa"/>
              <w:left w:w="57" w:type="dxa"/>
              <w:bottom w:w="28" w:type="dxa"/>
              <w:right w:w="57" w:type="dxa"/>
            </w:tcMar>
          </w:tcPr>
          <w:p w14:paraId="32E1AEDE" w14:textId="47FB862B" w:rsidR="00D038C8" w:rsidRDefault="001B70F0" w:rsidP="00D038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follow clues, such as ‘on top of’, ‘between’, ‘inside’, </w:t>
            </w:r>
            <w:r w:rsidR="00C00FE5">
              <w:rPr>
                <w:rFonts w:asciiTheme="minorHAnsi" w:hAnsiTheme="minorHAnsi" w:cs="Lucida Sans Unicode"/>
                <w:color w:val="000000" w:themeColor="text1"/>
                <w:sz w:val="16"/>
                <w:szCs w:val="16"/>
              </w:rPr>
              <w:t>etc.</w:t>
            </w:r>
            <w:r>
              <w:rPr>
                <w:rFonts w:asciiTheme="minorHAnsi" w:hAnsiTheme="minorHAnsi" w:cs="Lucida Sans Unicode"/>
                <w:color w:val="000000" w:themeColor="text1"/>
                <w:sz w:val="16"/>
                <w:szCs w:val="16"/>
              </w:rPr>
              <w:t>, to find missing ob</w:t>
            </w:r>
            <w:r w:rsidR="0098078A">
              <w:rPr>
                <w:rFonts w:asciiTheme="minorHAnsi" w:hAnsiTheme="minorHAnsi" w:cs="Lucida Sans Unicode"/>
                <w:color w:val="000000" w:themeColor="text1"/>
                <w:sz w:val="16"/>
                <w:szCs w:val="16"/>
              </w:rPr>
              <w:t xml:space="preserve">jects. </w:t>
            </w:r>
            <w:r w:rsidR="00D038C8">
              <w:rPr>
                <w:rFonts w:asciiTheme="minorHAnsi" w:hAnsiTheme="minorHAnsi" w:cs="Lucida Sans Unicode"/>
                <w:color w:val="000000" w:themeColor="text1"/>
                <w:sz w:val="16"/>
                <w:szCs w:val="16"/>
              </w:rPr>
              <w:t>Pupils experience following instructions, devising and statin</w:t>
            </w:r>
            <w:r w:rsidR="004F78B0">
              <w:rPr>
                <w:rFonts w:asciiTheme="minorHAnsi" w:hAnsiTheme="minorHAnsi" w:cs="Lucida Sans Unicode"/>
                <w:color w:val="000000" w:themeColor="text1"/>
                <w:sz w:val="16"/>
                <w:szCs w:val="16"/>
              </w:rPr>
              <w:t>g instructions for other pupils/robots to follow.</w:t>
            </w:r>
          </w:p>
          <w:p w14:paraId="19D44146" w14:textId="77777777" w:rsidR="002251DF" w:rsidRPr="00E87DA4" w:rsidRDefault="004F78B0" w:rsidP="00D038C8">
            <w:pPr>
              <w:rPr>
                <w:rFonts w:asciiTheme="minorHAnsi" w:hAnsiTheme="minorHAnsi" w:cs="Lucida Sans Unicode"/>
                <w:color w:val="000000" w:themeColor="text1"/>
                <w:sz w:val="16"/>
                <w:szCs w:val="16"/>
              </w:rPr>
            </w:pPr>
            <w:r w:rsidRPr="00E87DA4">
              <w:rPr>
                <w:rFonts w:asciiTheme="minorHAnsi" w:hAnsiTheme="minorHAnsi" w:cs="Lucida Sans Unicode"/>
                <w:color w:val="000000" w:themeColor="text1"/>
                <w:sz w:val="16"/>
                <w:szCs w:val="16"/>
              </w:rPr>
              <w:t xml:space="preserve">Note: </w:t>
            </w:r>
          </w:p>
          <w:p w14:paraId="1EF6F556" w14:textId="30E35876" w:rsidR="002251DF" w:rsidRDefault="004F78B0" w:rsidP="00E87DA4">
            <w:pPr>
              <w:pStyle w:val="ListParagraph"/>
              <w:numPr>
                <w:ilvl w:val="0"/>
                <w:numId w:val="6"/>
              </w:numPr>
              <w:ind w:left="160" w:hanging="160"/>
              <w:rPr>
                <w:rFonts w:asciiTheme="minorHAnsi" w:hAnsiTheme="minorHAnsi" w:cs="Lucida Sans Unicode"/>
                <w:color w:val="000000" w:themeColor="text1"/>
                <w:sz w:val="16"/>
                <w:szCs w:val="16"/>
              </w:rPr>
            </w:pPr>
            <w:r w:rsidRPr="002251DF">
              <w:rPr>
                <w:rFonts w:asciiTheme="minorHAnsi" w:hAnsiTheme="minorHAnsi" w:cs="Lucida Sans Unicode"/>
                <w:color w:val="000000" w:themeColor="text1"/>
                <w:sz w:val="16"/>
                <w:szCs w:val="16"/>
              </w:rPr>
              <w:t>Turning ‘anticlockwise’ is int</w:t>
            </w:r>
            <w:r w:rsidR="00F305A7" w:rsidRPr="002251DF">
              <w:rPr>
                <w:rFonts w:asciiTheme="minorHAnsi" w:hAnsiTheme="minorHAnsi" w:cs="Lucida Sans Unicode"/>
                <w:color w:val="000000" w:themeColor="text1"/>
                <w:sz w:val="16"/>
                <w:szCs w:val="16"/>
              </w:rPr>
              <w:t>r</w:t>
            </w:r>
            <w:r w:rsidRPr="002251DF">
              <w:rPr>
                <w:rFonts w:asciiTheme="minorHAnsi" w:hAnsiTheme="minorHAnsi" w:cs="Lucida Sans Unicode"/>
                <w:color w:val="000000" w:themeColor="text1"/>
                <w:sz w:val="16"/>
                <w:szCs w:val="16"/>
              </w:rPr>
              <w:t>oduced</w:t>
            </w:r>
            <w:r w:rsidR="00F305A7" w:rsidRPr="002251DF">
              <w:rPr>
                <w:rFonts w:asciiTheme="minorHAnsi" w:hAnsiTheme="minorHAnsi" w:cs="Lucida Sans Unicode"/>
                <w:color w:val="000000" w:themeColor="text1"/>
                <w:sz w:val="16"/>
                <w:szCs w:val="16"/>
              </w:rPr>
              <w:t xml:space="preserve"> in Stage 2</w:t>
            </w:r>
          </w:p>
          <w:p w14:paraId="374A6EC8" w14:textId="77777777" w:rsidR="00E87DA4" w:rsidRDefault="002251DF" w:rsidP="00E87DA4">
            <w:pPr>
              <w:pStyle w:val="ListParagraph"/>
              <w:numPr>
                <w:ilvl w:val="0"/>
                <w:numId w:val="6"/>
              </w:numPr>
              <w:spacing w:after="0" w:line="240" w:lineRule="auto"/>
              <w:ind w:left="160" w:hanging="160"/>
              <w:rPr>
                <w:rFonts w:cs="Lucida Sans Unicode"/>
                <w:color w:val="000000" w:themeColor="text1"/>
                <w:sz w:val="16"/>
                <w:szCs w:val="16"/>
              </w:rPr>
            </w:pPr>
            <w:r>
              <w:rPr>
                <w:rFonts w:asciiTheme="minorHAnsi" w:hAnsiTheme="minorHAnsi" w:cs="Lucida Sans Unicode"/>
                <w:color w:val="000000" w:themeColor="text1"/>
                <w:sz w:val="16"/>
                <w:szCs w:val="16"/>
              </w:rPr>
              <w:t xml:space="preserve">Recognising three quarters as three of four equal parts of an object, </w:t>
            </w:r>
            <w:r w:rsidRPr="00E87DA4">
              <w:rPr>
                <w:rFonts w:cs="Lucida Sans Unicode"/>
                <w:color w:val="000000" w:themeColor="text1"/>
                <w:sz w:val="16"/>
                <w:szCs w:val="16"/>
              </w:rPr>
              <w:t>shape or quantity is explored in detail in Stage 2</w:t>
            </w:r>
          </w:p>
          <w:p w14:paraId="07EB370A" w14:textId="3D88C1E7" w:rsidR="002251DF" w:rsidRPr="0098078A" w:rsidRDefault="002251DF" w:rsidP="00E87DA4">
            <w:pPr>
              <w:pStyle w:val="ListParagraph"/>
              <w:numPr>
                <w:ilvl w:val="0"/>
                <w:numId w:val="6"/>
              </w:numPr>
              <w:spacing w:after="0" w:line="240" w:lineRule="auto"/>
              <w:ind w:left="160" w:hanging="160"/>
              <w:rPr>
                <w:rFonts w:cs="Lucida Sans Unicode"/>
                <w:color w:val="000000" w:themeColor="text1"/>
                <w:sz w:val="16"/>
                <w:szCs w:val="16"/>
              </w:rPr>
            </w:pPr>
            <w:r w:rsidRPr="00E87DA4">
              <w:rPr>
                <w:sz w:val="16"/>
                <w:szCs w:val="16"/>
              </w:rPr>
              <w:t>U</w:t>
            </w:r>
            <w:r w:rsidR="00D038C8" w:rsidRPr="00E87DA4">
              <w:rPr>
                <w:sz w:val="16"/>
                <w:szCs w:val="16"/>
              </w:rPr>
              <w:t xml:space="preserve">nderstanding degrees as a way of measuring angles </w:t>
            </w:r>
            <w:r w:rsidRPr="00E87DA4">
              <w:rPr>
                <w:sz w:val="16"/>
                <w:szCs w:val="16"/>
              </w:rPr>
              <w:t>is not introduced until Stage 5</w:t>
            </w:r>
          </w:p>
          <w:p w14:paraId="2DD8644F" w14:textId="77777777" w:rsidR="0098078A" w:rsidRPr="00E87DA4" w:rsidRDefault="0098078A" w:rsidP="00E87DA4">
            <w:pPr>
              <w:pStyle w:val="ListParagraph"/>
              <w:numPr>
                <w:ilvl w:val="0"/>
                <w:numId w:val="6"/>
              </w:numPr>
              <w:spacing w:after="0" w:line="240" w:lineRule="auto"/>
              <w:ind w:left="160" w:hanging="160"/>
              <w:rPr>
                <w:rFonts w:cs="Lucida Sans Unicode"/>
                <w:color w:val="000000" w:themeColor="text1"/>
                <w:sz w:val="16"/>
                <w:szCs w:val="16"/>
              </w:rPr>
            </w:pPr>
          </w:p>
          <w:p w14:paraId="43FCDE51" w14:textId="65AB2E42" w:rsidR="00D038C8" w:rsidRPr="00E87DA4" w:rsidRDefault="00D038C8" w:rsidP="00E87DA4">
            <w:pPr>
              <w:rPr>
                <w:rFonts w:ascii="Calibri" w:hAnsi="Calibri"/>
                <w:sz w:val="16"/>
                <w:szCs w:val="16"/>
              </w:rPr>
            </w:pPr>
            <w:r w:rsidRPr="00E87DA4">
              <w:rPr>
                <w:rFonts w:ascii="Calibri" w:hAnsi="Calibri"/>
                <w:sz w:val="16"/>
                <w:szCs w:val="16"/>
              </w:rPr>
              <w:t xml:space="preserve">NCETM: </w:t>
            </w:r>
            <w:hyperlink r:id="rId111" w:history="1">
              <w:r w:rsidRPr="00E87DA4">
                <w:rPr>
                  <w:rStyle w:val="Hyperlink"/>
                  <w:rFonts w:ascii="Calibri" w:hAnsi="Calibri" w:cs="Lucida Sans Unicode"/>
                  <w:sz w:val="16"/>
                  <w:szCs w:val="16"/>
                </w:rPr>
                <w:t>Glossary</w:t>
              </w:r>
            </w:hyperlink>
          </w:p>
          <w:p w14:paraId="56E9B4A6" w14:textId="77777777" w:rsidR="00D038C8" w:rsidRPr="00D66180" w:rsidRDefault="00D038C8" w:rsidP="00D038C8">
            <w:pPr>
              <w:rPr>
                <w:rFonts w:asciiTheme="minorHAnsi" w:hAnsiTheme="minorHAnsi" w:cs="Lucida Sans Unicode"/>
                <w:color w:val="000000" w:themeColor="text1"/>
                <w:sz w:val="16"/>
                <w:szCs w:val="16"/>
              </w:rPr>
            </w:pPr>
          </w:p>
          <w:p w14:paraId="5EC41B5F" w14:textId="77777777" w:rsidR="00D038C8" w:rsidRDefault="00D038C8" w:rsidP="00D038C8">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50A40A5" w14:textId="12FAE032" w:rsidR="001A2B0F" w:rsidRDefault="00D038C8" w:rsidP="00D038C8">
            <w:pPr>
              <w:rPr>
                <w:rFonts w:asciiTheme="minorHAnsi" w:hAnsiTheme="minorHAnsi" w:cs="Lucida Sans Unicode"/>
                <w:i/>
                <w:color w:val="000000" w:themeColor="text1"/>
                <w:sz w:val="16"/>
                <w:szCs w:val="16"/>
              </w:rPr>
            </w:pPr>
            <w:r w:rsidRPr="007E1CD1">
              <w:rPr>
                <w:rFonts w:asciiTheme="minorHAnsi" w:hAnsiTheme="minorHAnsi" w:cs="Lucida Sans Unicode"/>
                <w:i/>
                <w:color w:val="000000" w:themeColor="text1"/>
                <w:sz w:val="16"/>
                <w:szCs w:val="16"/>
              </w:rPr>
              <w:t xml:space="preserve">All pupils </w:t>
            </w:r>
            <w:r w:rsidR="001B70F0">
              <w:rPr>
                <w:rFonts w:asciiTheme="minorHAnsi" w:hAnsiTheme="minorHAnsi" w:cs="Lucida Sans Unicode"/>
                <w:i/>
                <w:color w:val="000000" w:themeColor="text1"/>
                <w:sz w:val="16"/>
                <w:szCs w:val="16"/>
              </w:rPr>
              <w:t xml:space="preserve">practically </w:t>
            </w:r>
            <w:r w:rsidRPr="007E1CD1">
              <w:rPr>
                <w:rFonts w:asciiTheme="minorHAnsi" w:hAnsiTheme="minorHAnsi" w:cs="Lucida Sans Unicode"/>
                <w:i/>
                <w:color w:val="000000" w:themeColor="text1"/>
                <w:sz w:val="16"/>
                <w:szCs w:val="16"/>
              </w:rPr>
              <w:t xml:space="preserve">experience the ‘feel’ of a </w:t>
            </w:r>
            <w:r w:rsidR="001B70F0">
              <w:rPr>
                <w:rFonts w:asciiTheme="minorHAnsi" w:hAnsiTheme="minorHAnsi" w:cs="Lucida Sans Unicode"/>
                <w:i/>
                <w:color w:val="000000" w:themeColor="text1"/>
                <w:sz w:val="16"/>
                <w:szCs w:val="16"/>
              </w:rPr>
              <w:t xml:space="preserve">whole, half, quarter and three-quarters turn </w:t>
            </w:r>
          </w:p>
          <w:p w14:paraId="0F4E4BDC" w14:textId="6D031990" w:rsidR="001B70F0" w:rsidRPr="002251DF" w:rsidRDefault="00183CBC" w:rsidP="00D038C8">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shown how to remember left and right by identifying the ‘L’ shape formed by extending the thumb and forefinger on the</w:t>
            </w:r>
            <w:r w:rsidR="00354204">
              <w:rPr>
                <w:rFonts w:asciiTheme="minorHAnsi" w:hAnsiTheme="minorHAnsi" w:cs="Lucida Sans Unicode"/>
                <w:i/>
                <w:color w:val="000000" w:themeColor="text1"/>
                <w:sz w:val="16"/>
                <w:szCs w:val="16"/>
              </w:rPr>
              <w:t>ir</w:t>
            </w:r>
            <w:r>
              <w:rPr>
                <w:rFonts w:asciiTheme="minorHAnsi" w:hAnsiTheme="minorHAnsi" w:cs="Lucida Sans Unicode"/>
                <w:i/>
                <w:color w:val="000000" w:themeColor="text1"/>
                <w:sz w:val="16"/>
                <w:szCs w:val="16"/>
              </w:rPr>
              <w:t xml:space="preserve"> left hand.</w:t>
            </w:r>
          </w:p>
        </w:tc>
      </w:tr>
      <w:tr w:rsidR="001A2B0F" w:rsidRPr="00C125BF" w14:paraId="58FDA1C7" w14:textId="77777777" w:rsidTr="00C00FE5">
        <w:trPr>
          <w:cantSplit/>
          <w:trHeight w:val="123"/>
        </w:trPr>
        <w:tc>
          <w:tcPr>
            <w:tcW w:w="5223" w:type="dxa"/>
            <w:gridSpan w:val="2"/>
            <w:shd w:val="clear" w:color="auto" w:fill="800000"/>
            <w:tcMar>
              <w:top w:w="28" w:type="dxa"/>
              <w:left w:w="57" w:type="dxa"/>
              <w:bottom w:w="28" w:type="dxa"/>
              <w:right w:w="57" w:type="dxa"/>
            </w:tcMar>
          </w:tcPr>
          <w:p w14:paraId="09491897" w14:textId="6F436300"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2" w:type="dxa"/>
            <w:gridSpan w:val="4"/>
            <w:shd w:val="clear" w:color="auto" w:fill="800000"/>
            <w:tcMar>
              <w:top w:w="28" w:type="dxa"/>
              <w:left w:w="57" w:type="dxa"/>
              <w:bottom w:w="28" w:type="dxa"/>
              <w:right w:w="57" w:type="dxa"/>
            </w:tcMar>
          </w:tcPr>
          <w:p w14:paraId="54412176" w14:textId="489557DB"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32" w:type="dxa"/>
            <w:gridSpan w:val="2"/>
            <w:shd w:val="clear" w:color="auto" w:fill="800000"/>
            <w:tcMar>
              <w:top w:w="28" w:type="dxa"/>
              <w:left w:w="57" w:type="dxa"/>
              <w:bottom w:w="28" w:type="dxa"/>
              <w:right w:w="57" w:type="dxa"/>
            </w:tcMar>
          </w:tcPr>
          <w:p w14:paraId="61AD8614" w14:textId="6CB6648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936F81A" w14:textId="77777777" w:rsidTr="00C00FE5">
        <w:trPr>
          <w:cantSplit/>
          <w:trHeight w:val="36"/>
        </w:trPr>
        <w:tc>
          <w:tcPr>
            <w:tcW w:w="5223" w:type="dxa"/>
            <w:gridSpan w:val="2"/>
            <w:shd w:val="clear" w:color="auto" w:fill="auto"/>
            <w:tcMar>
              <w:top w:w="28" w:type="dxa"/>
              <w:left w:w="57" w:type="dxa"/>
              <w:bottom w:w="28" w:type="dxa"/>
              <w:right w:w="57" w:type="dxa"/>
            </w:tcMar>
          </w:tcPr>
          <w:p w14:paraId="6A8D6247" w14:textId="102CD667" w:rsidR="00D038C8" w:rsidRDefault="00D038C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quarter turn.  An another, and another …</w:t>
            </w:r>
          </w:p>
          <w:p w14:paraId="6E9004CC" w14:textId="4370FBC1" w:rsidR="00354204" w:rsidRDefault="00354204"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sz w:val="16"/>
                <w:szCs w:val="16"/>
                <w:lang w:eastAsia="en-GB"/>
              </w:rPr>
              <mc:AlternateContent>
                <mc:Choice Requires="wpg">
                  <w:drawing>
                    <wp:anchor distT="0" distB="0" distL="114300" distR="114300" simplePos="0" relativeHeight="251673600" behindDoc="0" locked="0" layoutInCell="1" allowOverlap="1" wp14:anchorId="65E8CD7E" wp14:editId="04A9F590">
                      <wp:simplePos x="0" y="0"/>
                      <wp:positionH relativeFrom="column">
                        <wp:posOffset>1703705</wp:posOffset>
                      </wp:positionH>
                      <wp:positionV relativeFrom="paragraph">
                        <wp:posOffset>51435</wp:posOffset>
                      </wp:positionV>
                      <wp:extent cx="249555" cy="265430"/>
                      <wp:effectExtent l="68263" t="84137" r="0" b="72708"/>
                      <wp:wrapNone/>
                      <wp:docPr id="19" name="Group 19"/>
                      <wp:cNvGraphicFramePr/>
                      <a:graphic xmlns:a="http://schemas.openxmlformats.org/drawingml/2006/main">
                        <a:graphicData uri="http://schemas.microsoft.com/office/word/2010/wordprocessingGroup">
                          <wpg:wgp>
                            <wpg:cNvGrpSpPr/>
                            <wpg:grpSpPr>
                              <a:xfrm rot="3412661">
                                <a:off x="0" y="0"/>
                                <a:ext cx="249555" cy="265430"/>
                                <a:chOff x="0" y="0"/>
                                <a:chExt cx="249555" cy="265430"/>
                              </a:xfrm>
                            </wpg:grpSpPr>
                            <wps:wsp>
                              <wps:cNvPr id="20" name="Rectangle 20"/>
                              <wps:cNvSpPr/>
                              <wps:spPr>
                                <a:xfrm>
                                  <a:off x="3810" y="215900"/>
                                  <a:ext cx="45085" cy="444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a:cxnSpLocks noChangeAspect="1"/>
                              </wps:cNvCnPr>
                              <wps:spPr>
                                <a:xfrm>
                                  <a:off x="0" y="0"/>
                                  <a:ext cx="0" cy="26543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flipH="1">
                                  <a:off x="8255" y="259080"/>
                                  <a:ext cx="2413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xmlns:mv="urn:schemas-microsoft-com:mac:vml" xmlns:mo="http://schemas.microsoft.com/office/mac/office/2008/main">
                  <w:pict>
                    <v:group w14:anchorId="79357456" id="Group 19" o:spid="_x0000_s1026" style="position:absolute;margin-left:134.15pt;margin-top:4.05pt;width:19.65pt;height:20.9pt;rotation:3727536fd;z-index:251673600" coordsize="249555,265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">
                      <v:rect id="Rectangle 20" o:spid="_x0000_s1027" style="position:absolute;left:3810;top:215900;width:45085;height:444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G70iwAAA&#10;ANsAAAAPAAAAZHJzL2Rvd25yZXYueG1sRE9LasMwEN0XegcxhWxKLMeFElwrpgQC2bjQNAcYrIll&#10;Yo1kS06c21eLQpeP96/qxQ7iRlPoHSvYZDkI4tbpnjsF55/DegsiRGSNg2NS8KAA9e75qcJSuzt/&#10;0+0UO5FCOJSowMToSylDa8hiyJwnTtzFTRZjglMn9YT3FG4HWeT5u7TYc2ow6GlvqL2eZqtgmbfj&#10;2MxXa+itGV6L6L8a75VavSyfHyAiLfFf/Oc+agVFWp++pB8gd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G70iwAAAANsAAAAPAAAAAAAAAAAAAAAAAJcCAABkcnMvZG93bnJl&#10;di54bWxQSwUGAAAAAAQABAD1AAAAhAMAAAAA&#10;" filled="f" strokecolor="black [3213]"/>
                      <v:line id="Straight Connector 21" o:spid="_x0000_s1028" style="position:absolute;visibility:visible;mso-wrap-style:square" from="0,0" to="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lrWsUAAADbAAAADwAAAGRycy9kb3ducmV2LnhtbESPT2vCQBTE70K/w/IKXkQ3ifgvdZXS&#10;UuhFxOjB3h7Z1yQ0+zZkVxO/fVcQPA4z8xtmve1NLa7UusqygngSgSDOra64UHA6fo2XIJxH1lhb&#10;JgU3crDdvAzWmGrb8YGumS9EgLBLUUHpfZNK6fKSDLqJbYiD92tbgz7ItpC6xS7ATS2TKJpLgxWH&#10;hRIb+igp/8suRsHnad5lq2K2GMXTXb/ifXL+2Rmlhq/9+xsIT71/hh/tb60gieH+JfwAuf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PlrWsUAAADbAAAADwAAAAAAAAAA&#10;AAAAAAChAgAAZHJzL2Rvd25yZXYueG1sUEsFBgAAAAAEAAQA+QAAAJMDAAAAAA==&#10;" strokecolor="black [3213]" strokeweight="1pt">
                        <o:lock v:ext="edit" aspectratio="t" shapetype="f"/>
                      </v:line>
                      <v:line id="Straight Connector 22" o:spid="_x0000_s1029" style="position:absolute;flip:x;visibility:visible;mso-wrap-style:square" from="8255,259080" to="249555,259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N71cQAAADbAAAADwAAAGRycy9kb3ducmV2LnhtbESPT4vCMBTE7wt+h/CEva2pBV2tRhFh&#10;QWQVrF68PZrXP9i81Car9dsbYcHjMDO/YebLztTiRq2rLCsYDiIQxJnVFRcKTsefrwkI55E11pZJ&#10;wYMcLBe9jzkm2t75QLfUFyJA2CWooPS+SaR0WUkG3cA2xMHLbWvQB9kWUrd4D3BTyziKxtJgxWGh&#10;xIbWJWWX9M8o2B6n+fp3u9s/3PW8p/w7OozSk1Kf/W41A+Gp8+/wf3ujFcQxvL6EHyAX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Q3vVxAAAANsAAAAPAAAAAAAAAAAA&#10;AAAAAKECAABkcnMvZG93bnJldi54bWxQSwUGAAAAAAQABAD5AAAAkgMAAAAA&#10;" strokecolor="black [3213]" strokeweight="1pt"/>
                    </v:group>
                  </w:pict>
                </mc:Fallback>
              </mc:AlternateContent>
            </w:r>
            <w:r>
              <w:rPr>
                <w:rFonts w:asciiTheme="minorHAnsi" w:hAnsiTheme="minorHAnsi" w:cs="Lucida Sans Unicode"/>
                <w:color w:val="000000" w:themeColor="text1"/>
                <w:sz w:val="16"/>
                <w:szCs w:val="16"/>
              </w:rPr>
              <w:t xml:space="preserve">Convince me this is a quarter turn: </w:t>
            </w:r>
          </w:p>
          <w:p w14:paraId="261509FC" w14:textId="413FB0DE" w:rsidR="00354204" w:rsidRDefault="00354204" w:rsidP="00354204">
            <w:pPr>
              <w:rPr>
                <w:rFonts w:asciiTheme="minorHAnsi" w:hAnsiTheme="minorHAnsi" w:cs="Lucida Sans Unicode"/>
                <w:color w:val="000000" w:themeColor="text1"/>
                <w:sz w:val="16"/>
                <w:szCs w:val="16"/>
              </w:rPr>
            </w:pPr>
          </w:p>
          <w:p w14:paraId="4C9C7B33" w14:textId="77777777" w:rsidR="00354204" w:rsidRPr="00354204" w:rsidRDefault="00354204" w:rsidP="00354204">
            <w:pPr>
              <w:rPr>
                <w:rFonts w:asciiTheme="minorHAnsi" w:hAnsiTheme="minorHAnsi" w:cs="Lucida Sans Unicode"/>
                <w:color w:val="000000" w:themeColor="text1"/>
                <w:sz w:val="16"/>
                <w:szCs w:val="16"/>
              </w:rPr>
            </w:pPr>
          </w:p>
          <w:p w14:paraId="4D001ED3" w14:textId="7FCA044D" w:rsidR="00D038C8" w:rsidRPr="00626FF2" w:rsidRDefault="00626FF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walks fours steps forward, turns a quarter turn clockwise and walks 2 steps forward. Lenny says ‘</w:t>
            </w:r>
            <w:r>
              <w:rPr>
                <w:rFonts w:asciiTheme="minorHAnsi" w:hAnsiTheme="minorHAnsi" w:cs="Lucida Sans Unicode"/>
                <w:i/>
                <w:color w:val="000000" w:themeColor="text1"/>
                <w:sz w:val="16"/>
                <w:szCs w:val="16"/>
              </w:rPr>
              <w:t>if Jenny now walks 2 steps backwards, turns a quarter turn clockwise and walks four steps backwards, she will return to the start.’</w:t>
            </w:r>
          </w:p>
          <w:p w14:paraId="72177B60" w14:textId="09E5178D" w:rsidR="00626FF2" w:rsidRDefault="00626FF2" w:rsidP="00626FF2">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Do you agree with Kenny? Explain your answer.</w:t>
            </w:r>
          </w:p>
          <w:p w14:paraId="18AB671C" w14:textId="1EB1B0C1" w:rsidR="00D038C8" w:rsidRDefault="00D038C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says, ‘A turn of four </w:t>
            </w:r>
            <w:r w:rsidR="00873970">
              <w:rPr>
                <w:rFonts w:asciiTheme="minorHAnsi" w:hAnsiTheme="minorHAnsi" w:cs="Lucida Sans Unicode"/>
                <w:color w:val="000000" w:themeColor="text1"/>
                <w:sz w:val="16"/>
                <w:szCs w:val="16"/>
              </w:rPr>
              <w:t>quarters turns</w:t>
            </w:r>
            <w:r>
              <w:rPr>
                <w:rFonts w:asciiTheme="minorHAnsi" w:hAnsiTheme="minorHAnsi" w:cs="Lucida Sans Unicode"/>
                <w:color w:val="000000" w:themeColor="text1"/>
                <w:sz w:val="16"/>
                <w:szCs w:val="16"/>
              </w:rPr>
              <w:t xml:space="preserve"> is the same as doing nothing at all’.  Do you agree with Kenny?  Explain why.</w:t>
            </w:r>
          </w:p>
          <w:p w14:paraId="029F6A94" w14:textId="77777777" w:rsidR="00D038C8" w:rsidRPr="00354204" w:rsidRDefault="00D038C8" w:rsidP="00D038C8">
            <w:pPr>
              <w:rPr>
                <w:rFonts w:ascii="Calibri" w:hAnsi="Calibri" w:cs="Lucida Sans Unicode"/>
                <w:color w:val="000000" w:themeColor="text1"/>
                <w:sz w:val="16"/>
                <w:szCs w:val="16"/>
              </w:rPr>
            </w:pPr>
          </w:p>
          <w:p w14:paraId="15343A72" w14:textId="38C8553B" w:rsidR="001A2B0F" w:rsidRPr="00354204" w:rsidRDefault="00D038C8" w:rsidP="00354204">
            <w:pPr>
              <w:rPr>
                <w:rFonts w:asciiTheme="minorHAnsi" w:hAnsiTheme="minorHAnsi" w:cs="Lucida Sans Unicode"/>
                <w:color w:val="000000" w:themeColor="text1"/>
                <w:sz w:val="16"/>
                <w:szCs w:val="16"/>
              </w:rPr>
            </w:pPr>
            <w:r w:rsidRPr="00354204">
              <w:rPr>
                <w:rFonts w:ascii="Calibri" w:hAnsi="Calibri" w:cs="Lucida Sans Unicode"/>
                <w:color w:val="000000" w:themeColor="text1"/>
                <w:sz w:val="16"/>
                <w:szCs w:val="16"/>
              </w:rPr>
              <w:t xml:space="preserve">NCETM:  </w:t>
            </w:r>
            <w:hyperlink r:id="rId112" w:history="1">
              <w:r w:rsidRPr="00354204">
                <w:rPr>
                  <w:rStyle w:val="Hyperlink"/>
                  <w:rFonts w:ascii="Calibri" w:hAnsi="Calibri"/>
                  <w:sz w:val="16"/>
                  <w:szCs w:val="16"/>
                </w:rPr>
                <w:t>Geometry: Position Direction and Movement Reasoning</w:t>
              </w:r>
            </w:hyperlink>
          </w:p>
        </w:tc>
        <w:tc>
          <w:tcPr>
            <w:tcW w:w="5222" w:type="dxa"/>
            <w:gridSpan w:val="4"/>
            <w:shd w:val="clear" w:color="auto" w:fill="auto"/>
            <w:tcMar>
              <w:top w:w="28" w:type="dxa"/>
              <w:left w:w="57" w:type="dxa"/>
              <w:bottom w:w="28" w:type="dxa"/>
              <w:right w:w="57" w:type="dxa"/>
            </w:tcMar>
          </w:tcPr>
          <w:p w14:paraId="10458513" w14:textId="44DE99F5" w:rsidR="00D038C8" w:rsidRDefault="00D038C8" w:rsidP="00D038C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w:t>
            </w:r>
            <w:r w:rsidR="00BD76C5">
              <w:rPr>
                <w:rStyle w:val="Hyperlink"/>
                <w:rFonts w:asciiTheme="minorHAnsi" w:hAnsiTheme="minorHAnsi" w:cs="Lucida Sans Unicode"/>
                <w:color w:val="auto"/>
                <w:sz w:val="16"/>
                <w:szCs w:val="16"/>
                <w:u w:val="none"/>
              </w:rPr>
              <w:t xml:space="preserve"> </w:t>
            </w:r>
            <w:hyperlink r:id="rId113" w:history="1">
              <w:r w:rsidRPr="00BD76C5">
                <w:rPr>
                  <w:rStyle w:val="Hyperlink"/>
                  <w:rFonts w:ascii="Calibri" w:hAnsi="Calibri" w:cs="Lucida Sans Unicode"/>
                  <w:sz w:val="16"/>
                  <w:szCs w:val="16"/>
                </w:rPr>
                <w:t xml:space="preserve">Stick on the Maths </w:t>
              </w:r>
              <w:r w:rsidRPr="00BD76C5">
                <w:rPr>
                  <w:rStyle w:val="Hyperlink"/>
                  <w:rFonts w:ascii="Calibri" w:hAnsi="Calibri"/>
                  <w:sz w:val="16"/>
                  <w:szCs w:val="16"/>
                </w:rPr>
                <w:t>SSM</w:t>
              </w:r>
              <w:r w:rsidR="00BD76C5" w:rsidRPr="00BD76C5">
                <w:rPr>
                  <w:rStyle w:val="Hyperlink"/>
                  <w:rFonts w:ascii="Calibri" w:hAnsi="Calibri"/>
                  <w:sz w:val="16"/>
                  <w:szCs w:val="16"/>
                </w:rPr>
                <w:t>2: Everyday language: Positions of Shapes</w:t>
              </w:r>
            </w:hyperlink>
          </w:p>
          <w:p w14:paraId="2AC52CF6" w14:textId="16225D40" w:rsidR="00BD76C5" w:rsidRDefault="00BD76C5" w:rsidP="00E441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4" w:history="1">
              <w:r w:rsidRPr="00FF571F">
                <w:rPr>
                  <w:rStyle w:val="Hyperlink"/>
                  <w:rFonts w:ascii="Calibri" w:hAnsi="Calibri" w:cs="Lucida Sans Unicode"/>
                  <w:sz w:val="16"/>
                  <w:szCs w:val="16"/>
                </w:rPr>
                <w:t xml:space="preserve">Stick on the Maths </w:t>
              </w:r>
              <w:r w:rsidRPr="00FF571F">
                <w:rPr>
                  <w:rStyle w:val="Hyperlink"/>
                  <w:rFonts w:ascii="Calibri" w:hAnsi="Calibri"/>
                  <w:sz w:val="16"/>
                  <w:szCs w:val="16"/>
                </w:rPr>
                <w:t>SSM3: Positions of Objects</w:t>
              </w:r>
            </w:hyperlink>
            <w:r>
              <w:rPr>
                <w:rFonts w:ascii="Calibri" w:hAnsi="Calibri"/>
                <w:sz w:val="16"/>
                <w:szCs w:val="16"/>
              </w:rPr>
              <w:t xml:space="preserve"> </w:t>
            </w:r>
          </w:p>
          <w:p w14:paraId="13064052" w14:textId="7560878D" w:rsidR="00151E19" w:rsidRPr="00151E19" w:rsidRDefault="00151E19" w:rsidP="00151E19">
            <w:pPr>
              <w:rPr>
                <w:rFonts w:ascii="Calibri" w:hAnsi="Calibri" w:cs="Arial"/>
                <w:bCs/>
                <w:color w:val="000000"/>
                <w:sz w:val="16"/>
                <w:szCs w:val="16"/>
                <w:lang w:val="en-GB"/>
              </w:rPr>
            </w:pPr>
            <w:r w:rsidRPr="00151E19">
              <w:rPr>
                <w:rFonts w:ascii="Calibri" w:hAnsi="Calibri" w:cs="Arial"/>
                <w:bCs/>
                <w:color w:val="000000"/>
                <w:sz w:val="16"/>
                <w:szCs w:val="16"/>
                <w:lang w:val="en-GB"/>
              </w:rPr>
              <w:t xml:space="preserve">NRICH:  </w:t>
            </w:r>
            <w:hyperlink r:id="rId115" w:history="1">
              <w:r w:rsidRPr="00151E19">
                <w:rPr>
                  <w:rStyle w:val="Hyperlink"/>
                  <w:rFonts w:ascii="Calibri" w:hAnsi="Calibri" w:cs="Arial"/>
                  <w:bCs/>
                  <w:sz w:val="16"/>
                  <w:szCs w:val="16"/>
                  <w:lang w:val="en-GB"/>
                </w:rPr>
                <w:t>Tangram Tangle</w:t>
              </w:r>
            </w:hyperlink>
          </w:p>
          <w:p w14:paraId="71DE4415" w14:textId="133D1F8A" w:rsidR="00151E19" w:rsidRPr="00151E19" w:rsidRDefault="00151E19" w:rsidP="00151E19">
            <w:pPr>
              <w:rPr>
                <w:rFonts w:ascii="Calibri" w:hAnsi="Calibri" w:cs="Arial"/>
                <w:bCs/>
                <w:color w:val="000000"/>
                <w:sz w:val="16"/>
                <w:szCs w:val="16"/>
                <w:lang w:val="en-GB"/>
              </w:rPr>
            </w:pPr>
            <w:r w:rsidRPr="00151E19">
              <w:rPr>
                <w:rFonts w:ascii="Calibri" w:hAnsi="Calibri" w:cs="Arial"/>
                <w:bCs/>
                <w:color w:val="000000"/>
                <w:sz w:val="16"/>
                <w:szCs w:val="16"/>
                <w:lang w:val="en-GB"/>
              </w:rPr>
              <w:t xml:space="preserve">NRICH:  </w:t>
            </w:r>
            <w:hyperlink r:id="rId116" w:history="1">
              <w:r w:rsidRPr="00151E19">
                <w:rPr>
                  <w:rStyle w:val="Hyperlink"/>
                  <w:rFonts w:ascii="Calibri" w:hAnsi="Calibri" w:cs="Arial"/>
                  <w:bCs/>
                  <w:sz w:val="16"/>
                  <w:szCs w:val="16"/>
                  <w:lang w:val="en-GB"/>
                </w:rPr>
                <w:t>Olympic Rings</w:t>
              </w:r>
            </w:hyperlink>
          </w:p>
          <w:p w14:paraId="76E6BF9A" w14:textId="2AEFB997" w:rsidR="00151E19" w:rsidRPr="00151E19" w:rsidRDefault="00151E19" w:rsidP="00151E19">
            <w:pPr>
              <w:rPr>
                <w:rFonts w:ascii="Calibri" w:hAnsi="Calibri" w:cs="Arial"/>
                <w:bCs/>
                <w:color w:val="000000"/>
                <w:sz w:val="16"/>
                <w:szCs w:val="16"/>
                <w:lang w:val="en-GB"/>
              </w:rPr>
            </w:pPr>
            <w:r w:rsidRPr="00151E19">
              <w:rPr>
                <w:rFonts w:ascii="Calibri" w:hAnsi="Calibri" w:cs="Arial"/>
                <w:bCs/>
                <w:color w:val="000000"/>
                <w:sz w:val="16"/>
                <w:szCs w:val="16"/>
                <w:lang w:val="en-GB"/>
              </w:rPr>
              <w:t xml:space="preserve">NRICH:  </w:t>
            </w:r>
            <w:hyperlink r:id="rId117" w:history="1">
              <w:r w:rsidRPr="00151E19">
                <w:rPr>
                  <w:rStyle w:val="Hyperlink"/>
                  <w:rFonts w:ascii="Calibri" w:hAnsi="Calibri" w:cs="Arial"/>
                  <w:bCs/>
                  <w:sz w:val="16"/>
                  <w:szCs w:val="16"/>
                  <w:lang w:val="en-GB"/>
                </w:rPr>
                <w:t>2 Rings</w:t>
              </w:r>
            </w:hyperlink>
          </w:p>
          <w:p w14:paraId="0F1CFDBE" w14:textId="5AA00560" w:rsidR="00D038C8" w:rsidRPr="00151E19" w:rsidRDefault="00151E19" w:rsidP="00151E19">
            <w:pPr>
              <w:rPr>
                <w:rStyle w:val="Hyperlink"/>
                <w:rFonts w:ascii="Calibri" w:hAnsi="Calibri" w:cs="Lucida Sans Unicode"/>
                <w:color w:val="auto"/>
                <w:sz w:val="16"/>
                <w:szCs w:val="16"/>
                <w:u w:val="none"/>
              </w:rPr>
            </w:pPr>
            <w:r w:rsidRPr="00151E19">
              <w:rPr>
                <w:rFonts w:ascii="Calibri" w:hAnsi="Calibri" w:cs="Arial"/>
                <w:color w:val="000000"/>
                <w:sz w:val="16"/>
                <w:szCs w:val="16"/>
                <w:lang w:val="en-GB"/>
              </w:rPr>
              <w:t xml:space="preserve">NRICH:  </w:t>
            </w:r>
            <w:hyperlink r:id="rId118" w:history="1">
              <w:r w:rsidRPr="00151E19">
                <w:rPr>
                  <w:rStyle w:val="Hyperlink"/>
                  <w:rFonts w:ascii="Calibri" w:hAnsi="Calibri" w:cs="Arial"/>
                  <w:sz w:val="16"/>
                  <w:szCs w:val="16"/>
                  <w:lang w:val="en-GB"/>
                </w:rPr>
                <w:t>Turning</w:t>
              </w:r>
            </w:hyperlink>
          </w:p>
          <w:p w14:paraId="03E39B4E" w14:textId="1307EA70" w:rsidR="00E4411A" w:rsidRDefault="00E4411A" w:rsidP="00E4411A">
            <w:r>
              <w:rPr>
                <w:rStyle w:val="Hyperlink"/>
                <w:rFonts w:ascii="Calibri" w:hAnsi="Calibri" w:cs="Lucida Sans Unicode"/>
                <w:color w:val="auto"/>
                <w:sz w:val="16"/>
                <w:szCs w:val="16"/>
                <w:u w:val="none"/>
              </w:rPr>
              <w:t>NCETM:</w:t>
            </w:r>
            <w:r w:rsidR="001173E3">
              <w:rPr>
                <w:rStyle w:val="Hyperlink"/>
                <w:rFonts w:ascii="Calibri" w:hAnsi="Calibri" w:cs="Lucida Sans Unicode"/>
                <w:color w:val="auto"/>
                <w:sz w:val="16"/>
                <w:szCs w:val="16"/>
                <w:u w:val="none"/>
              </w:rPr>
              <w:t xml:space="preserve"> </w:t>
            </w:r>
            <w:hyperlink r:id="rId119" w:history="1">
              <w:r w:rsidR="001173E3" w:rsidRPr="00412B1D">
                <w:rPr>
                  <w:rStyle w:val="Hyperlink"/>
                  <w:rFonts w:ascii="Calibri" w:hAnsi="Calibri" w:cs="Lucida Sans Unicode"/>
                  <w:sz w:val="16"/>
                  <w:szCs w:val="16"/>
                </w:rPr>
                <w:t>Activity A, B, C, D and E</w:t>
              </w:r>
            </w:hyperlink>
          </w:p>
          <w:p w14:paraId="24D05E90" w14:textId="77777777" w:rsidR="00151E19" w:rsidRDefault="00151E19" w:rsidP="00707863">
            <w:pPr>
              <w:rPr>
                <w:rStyle w:val="Hyperlink"/>
                <w:rFonts w:asciiTheme="minorHAnsi" w:hAnsiTheme="minorHAnsi" w:cs="Lucida Sans Unicode"/>
                <w:b/>
                <w:color w:val="auto"/>
                <w:sz w:val="16"/>
                <w:szCs w:val="16"/>
                <w:u w:val="none"/>
              </w:rPr>
            </w:pPr>
          </w:p>
          <w:p w14:paraId="6C700471" w14:textId="77777777" w:rsidR="001A2B0F"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8836BAC" w14:textId="417A388B" w:rsidR="00D36177" w:rsidRPr="00D36177" w:rsidRDefault="00D36177" w:rsidP="00707863">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120" w:history="1">
              <w:r>
                <w:rPr>
                  <w:rStyle w:val="Hyperlink"/>
                  <w:rFonts w:asciiTheme="minorHAnsi" w:hAnsiTheme="minorHAnsi" w:cs="Lucida Sans Unicode"/>
                  <w:sz w:val="16"/>
                  <w:szCs w:val="16"/>
                </w:rPr>
                <w:t>1M13 BAM Task</w:t>
              </w:r>
            </w:hyperlink>
          </w:p>
          <w:p w14:paraId="0FB2D127" w14:textId="3D7F2D59" w:rsidR="001A2B0F" w:rsidRPr="00E9594C" w:rsidRDefault="00915184"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21" w:history="1">
              <w:r w:rsidRPr="00915184">
                <w:rPr>
                  <w:rStyle w:val="Hyperlink"/>
                  <w:rFonts w:ascii="Calibri" w:hAnsi="Calibri" w:cs="Lucida Sans Unicode"/>
                  <w:sz w:val="16"/>
                  <w:szCs w:val="16"/>
                </w:rPr>
                <w:t>NC Assessment Materials (Teaching and Assessing Mastery)</w:t>
              </w:r>
            </w:hyperlink>
          </w:p>
        </w:tc>
        <w:tc>
          <w:tcPr>
            <w:tcW w:w="5232" w:type="dxa"/>
            <w:gridSpan w:val="2"/>
            <w:shd w:val="clear" w:color="auto" w:fill="auto"/>
            <w:tcMar>
              <w:top w:w="28" w:type="dxa"/>
              <w:left w:w="57" w:type="dxa"/>
              <w:bottom w:w="28" w:type="dxa"/>
              <w:right w:w="57" w:type="dxa"/>
            </w:tcMar>
          </w:tcPr>
          <w:p w14:paraId="60A64ADB" w14:textId="60B72EEC" w:rsidR="00D038C8" w:rsidRDefault="001B70F0"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quarter</w:t>
            </w:r>
            <w:r w:rsidR="00354204">
              <w:rPr>
                <w:rFonts w:asciiTheme="minorHAnsi" w:hAnsiTheme="minorHAnsi" w:cs="Lucida Sans Unicode"/>
                <w:color w:val="000000" w:themeColor="text1"/>
                <w:sz w:val="16"/>
                <w:szCs w:val="16"/>
              </w:rPr>
              <w:t xml:space="preserve"> turns </w:t>
            </w:r>
            <w:r w:rsidR="00D038C8">
              <w:rPr>
                <w:rFonts w:asciiTheme="minorHAnsi" w:hAnsiTheme="minorHAnsi" w:cs="Lucida Sans Unicode"/>
                <w:color w:val="000000" w:themeColor="text1"/>
                <w:sz w:val="16"/>
                <w:szCs w:val="16"/>
              </w:rPr>
              <w:t xml:space="preserve">have to look like this: </w:t>
            </w:r>
          </w:p>
          <w:p w14:paraId="6692A5BF" w14:textId="3905C97A" w:rsidR="00D038C8" w:rsidRDefault="001B70F0" w:rsidP="00D038C8">
            <w:pPr>
              <w:rPr>
                <w:rFonts w:asciiTheme="minorHAnsi" w:hAnsiTheme="minorHAnsi" w:cs="Lucida Sans Unicode"/>
                <w:sz w:val="16"/>
                <w:szCs w:val="16"/>
              </w:rPr>
            </w:pPr>
            <w:r>
              <w:rPr>
                <w:rFonts w:asciiTheme="minorHAnsi" w:hAnsiTheme="minorHAnsi" w:cs="Lucida Sans Unicode"/>
                <w:noProof/>
                <w:sz w:val="16"/>
                <w:szCs w:val="16"/>
                <w:lang w:val="en-GB" w:eastAsia="en-GB"/>
              </w:rPr>
              <mc:AlternateContent>
                <mc:Choice Requires="wpg">
                  <w:drawing>
                    <wp:anchor distT="0" distB="0" distL="114300" distR="114300" simplePos="0" relativeHeight="251671552" behindDoc="0" locked="0" layoutInCell="1" allowOverlap="1" wp14:anchorId="2E0F236A" wp14:editId="073E4B31">
                      <wp:simplePos x="0" y="0"/>
                      <wp:positionH relativeFrom="column">
                        <wp:posOffset>1254760</wp:posOffset>
                      </wp:positionH>
                      <wp:positionV relativeFrom="paragraph">
                        <wp:posOffset>51435</wp:posOffset>
                      </wp:positionV>
                      <wp:extent cx="249555" cy="265430"/>
                      <wp:effectExtent l="0" t="0" r="4445" b="13970"/>
                      <wp:wrapNone/>
                      <wp:docPr id="15" name="Group 15"/>
                      <wp:cNvGraphicFramePr/>
                      <a:graphic xmlns:a="http://schemas.openxmlformats.org/drawingml/2006/main">
                        <a:graphicData uri="http://schemas.microsoft.com/office/word/2010/wordprocessingGroup">
                          <wpg:wgp>
                            <wpg:cNvGrpSpPr/>
                            <wpg:grpSpPr>
                              <a:xfrm>
                                <a:off x="0" y="0"/>
                                <a:ext cx="249555" cy="265430"/>
                                <a:chOff x="0" y="0"/>
                                <a:chExt cx="249555" cy="265430"/>
                              </a:xfrm>
                            </wpg:grpSpPr>
                            <wps:wsp>
                              <wps:cNvPr id="18" name="Rectangle 18"/>
                              <wps:cNvSpPr/>
                              <wps:spPr>
                                <a:xfrm>
                                  <a:off x="3810" y="215900"/>
                                  <a:ext cx="45085" cy="444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a:cxnSpLocks noChangeAspect="1"/>
                              </wps:cNvCnPr>
                              <wps:spPr>
                                <a:xfrm>
                                  <a:off x="0" y="0"/>
                                  <a:ext cx="0" cy="26543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flipH="1">
                                  <a:off x="8255" y="259080"/>
                                  <a:ext cx="2413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xmlns:mv="urn:schemas-microsoft-com:mac:vml" xmlns:mo="http://schemas.microsoft.com/office/mac/office/2008/main">
                  <w:pict>
                    <v:group w14:anchorId="2696AA7C" id="Group 15" o:spid="_x0000_s1026" style="position:absolute;margin-left:98.8pt;margin-top:4.05pt;width:19.65pt;height:20.9pt;z-index:251671552" coordsize="249555,265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">
                      <v:rect id="Rectangle 18" o:spid="_x0000_s1027" style="position:absolute;left:3810;top:215900;width:45085;height:444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XuZwwAA&#10;ANsAAAAPAAAAZHJzL2Rvd25yZXYueG1sRI9BawIxEIXvQv9DmEIvUrO1ILIaRQqFXlao+gOGzXSz&#10;uJnETVa3/945CN5meG/e+2a9HX2nrtSnNrCBj1kBirgOtuXGwOn4/b4ElTKyxS4wGfinBNvNy2SN&#10;pQ03/qXrITdKQjiVaMDlHEutU+3IY5qFSCzaX+g9Zln7RtsebxLuOz0vioX22LI0OIz05ag+HwZv&#10;YByWl0s1nL2jz6qbznPcVzEa8/Y67lagMo35aX5c/1jBF1j5RQb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AXuZwwAAANsAAAAPAAAAAAAAAAAAAAAAAJcCAABkcnMvZG93&#10;bnJldi54bWxQSwUGAAAAAAQABAD1AAAAhwMAAAAA&#10;" filled="f" strokecolor="black [3213]"/>
                      <v:line id="Straight Connector 13" o:spid="_x0000_s1028" style="position:absolute;visibility:visible;mso-wrap-style:square" from="0,0" to="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uaC8QAAADbAAAADwAAAGRycy9kb3ducmV2LnhtbERPTWvCQBC9F/wPyxS8lLoxQVtTVxFF&#10;8BJKUw/tbchOk9DsbMiuSfz3rlDobR7vc9bb0TSip87VlhXMZxEI4sLqmksF58/j8ysI55E1NpZJ&#10;wZUcbDeThzWm2g78QX3uSxFC2KWooPK+TaV0RUUG3cy2xIH7sZ1BH2BXSt3hEMJNI+MoWkqDNYeG&#10;ClvaV1T85hej4HBeDvmqXLw8zZNsXPF7/PWdGaWmj+PuDYSn0f+L/9wnHeYncP8lHCA3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C5oLxAAAANsAAAAPAAAAAAAAAAAA&#10;AAAAAKECAABkcnMvZG93bnJldi54bWxQSwUGAAAAAAQABAD5AAAAkgMAAAAA&#10;" strokecolor="black [3213]" strokeweight="1pt">
                        <o:lock v:ext="edit" aspectratio="t" shapetype="f"/>
                      </v:line>
                      <v:line id="Straight Connector 14" o:spid="_x0000_s1029" style="position:absolute;flip:x;visibility:visible;mso-wrap-style:square" from="8255,259080" to="249555,259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qMh8EAAADbAAAADwAAAGRycy9kb3ducmV2LnhtbERPS4vCMBC+C/sfwix403RldddqlEVY&#10;EFHB6sXb0Ewf2ExqE7X+eyMI3ubje8503ppKXKlxpWUFX/0IBHFqdcm5gsP+v/cLwnlkjZVlUnAn&#10;B/PZR2eKsbY33tE18bkIIexiVFB4X8dSurQgg65va+LAZbYx6ANscqkbvIVwU8lBFI2kwZJDQ4E1&#10;LQpKT8nFKFjtx9livdps7+583FL2E+2GyUGp7mf7NwHhqfVv8cu91GH+Nzx/CQfI2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ioyHwQAAANsAAAAPAAAAAAAAAAAAAAAA&#10;AKECAABkcnMvZG93bnJldi54bWxQSwUGAAAAAAQABAD5AAAAjwMAAAAA&#10;" strokecolor="black [3213]" strokeweight="1pt"/>
                    </v:group>
                  </w:pict>
                </mc:Fallback>
              </mc:AlternateContent>
            </w:r>
            <w:r w:rsidR="00D038C8">
              <w:rPr>
                <w:rFonts w:asciiTheme="minorHAnsi" w:hAnsiTheme="minorHAnsi" w:cs="Lucida Sans Unicode"/>
                <w:sz w:val="16"/>
                <w:szCs w:val="16"/>
              </w:rPr>
              <w:t xml:space="preserve"> </w:t>
            </w:r>
          </w:p>
          <w:p w14:paraId="22ED89B3" w14:textId="3B236C30" w:rsidR="00D038C8" w:rsidRDefault="00D038C8" w:rsidP="00D038C8">
            <w:pPr>
              <w:rPr>
                <w:rFonts w:asciiTheme="minorHAnsi" w:hAnsiTheme="minorHAnsi" w:cs="Lucida Sans Unicode"/>
                <w:sz w:val="16"/>
                <w:szCs w:val="16"/>
              </w:rPr>
            </w:pPr>
          </w:p>
          <w:p w14:paraId="0DC84E6E" w14:textId="316027FD" w:rsidR="00D038C8" w:rsidRDefault="00D038C8" w:rsidP="00D038C8">
            <w:pPr>
              <w:rPr>
                <w:rFonts w:asciiTheme="minorHAnsi" w:hAnsiTheme="minorHAnsi" w:cs="Lucida Sans Unicode"/>
                <w:sz w:val="16"/>
                <w:szCs w:val="16"/>
              </w:rPr>
            </w:pPr>
          </w:p>
          <w:p w14:paraId="5875807E" w14:textId="1822E34E" w:rsidR="00D038C8" w:rsidRDefault="00D038C8"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36235">
              <w:rPr>
                <w:rFonts w:asciiTheme="minorHAnsi" w:hAnsiTheme="minorHAnsi" w:cs="Lucida Sans Unicode"/>
                <w:color w:val="000000" w:themeColor="text1"/>
                <w:sz w:val="16"/>
                <w:szCs w:val="16"/>
              </w:rPr>
              <w:t xml:space="preserve">Some pupils may </w:t>
            </w:r>
            <w:r w:rsidR="00F830E5">
              <w:rPr>
                <w:rFonts w:asciiTheme="minorHAnsi" w:hAnsiTheme="minorHAnsi" w:cs="Lucida Sans Unicode"/>
                <w:color w:val="000000" w:themeColor="text1"/>
                <w:sz w:val="16"/>
                <w:szCs w:val="16"/>
              </w:rPr>
              <w:t>have difficulty remembering left and right</w:t>
            </w:r>
          </w:p>
          <w:p w14:paraId="5A0E7F50" w14:textId="0EB4E5CE" w:rsidR="001A2B0F" w:rsidRPr="00E9594C" w:rsidRDefault="00D038C8" w:rsidP="00F830E5">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pupils may </w:t>
            </w:r>
            <w:r w:rsidR="002251DF">
              <w:rPr>
                <w:rFonts w:asciiTheme="minorHAnsi" w:hAnsiTheme="minorHAnsi" w:cs="Lucida Sans Unicode"/>
                <w:color w:val="000000" w:themeColor="text1"/>
                <w:sz w:val="16"/>
                <w:szCs w:val="16"/>
              </w:rPr>
              <w:t>get confused with ‘clockwise’</w:t>
            </w:r>
          </w:p>
        </w:tc>
      </w:tr>
    </w:tbl>
    <w:p w14:paraId="4CD8E7B1"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83D6105"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924A35" w14:textId="25BFCFFD"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12"/>
        <w:gridCol w:w="8"/>
        <w:gridCol w:w="1304"/>
        <w:gridCol w:w="2116"/>
        <w:gridCol w:w="501"/>
        <w:gridCol w:w="1953"/>
        <w:gridCol w:w="654"/>
        <w:gridCol w:w="1540"/>
        <w:gridCol w:w="3689"/>
      </w:tblGrid>
      <w:tr w:rsidR="008A62BD" w:rsidRPr="00C125BF" w14:paraId="143BCBDE" w14:textId="77777777" w:rsidTr="00C00FE5">
        <w:trPr>
          <w:cantSplit/>
          <w:trHeight w:val="170"/>
        </w:trPr>
        <w:tc>
          <w:tcPr>
            <w:tcW w:w="11988" w:type="dxa"/>
            <w:gridSpan w:val="8"/>
            <w:tcBorders>
              <w:bottom w:val="single" w:sz="4" w:space="0" w:color="auto"/>
            </w:tcBorders>
            <w:shd w:val="clear" w:color="auto" w:fill="800000"/>
            <w:noWrap/>
            <w:tcMar>
              <w:top w:w="28" w:type="dxa"/>
              <w:left w:w="57" w:type="dxa"/>
              <w:bottom w:w="28" w:type="dxa"/>
              <w:right w:w="57" w:type="dxa"/>
            </w:tcMar>
            <w:vAlign w:val="bottom"/>
          </w:tcPr>
          <w:p w14:paraId="198FCAD6" w14:textId="59E1C430" w:rsidR="008A62BD" w:rsidRPr="006F2C55" w:rsidRDefault="00E762C4" w:rsidP="00410FD0">
            <w:pPr>
              <w:rPr>
                <w:rFonts w:ascii="Century Gothic" w:hAnsi="Century Gothic" w:cs="Lucida Sans Unicode"/>
                <w:i/>
                <w:color w:val="FFFFFF" w:themeColor="background1"/>
                <w:sz w:val="20"/>
                <w:szCs w:val="20"/>
              </w:rPr>
            </w:pPr>
            <w:bookmarkStart w:id="11" w:name="EM"/>
            <w:r>
              <w:rPr>
                <w:rFonts w:ascii="Century Gothic" w:hAnsi="Century Gothic" w:cs="Lucida Sans Unicode"/>
                <w:i/>
                <w:color w:val="FFFFFF" w:themeColor="background1"/>
                <w:sz w:val="20"/>
                <w:szCs w:val="20"/>
              </w:rPr>
              <w:t xml:space="preserve">Exploring money </w:t>
            </w:r>
            <w:bookmarkEnd w:id="11"/>
          </w:p>
        </w:tc>
        <w:tc>
          <w:tcPr>
            <w:tcW w:w="3689" w:type="dxa"/>
            <w:tcBorders>
              <w:bottom w:val="single" w:sz="4" w:space="0" w:color="auto"/>
            </w:tcBorders>
            <w:shd w:val="clear" w:color="auto" w:fill="800000"/>
            <w:tcMar>
              <w:top w:w="28" w:type="dxa"/>
              <w:left w:w="57" w:type="dxa"/>
              <w:bottom w:w="28" w:type="dxa"/>
              <w:right w:w="57" w:type="dxa"/>
            </w:tcMar>
            <w:vAlign w:val="bottom"/>
          </w:tcPr>
          <w:p w14:paraId="3C654604" w14:textId="0215E645" w:rsidR="008A62BD" w:rsidRPr="006F2C55" w:rsidRDefault="002D6779"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4B224C" w:rsidRPr="00C125BF" w14:paraId="08EAA014" w14:textId="77777777" w:rsidTr="00C00FE5">
        <w:trPr>
          <w:cantSplit/>
          <w:trHeight w:val="39"/>
        </w:trPr>
        <w:tc>
          <w:tcPr>
            <w:tcW w:w="7340" w:type="dxa"/>
            <w:gridSpan w:val="4"/>
            <w:tcBorders>
              <w:bottom w:val="nil"/>
              <w:right w:val="nil"/>
            </w:tcBorders>
            <w:shd w:val="clear" w:color="auto" w:fill="E6E6E6"/>
            <w:tcMar>
              <w:top w:w="28" w:type="dxa"/>
              <w:left w:w="57" w:type="dxa"/>
              <w:bottom w:w="28" w:type="dxa"/>
              <w:right w:w="57" w:type="dxa"/>
            </w:tcMar>
          </w:tcPr>
          <w:p w14:paraId="0D00D107" w14:textId="242709C3" w:rsidR="004B224C" w:rsidRPr="00E9594C" w:rsidRDefault="0046399B" w:rsidP="0054160F">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7" w:type="dxa"/>
            <w:gridSpan w:val="5"/>
            <w:tcBorders>
              <w:left w:val="nil"/>
              <w:bottom w:val="nil"/>
            </w:tcBorders>
            <w:shd w:val="clear" w:color="auto" w:fill="E6E6E6"/>
          </w:tcPr>
          <w:p w14:paraId="49778308" w14:textId="414C065D" w:rsidR="004B224C" w:rsidRPr="00E9594C" w:rsidRDefault="005A14F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2" w:history="1">
              <w:r w:rsidRPr="005234D7">
                <w:rPr>
                  <w:rStyle w:val="Hyperlink"/>
                  <w:rFonts w:asciiTheme="minorHAnsi" w:hAnsiTheme="minorHAnsi" w:cs="Arial"/>
                  <w:sz w:val="16"/>
                  <w:szCs w:val="16"/>
                </w:rPr>
                <w:t>Measurement and mensuration progression map</w:t>
              </w:r>
            </w:hyperlink>
          </w:p>
        </w:tc>
      </w:tr>
      <w:tr w:rsidR="007C6364" w:rsidRPr="00C125BF" w14:paraId="1B814C66" w14:textId="77777777" w:rsidTr="00D67E10">
        <w:trPr>
          <w:cantSplit/>
          <w:trHeight w:val="46"/>
        </w:trPr>
        <w:tc>
          <w:tcPr>
            <w:tcW w:w="15677" w:type="dxa"/>
            <w:gridSpan w:val="9"/>
            <w:tcBorders>
              <w:top w:val="nil"/>
              <w:bottom w:val="nil"/>
            </w:tcBorders>
            <w:shd w:val="clear" w:color="auto" w:fill="E6E6E6"/>
            <w:tcMar>
              <w:top w:w="28" w:type="dxa"/>
              <w:left w:w="57" w:type="dxa"/>
              <w:bottom w:w="28" w:type="dxa"/>
              <w:right w:w="57" w:type="dxa"/>
            </w:tcMar>
          </w:tcPr>
          <w:p w14:paraId="5BF9DC32" w14:textId="13BAE7BB" w:rsidR="00E762C4" w:rsidRPr="001467D4" w:rsidRDefault="00E762C4" w:rsidP="006E0212">
            <w:pPr>
              <w:pStyle w:val="ListParagraph"/>
              <w:numPr>
                <w:ilvl w:val="0"/>
                <w:numId w:val="1"/>
              </w:numPr>
              <w:spacing w:after="0" w:line="240" w:lineRule="auto"/>
              <w:ind w:left="227" w:hanging="227"/>
              <w:rPr>
                <w:rFonts w:asciiTheme="minorHAnsi" w:hAnsiTheme="minorHAnsi" w:cs="Lucida Sans Unicode"/>
                <w:sz w:val="16"/>
                <w:szCs w:val="16"/>
              </w:rPr>
            </w:pPr>
            <w:r w:rsidRPr="00E762C4">
              <w:rPr>
                <w:color w:val="000000"/>
                <w:sz w:val="16"/>
                <w:szCs w:val="16"/>
              </w:rPr>
              <w:t>recognise and know the value of different denominations of coins and notes</w:t>
            </w:r>
          </w:p>
        </w:tc>
      </w:tr>
      <w:tr w:rsidR="0052686C" w:rsidRPr="00C125BF" w14:paraId="280A3198" w14:textId="77777777" w:rsidTr="00D67E10">
        <w:trPr>
          <w:cantSplit/>
          <w:trHeight w:val="49"/>
        </w:trPr>
        <w:tc>
          <w:tcPr>
            <w:tcW w:w="15677"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30197F61" w:rsidR="0052686C" w:rsidRPr="008325F3" w:rsidRDefault="00B007C6" w:rsidP="00131E9D">
            <w:pPr>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C00FE5" w:rsidRPr="00965CB9" w14:paraId="5C4C8DA4" w14:textId="77777777" w:rsidTr="00C00FE5">
        <w:trPr>
          <w:cantSplit/>
          <w:trHeight w:val="128"/>
        </w:trPr>
        <w:tc>
          <w:tcPr>
            <w:tcW w:w="3912" w:type="dxa"/>
            <w:tcBorders>
              <w:bottom w:val="single" w:sz="4" w:space="0" w:color="auto"/>
            </w:tcBorders>
            <w:shd w:val="clear" w:color="auto" w:fill="800000"/>
            <w:noWrap/>
            <w:tcMar>
              <w:top w:w="28" w:type="dxa"/>
              <w:left w:w="57" w:type="dxa"/>
              <w:bottom w:w="28" w:type="dxa"/>
              <w:right w:w="57" w:type="dxa"/>
            </w:tcMar>
          </w:tcPr>
          <w:p w14:paraId="163773D8" w14:textId="7CB2F524" w:rsidR="00C00FE5" w:rsidRPr="006F2C55" w:rsidRDefault="00C00FE5"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882" w:type="dxa"/>
            <w:gridSpan w:val="5"/>
            <w:tcBorders>
              <w:right w:val="nil"/>
            </w:tcBorders>
            <w:shd w:val="clear" w:color="auto" w:fill="800000"/>
            <w:noWrap/>
            <w:tcMar>
              <w:top w:w="28" w:type="dxa"/>
              <w:left w:w="57" w:type="dxa"/>
              <w:bottom w:w="28" w:type="dxa"/>
              <w:right w:w="57" w:type="dxa"/>
            </w:tcMar>
          </w:tcPr>
          <w:p w14:paraId="78F2CA8B" w14:textId="77777777" w:rsidR="00C00FE5" w:rsidRPr="006F2C55" w:rsidRDefault="00C00FE5"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883" w:type="dxa"/>
            <w:gridSpan w:val="3"/>
            <w:tcBorders>
              <w:left w:val="nil"/>
            </w:tcBorders>
            <w:shd w:val="clear" w:color="auto" w:fill="800000"/>
          </w:tcPr>
          <w:p w14:paraId="6863EB73" w14:textId="60E9807B" w:rsidR="00C00FE5" w:rsidRPr="006F2C55" w:rsidRDefault="00C00FE5" w:rsidP="0054160F">
            <w:pPr>
              <w:rPr>
                <w:rFonts w:ascii="Century Gothic" w:hAnsi="Century Gothic" w:cs="Lucida Sans Unicode"/>
                <w:color w:val="FFFFFF" w:themeColor="background1"/>
                <w:sz w:val="16"/>
                <w:szCs w:val="16"/>
              </w:rPr>
            </w:pPr>
          </w:p>
        </w:tc>
      </w:tr>
      <w:tr w:rsidR="00C00FE5" w:rsidRPr="00C125BF" w14:paraId="3291967C" w14:textId="77777777" w:rsidTr="00C00FE5">
        <w:trPr>
          <w:cantSplit/>
          <w:trHeight w:val="128"/>
        </w:trPr>
        <w:tc>
          <w:tcPr>
            <w:tcW w:w="3912" w:type="dxa"/>
            <w:tcBorders>
              <w:bottom w:val="single" w:sz="4" w:space="0" w:color="auto"/>
            </w:tcBorders>
            <w:shd w:val="clear" w:color="auto" w:fill="auto"/>
            <w:noWrap/>
            <w:tcMar>
              <w:top w:w="28" w:type="dxa"/>
              <w:left w:w="57" w:type="dxa"/>
              <w:bottom w:w="28" w:type="dxa"/>
              <w:right w:w="57" w:type="dxa"/>
            </w:tcMar>
          </w:tcPr>
          <w:p w14:paraId="7FE2B7DF" w14:textId="187B3987" w:rsidR="00C00FE5" w:rsidRPr="00637A97" w:rsidRDefault="00C00FE5" w:rsidP="00637A9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money</w:t>
            </w:r>
          </w:p>
        </w:tc>
        <w:tc>
          <w:tcPr>
            <w:tcW w:w="5882" w:type="dxa"/>
            <w:gridSpan w:val="5"/>
            <w:tcBorders>
              <w:bottom w:val="single" w:sz="4" w:space="0" w:color="auto"/>
              <w:right w:val="nil"/>
            </w:tcBorders>
            <w:shd w:val="clear" w:color="auto" w:fill="auto"/>
            <w:noWrap/>
            <w:tcMar>
              <w:top w:w="28" w:type="dxa"/>
              <w:left w:w="57" w:type="dxa"/>
              <w:bottom w:w="28" w:type="dxa"/>
              <w:right w:w="57" w:type="dxa"/>
            </w:tcMar>
          </w:tcPr>
          <w:p w14:paraId="15F8980F" w14:textId="77777777" w:rsidR="00C00FE5" w:rsidRDefault="00C00FE5" w:rsidP="00637A9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21F63">
              <w:rPr>
                <w:rFonts w:asciiTheme="minorHAnsi" w:hAnsiTheme="minorHAnsi" w:cs="Lucida Sans Unicode"/>
                <w:color w:val="000000" w:themeColor="text1"/>
                <w:sz w:val="16"/>
                <w:szCs w:val="16"/>
              </w:rPr>
              <w:t>Recognise the coins: 1p, 2p, 5p, 10p, 20p, 50p, £1 and £2</w:t>
            </w:r>
          </w:p>
          <w:p w14:paraId="7CEE443F" w14:textId="3C489C33" w:rsidR="00C00FE5" w:rsidRDefault="00C00FE5" w:rsidP="00637A9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say amounts of money using the coins 1p, 2p, 5p, 10p, 20p, 50p</w:t>
            </w:r>
          </w:p>
          <w:p w14:paraId="6AB49E03" w14:textId="77777777" w:rsidR="00C00FE5" w:rsidRPr="00A6331D" w:rsidRDefault="00C00FE5" w:rsidP="00A633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the coins: </w:t>
            </w:r>
            <w:r w:rsidRPr="00821F63">
              <w:rPr>
                <w:rFonts w:asciiTheme="minorHAnsi" w:hAnsiTheme="minorHAnsi" w:cs="Lucida Sans Unicode"/>
                <w:color w:val="000000" w:themeColor="text1"/>
                <w:sz w:val="16"/>
                <w:szCs w:val="16"/>
              </w:rPr>
              <w:t>£1 and £2</w:t>
            </w:r>
          </w:p>
          <w:p w14:paraId="35E498DF" w14:textId="77777777" w:rsidR="00C00FE5" w:rsidRPr="00A6331D" w:rsidRDefault="00C00FE5" w:rsidP="00A633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say amounts of money using the coins £1 and £2</w:t>
            </w:r>
          </w:p>
        </w:tc>
        <w:tc>
          <w:tcPr>
            <w:tcW w:w="5883" w:type="dxa"/>
            <w:gridSpan w:val="3"/>
            <w:tcBorders>
              <w:left w:val="nil"/>
              <w:bottom w:val="single" w:sz="4" w:space="0" w:color="auto"/>
            </w:tcBorders>
            <w:shd w:val="clear" w:color="auto" w:fill="auto"/>
          </w:tcPr>
          <w:p w14:paraId="5BBD2C0E" w14:textId="188B5FBD" w:rsidR="00C00FE5" w:rsidRDefault="00C00FE5" w:rsidP="00637A9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say and record amounts of money using the coins 1p, 2p, 5p, 10p, 20p, 50p, £1 and £2</w:t>
            </w:r>
          </w:p>
          <w:p w14:paraId="340666E8" w14:textId="77777777" w:rsidR="00C00FE5" w:rsidRDefault="00C00FE5" w:rsidP="002D6BD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the notes: £5 and £10</w:t>
            </w:r>
          </w:p>
          <w:p w14:paraId="098BFD15" w14:textId="77777777" w:rsidR="00C00FE5" w:rsidRDefault="00C00FE5" w:rsidP="00A633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say amounts of money using the notes £5 and £10</w:t>
            </w:r>
          </w:p>
          <w:p w14:paraId="37B4EA69" w14:textId="58B6ABEE" w:rsidR="00C00FE5" w:rsidRPr="00A6331D" w:rsidRDefault="00C00FE5" w:rsidP="00A633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simple problems involving money</w:t>
            </w:r>
          </w:p>
        </w:tc>
      </w:tr>
      <w:tr w:rsidR="001A2B0F" w:rsidRPr="00C125BF" w14:paraId="1646F40E" w14:textId="77777777" w:rsidTr="00C00FE5">
        <w:trPr>
          <w:cantSplit/>
          <w:trHeight w:val="36"/>
        </w:trPr>
        <w:tc>
          <w:tcPr>
            <w:tcW w:w="3920" w:type="dxa"/>
            <w:gridSpan w:val="2"/>
            <w:shd w:val="clear" w:color="auto" w:fill="800000"/>
            <w:noWrap/>
            <w:tcMar>
              <w:top w:w="28" w:type="dxa"/>
              <w:left w:w="57" w:type="dxa"/>
              <w:bottom w:w="28" w:type="dxa"/>
              <w:right w:w="57" w:type="dxa"/>
            </w:tcMar>
          </w:tcPr>
          <w:p w14:paraId="1646F2CF" w14:textId="24EC71AA"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21" w:type="dxa"/>
            <w:gridSpan w:val="3"/>
            <w:shd w:val="clear" w:color="auto" w:fill="80000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36" w:type="dxa"/>
            <w:gridSpan w:val="4"/>
            <w:shd w:val="clear" w:color="auto" w:fill="80000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C00FE5">
        <w:trPr>
          <w:cantSplit/>
          <w:trHeight w:val="36"/>
        </w:trPr>
        <w:tc>
          <w:tcPr>
            <w:tcW w:w="3920" w:type="dxa"/>
            <w:gridSpan w:val="2"/>
            <w:tcBorders>
              <w:bottom w:val="single" w:sz="4" w:space="0" w:color="auto"/>
            </w:tcBorders>
            <w:shd w:val="clear" w:color="auto" w:fill="auto"/>
            <w:noWrap/>
            <w:tcMar>
              <w:top w:w="28" w:type="dxa"/>
              <w:left w:w="57" w:type="dxa"/>
              <w:bottom w:w="28" w:type="dxa"/>
              <w:right w:w="57" w:type="dxa"/>
            </w:tcMar>
          </w:tcPr>
          <w:p w14:paraId="21358819" w14:textId="77777777" w:rsidR="00637A97" w:rsidRPr="001E0A21" w:rsidRDefault="00637A97" w:rsidP="001E0A2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1E0A21">
              <w:rPr>
                <w:rFonts w:asciiTheme="minorHAnsi" w:hAnsiTheme="minorHAnsi" w:cs="Lucida Sans Unicode"/>
                <w:color w:val="000000" w:themeColor="text1"/>
                <w:sz w:val="16"/>
                <w:szCs w:val="16"/>
              </w:rPr>
              <w:t xml:space="preserve">Beginning to use everyday language related to money. </w:t>
            </w:r>
          </w:p>
          <w:p w14:paraId="3B0D7F2C" w14:textId="77777777" w:rsidR="001A2B0F" w:rsidRPr="001E0A21" w:rsidRDefault="001A2B0F" w:rsidP="001E0A21">
            <w:pPr>
              <w:rPr>
                <w:rFonts w:asciiTheme="minorHAnsi" w:hAnsiTheme="minorHAnsi" w:cs="Lucida Sans Unicode"/>
                <w:color w:val="000000" w:themeColor="text1"/>
                <w:sz w:val="16"/>
                <w:szCs w:val="16"/>
              </w:rPr>
            </w:pPr>
          </w:p>
        </w:tc>
        <w:tc>
          <w:tcPr>
            <w:tcW w:w="3921" w:type="dxa"/>
            <w:gridSpan w:val="3"/>
            <w:tcBorders>
              <w:bottom w:val="single" w:sz="4" w:space="0" w:color="auto"/>
            </w:tcBorders>
            <w:shd w:val="clear" w:color="auto" w:fill="auto"/>
            <w:tcMar>
              <w:top w:w="28" w:type="dxa"/>
              <w:left w:w="57" w:type="dxa"/>
              <w:bottom w:w="28" w:type="dxa"/>
              <w:right w:w="57" w:type="dxa"/>
            </w:tcMar>
          </w:tcPr>
          <w:p w14:paraId="59979DD3" w14:textId="77777777" w:rsidR="002D6BD0" w:rsidRPr="00582BD4" w:rsidRDefault="002D6BD0" w:rsidP="002D6BD0">
            <w:pPr>
              <w:rPr>
                <w:rFonts w:asciiTheme="minorHAnsi" w:hAnsiTheme="minorHAnsi" w:cs="Lucida Sans Unicode"/>
                <w:color w:val="000000" w:themeColor="text1"/>
                <w:sz w:val="16"/>
                <w:szCs w:val="16"/>
              </w:rPr>
            </w:pPr>
            <w:r w:rsidRPr="00582BD4">
              <w:rPr>
                <w:rFonts w:asciiTheme="minorHAnsi" w:hAnsiTheme="minorHAnsi" w:cs="Lucida Sans Unicode"/>
                <w:color w:val="000000" w:themeColor="text1"/>
                <w:sz w:val="16"/>
                <w:szCs w:val="16"/>
              </w:rPr>
              <w:t>Money</w:t>
            </w:r>
          </w:p>
          <w:p w14:paraId="01158D67" w14:textId="086DDDA7" w:rsidR="002D6BD0" w:rsidRPr="000F028E" w:rsidRDefault="002D6BD0" w:rsidP="002D6BD0">
            <w:pPr>
              <w:rPr>
                <w:rFonts w:asciiTheme="minorHAnsi" w:hAnsiTheme="minorHAnsi" w:cs="Lucida Sans Unicode"/>
                <w:color w:val="000000" w:themeColor="text1"/>
                <w:sz w:val="16"/>
                <w:szCs w:val="16"/>
              </w:rPr>
            </w:pPr>
            <w:r w:rsidRPr="00582BD4">
              <w:rPr>
                <w:rFonts w:asciiTheme="minorHAnsi" w:hAnsiTheme="minorHAnsi" w:cs="Lucida Sans Unicode"/>
                <w:color w:val="000000" w:themeColor="text1"/>
                <w:sz w:val="16"/>
                <w:szCs w:val="16"/>
              </w:rPr>
              <w:t>Coin</w:t>
            </w:r>
          </w:p>
          <w:p w14:paraId="32DE572D" w14:textId="77777777" w:rsidR="002D6BD0" w:rsidRPr="00A8391E" w:rsidRDefault="002D6BD0" w:rsidP="002D6BD0">
            <w:pPr>
              <w:rPr>
                <w:rFonts w:asciiTheme="minorHAnsi" w:hAnsiTheme="minorHAnsi" w:cs="Lucida Sans Unicode"/>
                <w:color w:val="000000" w:themeColor="text1"/>
                <w:sz w:val="16"/>
                <w:szCs w:val="16"/>
              </w:rPr>
            </w:pPr>
            <w:r w:rsidRPr="00A8391E">
              <w:rPr>
                <w:rFonts w:asciiTheme="minorHAnsi" w:hAnsiTheme="minorHAnsi" w:cs="Lucida Sans Unicode"/>
                <w:color w:val="000000" w:themeColor="text1"/>
                <w:sz w:val="16"/>
                <w:szCs w:val="16"/>
              </w:rPr>
              <w:t>Note</w:t>
            </w:r>
          </w:p>
          <w:p w14:paraId="16C31A04" w14:textId="77777777" w:rsidR="002D6BD0" w:rsidRDefault="002D6BD0" w:rsidP="002D6BD0">
            <w:pPr>
              <w:rPr>
                <w:rFonts w:asciiTheme="minorHAnsi" w:hAnsiTheme="minorHAnsi" w:cs="Lucida Sans Unicode"/>
                <w:b/>
                <w:color w:val="000000" w:themeColor="text1"/>
                <w:sz w:val="16"/>
                <w:szCs w:val="16"/>
              </w:rPr>
            </w:pPr>
          </w:p>
          <w:p w14:paraId="0FD49CC5" w14:textId="447243F6" w:rsidR="001A2B0F" w:rsidRPr="00E9594C" w:rsidRDefault="001A2B0F" w:rsidP="002D6BD0">
            <w:pPr>
              <w:rPr>
                <w:rFonts w:asciiTheme="minorHAnsi" w:hAnsiTheme="minorHAnsi" w:cs="Lucida Sans Unicode"/>
                <w:color w:val="000000" w:themeColor="text1"/>
                <w:sz w:val="16"/>
                <w:szCs w:val="16"/>
              </w:rPr>
            </w:pPr>
          </w:p>
        </w:tc>
        <w:tc>
          <w:tcPr>
            <w:tcW w:w="7836" w:type="dxa"/>
            <w:gridSpan w:val="4"/>
            <w:tcBorders>
              <w:bottom w:val="single" w:sz="4" w:space="0" w:color="auto"/>
            </w:tcBorders>
            <w:shd w:val="clear" w:color="auto" w:fill="auto"/>
            <w:noWrap/>
            <w:tcMar>
              <w:top w:w="28" w:type="dxa"/>
              <w:left w:w="57" w:type="dxa"/>
              <w:bottom w:w="28" w:type="dxa"/>
              <w:right w:w="57" w:type="dxa"/>
            </w:tcMar>
          </w:tcPr>
          <w:p w14:paraId="3102376D" w14:textId="2532912A" w:rsidR="005A14FD" w:rsidRDefault="005A14FD" w:rsidP="005A14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is the first time that pupils explore money in the classroom.  This</w:t>
            </w:r>
            <w:r w:rsidR="001E0A21">
              <w:rPr>
                <w:rFonts w:asciiTheme="minorHAnsi" w:hAnsiTheme="minorHAnsi" w:cs="Lucida Sans Unicode"/>
                <w:color w:val="000000" w:themeColor="text1"/>
                <w:sz w:val="16"/>
                <w:szCs w:val="16"/>
              </w:rPr>
              <w:t xml:space="preserve"> unit should be very practical and focused on recognising and knowing the value of coins and notes.</w:t>
            </w:r>
          </w:p>
          <w:p w14:paraId="72EF166F" w14:textId="77777777" w:rsidR="002D6BD0" w:rsidRDefault="002D6BD0" w:rsidP="005A14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w:t>
            </w:r>
          </w:p>
          <w:p w14:paraId="7DC5BE3A" w14:textId="283FDBC4" w:rsidR="002D6BD0" w:rsidRPr="002D6BD0" w:rsidRDefault="005A14FD" w:rsidP="002D6BD0">
            <w:pPr>
              <w:pStyle w:val="ListParagraph"/>
              <w:numPr>
                <w:ilvl w:val="0"/>
                <w:numId w:val="6"/>
              </w:numPr>
              <w:ind w:left="160" w:hanging="141"/>
              <w:rPr>
                <w:rFonts w:asciiTheme="minorHAnsi" w:hAnsiTheme="minorHAnsi" w:cs="Lucida Sans Unicode"/>
                <w:color w:val="000000" w:themeColor="text1"/>
                <w:sz w:val="16"/>
                <w:szCs w:val="16"/>
              </w:rPr>
            </w:pPr>
            <w:r w:rsidRPr="002D6BD0">
              <w:rPr>
                <w:rFonts w:asciiTheme="minorHAnsi" w:hAnsiTheme="minorHAnsi" w:cs="Lucida Sans Unicode"/>
                <w:color w:val="000000" w:themeColor="text1"/>
                <w:sz w:val="16"/>
                <w:szCs w:val="16"/>
              </w:rPr>
              <w:t xml:space="preserve">Pupils are expected to be able to </w:t>
            </w:r>
            <w:r w:rsidR="002D6BD0" w:rsidRPr="002D6BD0">
              <w:rPr>
                <w:rFonts w:asciiTheme="minorHAnsi" w:hAnsiTheme="minorHAnsi" w:cs="Lucida Sans Unicode"/>
                <w:color w:val="000000" w:themeColor="text1"/>
                <w:sz w:val="16"/>
                <w:szCs w:val="16"/>
              </w:rPr>
              <w:t>recognise and record money using £ or p notation in Stage 2</w:t>
            </w:r>
            <w:r w:rsidRPr="002D6BD0">
              <w:rPr>
                <w:rFonts w:asciiTheme="minorHAnsi" w:hAnsiTheme="minorHAnsi" w:cs="Lucida Sans Unicode"/>
                <w:color w:val="000000" w:themeColor="text1"/>
                <w:sz w:val="16"/>
                <w:szCs w:val="16"/>
              </w:rPr>
              <w:t xml:space="preserve"> </w:t>
            </w:r>
          </w:p>
          <w:p w14:paraId="65B12ACC" w14:textId="0AFBADD6" w:rsidR="001E0A21" w:rsidRPr="002D6BD0" w:rsidRDefault="005A14FD" w:rsidP="005A14FD">
            <w:pPr>
              <w:pStyle w:val="ListParagraph"/>
              <w:numPr>
                <w:ilvl w:val="0"/>
                <w:numId w:val="6"/>
              </w:numPr>
              <w:ind w:left="160" w:hanging="141"/>
              <w:rPr>
                <w:rFonts w:asciiTheme="minorHAnsi" w:hAnsiTheme="minorHAnsi" w:cs="Lucida Sans Unicode"/>
                <w:color w:val="000000" w:themeColor="text1"/>
                <w:sz w:val="16"/>
                <w:szCs w:val="16"/>
              </w:rPr>
            </w:pPr>
            <w:r w:rsidRPr="002D6BD0">
              <w:rPr>
                <w:rFonts w:asciiTheme="minorHAnsi" w:hAnsiTheme="minorHAnsi" w:cs="Lucida Sans Unicode"/>
                <w:color w:val="000000" w:themeColor="text1"/>
                <w:sz w:val="16"/>
                <w:szCs w:val="16"/>
              </w:rPr>
              <w:t>Decimal notation for money i</w:t>
            </w:r>
            <w:r w:rsidR="002D6BD0">
              <w:rPr>
                <w:rFonts w:asciiTheme="minorHAnsi" w:hAnsiTheme="minorHAnsi" w:cs="Lucida Sans Unicode"/>
                <w:color w:val="000000" w:themeColor="text1"/>
                <w:sz w:val="16"/>
                <w:szCs w:val="16"/>
              </w:rPr>
              <w:t xml:space="preserve">s not introduced formally until Stage 4. </w:t>
            </w:r>
          </w:p>
          <w:p w14:paraId="5E383918" w14:textId="77777777" w:rsidR="005A14FD" w:rsidRPr="00EC608C" w:rsidRDefault="005A14FD" w:rsidP="005A14FD">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23" w:history="1">
              <w:r w:rsidRPr="00673A38">
                <w:rPr>
                  <w:rStyle w:val="Hyperlink"/>
                  <w:rFonts w:asciiTheme="minorHAnsi" w:hAnsiTheme="minorHAnsi" w:cs="Lucida Sans Unicode"/>
                  <w:sz w:val="16"/>
                  <w:szCs w:val="16"/>
                </w:rPr>
                <w:t>Glossary</w:t>
              </w:r>
            </w:hyperlink>
          </w:p>
          <w:p w14:paraId="2DF340F6" w14:textId="77777777" w:rsidR="005A14FD" w:rsidRPr="00D66180" w:rsidRDefault="005A14FD" w:rsidP="005A14FD">
            <w:pPr>
              <w:rPr>
                <w:rFonts w:asciiTheme="minorHAnsi" w:hAnsiTheme="minorHAnsi" w:cs="Lucida Sans Unicode"/>
                <w:color w:val="000000" w:themeColor="text1"/>
                <w:sz w:val="16"/>
                <w:szCs w:val="16"/>
              </w:rPr>
            </w:pPr>
          </w:p>
          <w:p w14:paraId="680FDEC7" w14:textId="77777777" w:rsidR="005A14FD" w:rsidRDefault="005A14FD" w:rsidP="005A14F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3E26816" w14:textId="77777777" w:rsidR="005A14FD" w:rsidRDefault="005A14FD" w:rsidP="005A14FD">
            <w:pPr>
              <w:rPr>
                <w:rFonts w:asciiTheme="minorHAnsi" w:hAnsiTheme="minorHAnsi" w:cs="Lucida Sans Unicode"/>
                <w:i/>
                <w:color w:val="000000" w:themeColor="text1"/>
                <w:sz w:val="16"/>
                <w:szCs w:val="16"/>
              </w:rPr>
            </w:pPr>
            <w:r w:rsidRPr="00D44B3D">
              <w:rPr>
                <w:rFonts w:asciiTheme="minorHAnsi" w:hAnsiTheme="minorHAnsi" w:cs="Lucida Sans Unicode"/>
                <w:i/>
                <w:color w:val="000000" w:themeColor="text1"/>
                <w:sz w:val="16"/>
                <w:szCs w:val="16"/>
              </w:rPr>
              <w:t>All classrooms have a collection of real money</w:t>
            </w:r>
          </w:p>
          <w:p w14:paraId="6A8EE69D" w14:textId="721BD03E" w:rsidR="001A2B0F" w:rsidRPr="00E9594C" w:rsidRDefault="001A2B0F" w:rsidP="005A14FD">
            <w:pPr>
              <w:rPr>
                <w:rFonts w:asciiTheme="minorHAnsi" w:hAnsiTheme="minorHAnsi" w:cs="Lucida Sans Unicode"/>
                <w:color w:val="000000" w:themeColor="text1"/>
                <w:sz w:val="16"/>
                <w:szCs w:val="16"/>
              </w:rPr>
            </w:pPr>
          </w:p>
        </w:tc>
      </w:tr>
      <w:tr w:rsidR="001A2B0F" w:rsidRPr="00C125BF" w14:paraId="5CB79139" w14:textId="77777777" w:rsidTr="00C00FE5">
        <w:trPr>
          <w:cantSplit/>
          <w:trHeight w:val="123"/>
        </w:trPr>
        <w:tc>
          <w:tcPr>
            <w:tcW w:w="5224" w:type="dxa"/>
            <w:gridSpan w:val="3"/>
            <w:shd w:val="clear" w:color="auto" w:fill="800000"/>
            <w:tcMar>
              <w:top w:w="28" w:type="dxa"/>
              <w:left w:w="57" w:type="dxa"/>
              <w:bottom w:w="28" w:type="dxa"/>
              <w:right w:w="57" w:type="dxa"/>
            </w:tcMar>
          </w:tcPr>
          <w:p w14:paraId="251B3137" w14:textId="593C9A88"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4" w:type="dxa"/>
            <w:gridSpan w:val="4"/>
            <w:shd w:val="clear" w:color="auto" w:fill="80000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9" w:type="dxa"/>
            <w:gridSpan w:val="2"/>
            <w:shd w:val="clear" w:color="auto" w:fill="80000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C00FE5">
        <w:trPr>
          <w:cantSplit/>
          <w:trHeight w:val="36"/>
        </w:trPr>
        <w:tc>
          <w:tcPr>
            <w:tcW w:w="5224" w:type="dxa"/>
            <w:gridSpan w:val="3"/>
            <w:shd w:val="clear" w:color="auto" w:fill="auto"/>
            <w:tcMar>
              <w:top w:w="28" w:type="dxa"/>
              <w:left w:w="57" w:type="dxa"/>
              <w:bottom w:w="28" w:type="dxa"/>
              <w:right w:w="57" w:type="dxa"/>
            </w:tcMar>
          </w:tcPr>
          <w:p w14:paraId="335B9793" w14:textId="77777777" w:rsidR="00AF7260" w:rsidRDefault="00AF7260" w:rsidP="00AF726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larger the size of the coin, the greater the value of the coin’. Do you agree with Kenny?</w:t>
            </w:r>
          </w:p>
          <w:p w14:paraId="5BD2B9EB" w14:textId="77777777" w:rsidR="00AF7260" w:rsidRPr="00F85409" w:rsidRDefault="00AF7260" w:rsidP="00AF726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the same and what is different: </w:t>
            </w:r>
            <w:r w:rsidRPr="00C4789D">
              <w:rPr>
                <w:rFonts w:asciiTheme="minorHAnsi" w:hAnsiTheme="minorHAnsi" w:cs="Lucida Sans Unicode"/>
                <w:i/>
                <w:color w:val="000000" w:themeColor="text1"/>
                <w:sz w:val="16"/>
                <w:szCs w:val="16"/>
              </w:rPr>
              <w:t>2p coin, 5p coin, 10p coin, 20p coin?</w:t>
            </w:r>
          </w:p>
          <w:p w14:paraId="094B1991" w14:textId="3E334C34" w:rsidR="001A2B0F" w:rsidRPr="00E9594C" w:rsidRDefault="00AF7260" w:rsidP="00AF726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85409">
              <w:rPr>
                <w:rFonts w:asciiTheme="minorHAnsi" w:hAnsiTheme="minorHAnsi" w:cs="Lucida Sans Unicode"/>
                <w:color w:val="000000" w:themeColor="text1"/>
                <w:sz w:val="16"/>
                <w:szCs w:val="16"/>
              </w:rPr>
              <w:t>Always/Sometimes/Never: Coins are circular.</w:t>
            </w:r>
          </w:p>
        </w:tc>
        <w:tc>
          <w:tcPr>
            <w:tcW w:w="5224" w:type="dxa"/>
            <w:gridSpan w:val="4"/>
            <w:shd w:val="clear" w:color="auto" w:fill="auto"/>
            <w:tcMar>
              <w:top w:w="28" w:type="dxa"/>
              <w:left w:w="57" w:type="dxa"/>
              <w:bottom w:w="28" w:type="dxa"/>
              <w:right w:w="57" w:type="dxa"/>
            </w:tcMar>
          </w:tcPr>
          <w:p w14:paraId="28EE6B4D" w14:textId="4AB5C14B" w:rsidR="000160A7" w:rsidRDefault="000160A7"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4" w:history="1">
              <w:r w:rsidRPr="000160A7">
                <w:rPr>
                  <w:rStyle w:val="Hyperlink"/>
                  <w:rFonts w:asciiTheme="minorHAnsi" w:hAnsiTheme="minorHAnsi" w:cs="Lucida Sans Unicode"/>
                  <w:sz w:val="16"/>
                  <w:szCs w:val="16"/>
                </w:rPr>
                <w:t>Money Bags</w:t>
              </w:r>
            </w:hyperlink>
          </w:p>
          <w:p w14:paraId="5E678ACC" w14:textId="210DC940" w:rsidR="001A2B0F" w:rsidRDefault="000160A7"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25" w:history="1">
              <w:r w:rsidRPr="000160A7">
                <w:rPr>
                  <w:rStyle w:val="Hyperlink"/>
                  <w:rFonts w:asciiTheme="minorHAnsi" w:hAnsiTheme="minorHAnsi" w:cs="Lucida Sans Unicode"/>
                  <w:sz w:val="16"/>
                  <w:szCs w:val="16"/>
                </w:rPr>
                <w:t>Activity B</w:t>
              </w:r>
            </w:hyperlink>
          </w:p>
          <w:p w14:paraId="5D9734A6" w14:textId="77777777" w:rsidR="000160A7" w:rsidRDefault="000160A7" w:rsidP="00707863">
            <w:pPr>
              <w:rPr>
                <w:rStyle w:val="Hyperlink"/>
                <w:rFonts w:asciiTheme="minorHAnsi" w:hAnsiTheme="minorHAnsi" w:cs="Lucida Sans Unicode"/>
                <w:b/>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1208BB2" w14:textId="1D2C2FBC" w:rsidR="001A2B0F" w:rsidRPr="00E9594C" w:rsidRDefault="001B7612"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26" w:history="1">
              <w:r w:rsidRPr="00915184">
                <w:rPr>
                  <w:rStyle w:val="Hyperlink"/>
                  <w:rFonts w:ascii="Calibri" w:hAnsi="Calibri" w:cs="Lucida Sans Unicode"/>
                  <w:sz w:val="16"/>
                  <w:szCs w:val="16"/>
                </w:rPr>
                <w:t>NC Assessment Materials (Teaching and Assessing Mastery)</w:t>
              </w:r>
            </w:hyperlink>
          </w:p>
        </w:tc>
        <w:tc>
          <w:tcPr>
            <w:tcW w:w="5229" w:type="dxa"/>
            <w:gridSpan w:val="2"/>
            <w:shd w:val="clear" w:color="auto" w:fill="auto"/>
            <w:tcMar>
              <w:top w:w="28" w:type="dxa"/>
              <w:left w:w="57" w:type="dxa"/>
              <w:bottom w:w="28" w:type="dxa"/>
              <w:right w:w="57" w:type="dxa"/>
            </w:tcMar>
          </w:tcPr>
          <w:p w14:paraId="212DECB4" w14:textId="77777777" w:rsidR="00B74C3F" w:rsidRDefault="00B74C3F" w:rsidP="00B74C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larger the size of the coin, the greater the value of the coin, for example, a 2p coin is greater in value than a 5p coin.</w:t>
            </w:r>
          </w:p>
          <w:p w14:paraId="79DE75C0" w14:textId="77777777" w:rsidR="00B74C3F" w:rsidRPr="003444C2" w:rsidRDefault="00B74C3F" w:rsidP="00B74C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3444C2">
              <w:rPr>
                <w:rFonts w:asciiTheme="minorHAnsi" w:hAnsiTheme="minorHAnsi" w:cs="Lucida Sans Unicode"/>
                <w:color w:val="000000" w:themeColor="text1"/>
                <w:sz w:val="16"/>
                <w:szCs w:val="16"/>
              </w:rPr>
              <w:t xml:space="preserve">Some pupils may think that </w:t>
            </w:r>
            <w:r>
              <w:rPr>
                <w:rFonts w:asciiTheme="minorHAnsi" w:hAnsiTheme="minorHAnsi" w:cs="Lucida Sans Unicode"/>
                <w:color w:val="000000" w:themeColor="text1"/>
                <w:sz w:val="16"/>
                <w:szCs w:val="16"/>
              </w:rPr>
              <w:t>all coins are circular.</w:t>
            </w:r>
          </w:p>
          <w:p w14:paraId="789BF218" w14:textId="65FA0C12" w:rsidR="001A2B0F" w:rsidRPr="00E4411A" w:rsidRDefault="00B74C3F" w:rsidP="0054160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there all £1 and £2 are notes not coins.</w:t>
            </w:r>
          </w:p>
        </w:tc>
      </w:tr>
    </w:tbl>
    <w:p w14:paraId="4766FA8D"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C69EB6" w14:textId="77777777" w:rsidR="00E762C4" w:rsidRDefault="00E762C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AC387D5" w14:textId="77777777" w:rsidR="00E762C4" w:rsidRPr="005010DD" w:rsidRDefault="00E762C4" w:rsidP="00E762C4">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12"/>
        <w:gridCol w:w="8"/>
        <w:gridCol w:w="1304"/>
        <w:gridCol w:w="2116"/>
        <w:gridCol w:w="501"/>
        <w:gridCol w:w="1953"/>
        <w:gridCol w:w="654"/>
        <w:gridCol w:w="1540"/>
        <w:gridCol w:w="3689"/>
      </w:tblGrid>
      <w:tr w:rsidR="00E762C4" w:rsidRPr="00C125BF" w14:paraId="24091675" w14:textId="77777777" w:rsidTr="00C00FE5">
        <w:trPr>
          <w:cantSplit/>
          <w:trHeight w:val="170"/>
        </w:trPr>
        <w:tc>
          <w:tcPr>
            <w:tcW w:w="11988" w:type="dxa"/>
            <w:gridSpan w:val="8"/>
            <w:tcBorders>
              <w:bottom w:val="single" w:sz="4" w:space="0" w:color="auto"/>
            </w:tcBorders>
            <w:shd w:val="clear" w:color="auto" w:fill="800000"/>
            <w:noWrap/>
            <w:tcMar>
              <w:top w:w="28" w:type="dxa"/>
              <w:left w:w="57" w:type="dxa"/>
              <w:bottom w:w="28" w:type="dxa"/>
              <w:right w:w="57" w:type="dxa"/>
            </w:tcMar>
            <w:vAlign w:val="bottom"/>
          </w:tcPr>
          <w:p w14:paraId="2A3EB672" w14:textId="77777777" w:rsidR="00E762C4" w:rsidRPr="006F2C55" w:rsidRDefault="00E762C4" w:rsidP="00863AA7">
            <w:pPr>
              <w:rPr>
                <w:rFonts w:ascii="Century Gothic" w:hAnsi="Century Gothic" w:cs="Lucida Sans Unicode"/>
                <w:i/>
                <w:color w:val="FFFFFF" w:themeColor="background1"/>
                <w:sz w:val="20"/>
                <w:szCs w:val="20"/>
              </w:rPr>
            </w:pPr>
            <w:bookmarkStart w:id="12" w:name="CMD"/>
            <w:bookmarkStart w:id="13" w:name="Overview"/>
            <w:bookmarkEnd w:id="12"/>
            <w:r w:rsidRPr="00810E65">
              <w:rPr>
                <w:rFonts w:ascii="Century Gothic" w:hAnsi="Century Gothic" w:cs="Lucida Sans Unicode"/>
                <w:i/>
                <w:color w:val="FFFFFF" w:themeColor="background1"/>
                <w:sz w:val="20"/>
                <w:szCs w:val="20"/>
              </w:rPr>
              <w:t>Calculating: multiplication and division</w:t>
            </w:r>
            <w:bookmarkEnd w:id="13"/>
          </w:p>
        </w:tc>
        <w:tc>
          <w:tcPr>
            <w:tcW w:w="3689" w:type="dxa"/>
            <w:tcBorders>
              <w:bottom w:val="single" w:sz="4" w:space="0" w:color="auto"/>
            </w:tcBorders>
            <w:shd w:val="clear" w:color="auto" w:fill="800000"/>
            <w:tcMar>
              <w:top w:w="28" w:type="dxa"/>
              <w:left w:w="57" w:type="dxa"/>
              <w:bottom w:w="28" w:type="dxa"/>
              <w:right w:w="57" w:type="dxa"/>
            </w:tcMar>
            <w:vAlign w:val="bottom"/>
          </w:tcPr>
          <w:p w14:paraId="42E9F281" w14:textId="48350490" w:rsidR="00E762C4" w:rsidRPr="006F2C55" w:rsidRDefault="007C6409"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E762C4"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E762C4" w:rsidRPr="00C125BF" w14:paraId="0F11F109" w14:textId="77777777" w:rsidTr="00C00FE5">
        <w:trPr>
          <w:cantSplit/>
          <w:trHeight w:val="39"/>
        </w:trPr>
        <w:tc>
          <w:tcPr>
            <w:tcW w:w="7340" w:type="dxa"/>
            <w:gridSpan w:val="4"/>
            <w:tcBorders>
              <w:bottom w:val="nil"/>
              <w:right w:val="nil"/>
            </w:tcBorders>
            <w:shd w:val="clear" w:color="auto" w:fill="E6E6E6"/>
            <w:tcMar>
              <w:top w:w="28" w:type="dxa"/>
              <w:left w:w="57" w:type="dxa"/>
              <w:bottom w:w="28" w:type="dxa"/>
              <w:right w:w="57" w:type="dxa"/>
            </w:tcMar>
          </w:tcPr>
          <w:p w14:paraId="0BAF46F2" w14:textId="20D15DA1" w:rsidR="00E762C4" w:rsidRPr="00E9594C" w:rsidRDefault="0046399B" w:rsidP="00863AA7">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7" w:type="dxa"/>
            <w:gridSpan w:val="5"/>
            <w:tcBorders>
              <w:left w:val="nil"/>
              <w:bottom w:val="nil"/>
            </w:tcBorders>
            <w:shd w:val="clear" w:color="auto" w:fill="E6E6E6"/>
          </w:tcPr>
          <w:p w14:paraId="5E416D7B" w14:textId="5F521432" w:rsidR="00E762C4" w:rsidRPr="00E9594C" w:rsidRDefault="001B3DF9" w:rsidP="00863AA7">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7" w:history="1">
              <w:r w:rsidRPr="00BB02D8">
                <w:rPr>
                  <w:rStyle w:val="Hyperlink"/>
                  <w:rFonts w:asciiTheme="minorHAnsi" w:hAnsiTheme="minorHAnsi" w:cs="Arial"/>
                  <w:sz w:val="16"/>
                  <w:szCs w:val="16"/>
                </w:rPr>
                <w:t>Calculation progression map</w:t>
              </w:r>
            </w:hyperlink>
          </w:p>
        </w:tc>
      </w:tr>
      <w:tr w:rsidR="00E762C4" w:rsidRPr="00C125BF" w14:paraId="6A482C73" w14:textId="77777777" w:rsidTr="00D67E10">
        <w:trPr>
          <w:cantSplit/>
          <w:trHeight w:val="185"/>
        </w:trPr>
        <w:tc>
          <w:tcPr>
            <w:tcW w:w="15677" w:type="dxa"/>
            <w:gridSpan w:val="9"/>
            <w:tcBorders>
              <w:top w:val="nil"/>
              <w:bottom w:val="nil"/>
            </w:tcBorders>
            <w:shd w:val="clear" w:color="auto" w:fill="E6E6E6"/>
            <w:tcMar>
              <w:top w:w="28" w:type="dxa"/>
              <w:left w:w="57" w:type="dxa"/>
              <w:bottom w:w="28" w:type="dxa"/>
              <w:right w:w="57" w:type="dxa"/>
            </w:tcMar>
          </w:tcPr>
          <w:p w14:paraId="3E58A895" w14:textId="00B2709E" w:rsidR="00E762C4" w:rsidRPr="00E0583C" w:rsidRDefault="00E762C4" w:rsidP="006E0212">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s</w:t>
            </w:r>
            <w:r w:rsidRPr="00E762C4">
              <w:rPr>
                <w:color w:val="000000"/>
                <w:sz w:val="16"/>
                <w:szCs w:val="16"/>
              </w:rPr>
              <w:t>olve one-step problems involving multiplication and division, by calculating the answer using concrete objects, pictorial representations and arrays with the support of the teacher</w:t>
            </w:r>
          </w:p>
        </w:tc>
      </w:tr>
      <w:tr w:rsidR="00E762C4" w:rsidRPr="00C125BF" w14:paraId="7F787C7A" w14:textId="77777777" w:rsidTr="00D67E10">
        <w:trPr>
          <w:cantSplit/>
          <w:trHeight w:val="49"/>
        </w:trPr>
        <w:tc>
          <w:tcPr>
            <w:tcW w:w="15677"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DDE2D30" w14:textId="5D387AC3" w:rsidR="00E762C4" w:rsidRPr="008325F3" w:rsidRDefault="00B007C6" w:rsidP="00131E9D">
            <w:pPr>
              <w:jc w:val="right"/>
              <w:rPr>
                <w:rFonts w:asciiTheme="minorHAnsi" w:hAnsiTheme="minorHAnsi" w:cs="Arial"/>
                <w:sz w:val="16"/>
                <w:szCs w:val="16"/>
              </w:rPr>
            </w:pPr>
            <w:hyperlink w:anchor="Overview" w:history="1">
              <w:r w:rsidR="00131E9D" w:rsidRPr="00482FB3">
                <w:rPr>
                  <w:rStyle w:val="Hyperlink"/>
                  <w:rFonts w:asciiTheme="minorHAnsi" w:hAnsiTheme="minorHAnsi" w:cs="Arial"/>
                  <w:color w:val="A6A6A6" w:themeColor="background1" w:themeShade="A6"/>
                  <w:sz w:val="16"/>
                  <w:szCs w:val="16"/>
                  <w:u w:val="none"/>
                </w:rPr>
                <w:t>Return to overview</w:t>
              </w:r>
            </w:hyperlink>
          </w:p>
        </w:tc>
      </w:tr>
      <w:tr w:rsidR="00C00FE5" w:rsidRPr="00965CB9" w14:paraId="623C8E21" w14:textId="77777777" w:rsidTr="00C00FE5">
        <w:trPr>
          <w:cantSplit/>
          <w:trHeight w:val="128"/>
        </w:trPr>
        <w:tc>
          <w:tcPr>
            <w:tcW w:w="3912" w:type="dxa"/>
            <w:tcBorders>
              <w:bottom w:val="single" w:sz="4" w:space="0" w:color="auto"/>
            </w:tcBorders>
            <w:shd w:val="clear" w:color="auto" w:fill="800000"/>
            <w:noWrap/>
            <w:tcMar>
              <w:top w:w="28" w:type="dxa"/>
              <w:left w:w="57" w:type="dxa"/>
              <w:bottom w:w="28" w:type="dxa"/>
              <w:right w:w="57" w:type="dxa"/>
            </w:tcMar>
          </w:tcPr>
          <w:p w14:paraId="4C4C3FD8" w14:textId="7C9DDBB1" w:rsidR="00C00FE5" w:rsidRPr="006F2C55" w:rsidRDefault="00C00FE5" w:rsidP="00863AA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882" w:type="dxa"/>
            <w:gridSpan w:val="5"/>
            <w:tcBorders>
              <w:right w:val="nil"/>
            </w:tcBorders>
            <w:shd w:val="clear" w:color="auto" w:fill="800000"/>
            <w:noWrap/>
            <w:tcMar>
              <w:top w:w="28" w:type="dxa"/>
              <w:left w:w="57" w:type="dxa"/>
              <w:bottom w:w="28" w:type="dxa"/>
              <w:right w:w="57" w:type="dxa"/>
            </w:tcMar>
          </w:tcPr>
          <w:p w14:paraId="19270474" w14:textId="77777777" w:rsidR="00C00FE5" w:rsidRPr="006F2C55" w:rsidRDefault="00C00FE5" w:rsidP="00863AA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883" w:type="dxa"/>
            <w:gridSpan w:val="3"/>
            <w:tcBorders>
              <w:left w:val="nil"/>
            </w:tcBorders>
            <w:shd w:val="clear" w:color="auto" w:fill="800000"/>
          </w:tcPr>
          <w:p w14:paraId="243A0E1F" w14:textId="173CF8F1" w:rsidR="00C00FE5" w:rsidRPr="006F2C55" w:rsidRDefault="00C00FE5" w:rsidP="00863AA7">
            <w:pPr>
              <w:rPr>
                <w:rFonts w:ascii="Century Gothic" w:hAnsi="Century Gothic" w:cs="Lucida Sans Unicode"/>
                <w:color w:val="FFFFFF" w:themeColor="background1"/>
                <w:sz w:val="16"/>
                <w:szCs w:val="16"/>
              </w:rPr>
            </w:pPr>
          </w:p>
        </w:tc>
      </w:tr>
      <w:tr w:rsidR="00C00FE5" w:rsidRPr="00C125BF" w14:paraId="7F8D523F" w14:textId="77777777" w:rsidTr="00C00FE5">
        <w:trPr>
          <w:cantSplit/>
          <w:trHeight w:val="128"/>
        </w:trPr>
        <w:tc>
          <w:tcPr>
            <w:tcW w:w="3912" w:type="dxa"/>
            <w:tcBorders>
              <w:bottom w:val="single" w:sz="4" w:space="0" w:color="auto"/>
            </w:tcBorders>
            <w:shd w:val="clear" w:color="auto" w:fill="auto"/>
            <w:noWrap/>
            <w:tcMar>
              <w:top w:w="28" w:type="dxa"/>
              <w:left w:w="57" w:type="dxa"/>
              <w:bottom w:w="28" w:type="dxa"/>
              <w:right w:w="57" w:type="dxa"/>
            </w:tcMar>
          </w:tcPr>
          <w:p w14:paraId="6E6BAF49" w14:textId="4638D7ED" w:rsidR="00C00FE5" w:rsidRDefault="00C00FE5" w:rsidP="005101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arithmetic skills</w:t>
            </w:r>
          </w:p>
          <w:p w14:paraId="41C1BE68" w14:textId="77777777" w:rsidR="00C00FE5" w:rsidRDefault="00C00FE5" w:rsidP="005101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properties of numbers</w:t>
            </w:r>
          </w:p>
          <w:p w14:paraId="40B26E0E" w14:textId="77777777" w:rsidR="00C00FE5" w:rsidRDefault="00C00FE5" w:rsidP="005101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writing calculations</w:t>
            </w:r>
          </w:p>
          <w:p w14:paraId="48258425" w14:textId="1834D380" w:rsidR="00C00FE5" w:rsidRPr="00E9594C" w:rsidRDefault="00C00FE5" w:rsidP="005101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multiplication and division</w:t>
            </w:r>
          </w:p>
        </w:tc>
        <w:tc>
          <w:tcPr>
            <w:tcW w:w="5882" w:type="dxa"/>
            <w:gridSpan w:val="5"/>
            <w:tcBorders>
              <w:bottom w:val="single" w:sz="4" w:space="0" w:color="auto"/>
              <w:right w:val="nil"/>
            </w:tcBorders>
            <w:shd w:val="clear" w:color="auto" w:fill="auto"/>
            <w:noWrap/>
            <w:tcMar>
              <w:top w:w="28" w:type="dxa"/>
              <w:left w:w="57" w:type="dxa"/>
              <w:bottom w:w="28" w:type="dxa"/>
              <w:right w:w="57" w:type="dxa"/>
            </w:tcMar>
          </w:tcPr>
          <w:p w14:paraId="5E09D50A" w14:textId="6D27A37A" w:rsidR="00C00FE5" w:rsidRDefault="00C00FE5" w:rsidP="005101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Double numbers up to at least 10</w:t>
            </w:r>
          </w:p>
          <w:p w14:paraId="3A3EC5C9" w14:textId="683D6E90" w:rsidR="00C00FE5" w:rsidRDefault="00C00FE5" w:rsidP="0059457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Halve numbers up to (at least) 20</w:t>
            </w:r>
          </w:p>
          <w:p w14:paraId="43676E53" w14:textId="0DF49862" w:rsidR="00C00FE5" w:rsidRDefault="00C00FE5" w:rsidP="00620DB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(from zero) in equal steps of 2s </w:t>
            </w:r>
          </w:p>
          <w:p w14:paraId="77904D92" w14:textId="1B584C5F" w:rsidR="00C00FE5" w:rsidRDefault="00C00FE5" w:rsidP="00620DB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(from zero) in equal steps of 5s </w:t>
            </w:r>
          </w:p>
          <w:p w14:paraId="5A4926EE" w14:textId="668E8BE6" w:rsidR="00C00FE5" w:rsidRPr="007C6409" w:rsidRDefault="00C00FE5" w:rsidP="007C640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(from zero) in equal steps of 10s </w:t>
            </w:r>
          </w:p>
          <w:p w14:paraId="36D0063E" w14:textId="77777777" w:rsidR="00C00FE5" w:rsidRDefault="00C00FE5" w:rsidP="005101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concrete objects to solve one-step problems involving multiplication </w:t>
            </w:r>
          </w:p>
        </w:tc>
        <w:tc>
          <w:tcPr>
            <w:tcW w:w="5883" w:type="dxa"/>
            <w:gridSpan w:val="3"/>
            <w:tcBorders>
              <w:left w:val="nil"/>
              <w:bottom w:val="single" w:sz="4" w:space="0" w:color="auto"/>
            </w:tcBorders>
            <w:shd w:val="clear" w:color="auto" w:fill="auto"/>
          </w:tcPr>
          <w:p w14:paraId="36A903E9" w14:textId="657E3BFB" w:rsidR="00C00FE5" w:rsidRDefault="00C00FE5" w:rsidP="005101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concrete objects to solve one-step problems involving division (grouping)</w:t>
            </w:r>
          </w:p>
          <w:p w14:paraId="5539746D" w14:textId="2931F855" w:rsidR="00C00FE5" w:rsidRPr="001147BA" w:rsidRDefault="00C00FE5" w:rsidP="001147B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concrete objects to solve one-step problems involving division (sharing equally)</w:t>
            </w:r>
          </w:p>
          <w:p w14:paraId="1DD6303B" w14:textId="783A7A28" w:rsidR="00C00FE5" w:rsidRDefault="00C00FE5" w:rsidP="0051018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pictorial representations to solve one-step problems involving multiplication </w:t>
            </w:r>
          </w:p>
          <w:p w14:paraId="1B31F09E" w14:textId="6C30EFF0" w:rsidR="00C00FE5" w:rsidRDefault="00C00FE5" w:rsidP="001147B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pictorial objects to solve one-step problems involving division (grouping)</w:t>
            </w:r>
          </w:p>
          <w:p w14:paraId="65E88C9B" w14:textId="21325553" w:rsidR="00C00FE5" w:rsidRPr="001147BA" w:rsidRDefault="00C00FE5" w:rsidP="001147B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pictorial objects to solve one-step problems involving division (sharing equally)</w:t>
            </w:r>
          </w:p>
          <w:p w14:paraId="624B5874" w14:textId="3CA26DDA" w:rsidR="00C00FE5" w:rsidRPr="001147BA" w:rsidRDefault="00C00FE5" w:rsidP="001147B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arrays to solve one-step problems involving multiplication </w:t>
            </w:r>
          </w:p>
        </w:tc>
      </w:tr>
      <w:tr w:rsidR="00E762C4" w:rsidRPr="00C125BF" w14:paraId="69C9506A" w14:textId="77777777" w:rsidTr="00C00FE5">
        <w:trPr>
          <w:cantSplit/>
          <w:trHeight w:val="36"/>
        </w:trPr>
        <w:tc>
          <w:tcPr>
            <w:tcW w:w="3920" w:type="dxa"/>
            <w:gridSpan w:val="2"/>
            <w:shd w:val="clear" w:color="auto" w:fill="800000"/>
            <w:noWrap/>
            <w:tcMar>
              <w:top w:w="28" w:type="dxa"/>
              <w:left w:w="57" w:type="dxa"/>
              <w:bottom w:w="28" w:type="dxa"/>
              <w:right w:w="57" w:type="dxa"/>
            </w:tcMar>
          </w:tcPr>
          <w:p w14:paraId="6B99419B" w14:textId="1536921B" w:rsidR="00E762C4" w:rsidRPr="006F2C55" w:rsidRDefault="00E762C4" w:rsidP="00863AA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921" w:type="dxa"/>
            <w:gridSpan w:val="3"/>
            <w:shd w:val="clear" w:color="auto" w:fill="800000"/>
            <w:tcMar>
              <w:top w:w="28" w:type="dxa"/>
              <w:left w:w="57" w:type="dxa"/>
              <w:bottom w:w="28" w:type="dxa"/>
              <w:right w:w="57" w:type="dxa"/>
            </w:tcMar>
          </w:tcPr>
          <w:p w14:paraId="7176C7EC" w14:textId="77777777" w:rsidR="00E762C4" w:rsidRPr="006F2C55" w:rsidRDefault="00E762C4" w:rsidP="00863AA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836" w:type="dxa"/>
            <w:gridSpan w:val="4"/>
            <w:shd w:val="clear" w:color="auto" w:fill="800000"/>
            <w:noWrap/>
            <w:tcMar>
              <w:top w:w="28" w:type="dxa"/>
              <w:left w:w="57" w:type="dxa"/>
              <w:bottom w:w="28" w:type="dxa"/>
              <w:right w:w="57" w:type="dxa"/>
            </w:tcMar>
          </w:tcPr>
          <w:p w14:paraId="74E0A93C" w14:textId="77777777" w:rsidR="00E762C4" w:rsidRPr="006F2C55" w:rsidRDefault="00E762C4" w:rsidP="00863AA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62C4" w:rsidRPr="00C125BF" w14:paraId="7E2C163C" w14:textId="77777777" w:rsidTr="00C00FE5">
        <w:trPr>
          <w:cantSplit/>
          <w:trHeight w:val="36"/>
        </w:trPr>
        <w:tc>
          <w:tcPr>
            <w:tcW w:w="3920" w:type="dxa"/>
            <w:gridSpan w:val="2"/>
            <w:tcBorders>
              <w:bottom w:val="single" w:sz="4" w:space="0" w:color="auto"/>
            </w:tcBorders>
            <w:shd w:val="clear" w:color="auto" w:fill="auto"/>
            <w:noWrap/>
            <w:tcMar>
              <w:top w:w="28" w:type="dxa"/>
              <w:left w:w="57" w:type="dxa"/>
              <w:bottom w:w="28" w:type="dxa"/>
              <w:right w:w="57" w:type="dxa"/>
            </w:tcMar>
          </w:tcPr>
          <w:p w14:paraId="0ACEF039" w14:textId="77777777" w:rsidR="00E179F9" w:rsidRDefault="00E179F9" w:rsidP="00E179F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be able to read, write and order numbers to at least 20</w:t>
            </w:r>
          </w:p>
          <w:p w14:paraId="6B1EE8D1" w14:textId="7E99D07D" w:rsidR="00E762C4" w:rsidRPr="000B64F6" w:rsidRDefault="00E179F9" w:rsidP="000B64F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Subitise small groups of objects (i.e. can say how many there are without needing to count each individual object.)</w:t>
            </w:r>
          </w:p>
        </w:tc>
        <w:tc>
          <w:tcPr>
            <w:tcW w:w="3921" w:type="dxa"/>
            <w:gridSpan w:val="3"/>
            <w:tcBorders>
              <w:bottom w:val="single" w:sz="4" w:space="0" w:color="auto"/>
            </w:tcBorders>
            <w:shd w:val="clear" w:color="auto" w:fill="auto"/>
            <w:tcMar>
              <w:top w:w="28" w:type="dxa"/>
              <w:left w:w="57" w:type="dxa"/>
              <w:bottom w:w="28" w:type="dxa"/>
              <w:right w:w="57" w:type="dxa"/>
            </w:tcMar>
          </w:tcPr>
          <w:p w14:paraId="172B3CFE" w14:textId="77777777" w:rsidR="00510185" w:rsidRDefault="00510185" w:rsidP="005101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Calculation, Calculate</w:t>
            </w:r>
          </w:p>
          <w:p w14:paraId="0EBEE867" w14:textId="77777777" w:rsidR="00510185" w:rsidRDefault="00510185" w:rsidP="005101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Odd, Even</w:t>
            </w:r>
          </w:p>
          <w:p w14:paraId="4CE66486" w14:textId="77777777" w:rsidR="00510185" w:rsidRDefault="00510185" w:rsidP="005101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3DAB4FDB" w14:textId="77777777" w:rsidR="00510185" w:rsidRDefault="00510185" w:rsidP="005101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Repeated addition</w:t>
            </w:r>
          </w:p>
          <w:p w14:paraId="702362F7" w14:textId="77777777" w:rsidR="00510185" w:rsidRDefault="00510185" w:rsidP="005101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Array</w:t>
            </w:r>
          </w:p>
          <w:p w14:paraId="737F16A2" w14:textId="2A0539B6" w:rsidR="00D93CAD" w:rsidRDefault="00510185" w:rsidP="005101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p>
          <w:p w14:paraId="6D94329E" w14:textId="77777777" w:rsidR="00D93CAD" w:rsidRDefault="00D93CAD" w:rsidP="005101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Groups</w:t>
            </w:r>
          </w:p>
          <w:p w14:paraId="00EA0DD0" w14:textId="77777777" w:rsidR="00D93CAD" w:rsidRDefault="00D93CAD" w:rsidP="005101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Grouping</w:t>
            </w:r>
          </w:p>
          <w:p w14:paraId="2E20A65A" w14:textId="05AA5B59" w:rsidR="00D93CAD" w:rsidRDefault="00D93CAD" w:rsidP="005101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Sharing </w:t>
            </w:r>
          </w:p>
          <w:p w14:paraId="098AC100" w14:textId="77777777" w:rsidR="00510185" w:rsidRDefault="00510185" w:rsidP="00510185">
            <w:pPr>
              <w:rPr>
                <w:rFonts w:asciiTheme="minorHAnsi" w:hAnsiTheme="minorHAnsi" w:cs="Lucida Sans Unicode"/>
                <w:color w:val="000000" w:themeColor="text1"/>
                <w:sz w:val="16"/>
                <w:szCs w:val="16"/>
              </w:rPr>
            </w:pPr>
          </w:p>
          <w:p w14:paraId="1BD692DD" w14:textId="1B281C05" w:rsidR="00E762C4" w:rsidRPr="00E9594C" w:rsidRDefault="00E762C4" w:rsidP="00510185">
            <w:pPr>
              <w:rPr>
                <w:rFonts w:asciiTheme="minorHAnsi" w:hAnsiTheme="minorHAnsi" w:cs="Lucida Sans Unicode"/>
                <w:color w:val="000000" w:themeColor="text1"/>
                <w:sz w:val="16"/>
                <w:szCs w:val="16"/>
              </w:rPr>
            </w:pPr>
          </w:p>
        </w:tc>
        <w:tc>
          <w:tcPr>
            <w:tcW w:w="7836" w:type="dxa"/>
            <w:gridSpan w:val="4"/>
            <w:tcBorders>
              <w:bottom w:val="single" w:sz="4" w:space="0" w:color="auto"/>
            </w:tcBorders>
            <w:shd w:val="clear" w:color="auto" w:fill="auto"/>
            <w:noWrap/>
            <w:tcMar>
              <w:top w:w="28" w:type="dxa"/>
              <w:left w:w="57" w:type="dxa"/>
              <w:bottom w:w="28" w:type="dxa"/>
              <w:right w:w="57" w:type="dxa"/>
            </w:tcMar>
          </w:tcPr>
          <w:p w14:paraId="7E8BD52E" w14:textId="0EC0A244" w:rsidR="00F47770" w:rsidRPr="0005204D" w:rsidRDefault="00F47770" w:rsidP="00F47770">
            <w:pPr>
              <w:widowControl w:val="0"/>
              <w:autoSpaceDE w:val="0"/>
              <w:autoSpaceDN w:val="0"/>
              <w:adjustRightInd w:val="0"/>
              <w:rPr>
                <w:rFonts w:ascii="Calibri" w:hAnsi="Calibri" w:cs="Arial"/>
                <w:color w:val="000000"/>
                <w:sz w:val="16"/>
                <w:szCs w:val="16"/>
                <w:lang w:eastAsia="en-GB"/>
              </w:rPr>
            </w:pPr>
            <w:r w:rsidRPr="00F47770">
              <w:rPr>
                <w:rFonts w:ascii="Calibri" w:hAnsi="Calibri" w:cs="Arial"/>
                <w:color w:val="000000"/>
                <w:sz w:val="16"/>
                <w:szCs w:val="16"/>
                <w:lang w:eastAsia="en-GB"/>
              </w:rPr>
              <w:t>This is the first pupils explore mult</w:t>
            </w:r>
            <w:r>
              <w:rPr>
                <w:rFonts w:ascii="Calibri" w:hAnsi="Calibri" w:cs="Arial"/>
                <w:color w:val="000000"/>
                <w:sz w:val="16"/>
                <w:szCs w:val="16"/>
                <w:lang w:eastAsia="en-GB"/>
              </w:rPr>
              <w:t>iplication and division. T</w:t>
            </w:r>
            <w:r w:rsidRPr="00F47770">
              <w:rPr>
                <w:rFonts w:ascii="Calibri" w:hAnsi="Calibri" w:cs="Arial"/>
                <w:color w:val="000000"/>
                <w:sz w:val="16"/>
                <w:szCs w:val="16"/>
                <w:lang w:eastAsia="en-GB"/>
              </w:rPr>
              <w:t>hrough grouping and sharing</w:t>
            </w:r>
            <w:r>
              <w:rPr>
                <w:rFonts w:ascii="Calibri" w:hAnsi="Calibri" w:cs="Arial"/>
                <w:color w:val="000000"/>
                <w:sz w:val="16"/>
                <w:szCs w:val="16"/>
                <w:lang w:eastAsia="en-GB"/>
              </w:rPr>
              <w:t xml:space="preserve">, pupils </w:t>
            </w:r>
            <w:r w:rsidRPr="00F47770">
              <w:rPr>
                <w:rFonts w:ascii="Calibri" w:hAnsi="Calibri" w:cs="Arial"/>
                <w:color w:val="000000"/>
                <w:sz w:val="16"/>
                <w:szCs w:val="16"/>
                <w:lang w:eastAsia="en-GB"/>
              </w:rPr>
              <w:t>make connections between arrays, number patterns, and counting in twos, fives and tens. Pupils need to work with</w:t>
            </w:r>
            <w:r>
              <w:rPr>
                <w:rFonts w:ascii="Calibri" w:hAnsi="Calibri" w:cs="Arial"/>
                <w:color w:val="000000"/>
                <w:sz w:val="16"/>
                <w:szCs w:val="16"/>
                <w:lang w:eastAsia="en-GB"/>
              </w:rPr>
              <w:t xml:space="preserve"> small quantities and experience: </w:t>
            </w:r>
            <w:r w:rsidRPr="00F47770">
              <w:rPr>
                <w:rFonts w:ascii="Calibri" w:hAnsi="Calibri" w:cs="Arial"/>
                <w:color w:val="000000"/>
                <w:sz w:val="16"/>
                <w:szCs w:val="16"/>
                <w:lang w:eastAsia="en-GB"/>
              </w:rPr>
              <w:t xml:space="preserve">doubling </w:t>
            </w:r>
            <w:r w:rsidR="00CD0863">
              <w:rPr>
                <w:rFonts w:ascii="Calibri" w:hAnsi="Calibri" w:cs="Arial"/>
                <w:color w:val="000000"/>
                <w:sz w:val="16"/>
                <w:szCs w:val="16"/>
                <w:lang w:eastAsia="en-GB"/>
              </w:rPr>
              <w:t xml:space="preserve">and halving </w:t>
            </w:r>
            <w:r w:rsidRPr="00F47770">
              <w:rPr>
                <w:rFonts w:ascii="Calibri" w:hAnsi="Calibri" w:cs="Arial"/>
                <w:color w:val="000000"/>
                <w:sz w:val="16"/>
                <w:szCs w:val="16"/>
                <w:lang w:eastAsia="en-GB"/>
              </w:rPr>
              <w:t xml:space="preserve">numbers and quantities; and finding simple fractions of objects, numbers and quantities. </w:t>
            </w:r>
            <w:r w:rsidR="0005204D">
              <w:rPr>
                <w:rFonts w:ascii="Calibri" w:hAnsi="Calibri" w:cs="Arial"/>
                <w:color w:val="000000"/>
                <w:sz w:val="16"/>
                <w:szCs w:val="16"/>
                <w:lang w:eastAsia="en-GB"/>
              </w:rPr>
              <w:t xml:space="preserve"> </w:t>
            </w:r>
            <w:r w:rsidR="00BC71C1">
              <w:rPr>
                <w:rFonts w:ascii="Calibri" w:hAnsi="Calibri"/>
                <w:sz w:val="16"/>
                <w:szCs w:val="16"/>
                <w:lang w:eastAsia="en-GB"/>
              </w:rPr>
              <w:t xml:space="preserve">Note: </w:t>
            </w:r>
          </w:p>
          <w:p w14:paraId="159AD0DC" w14:textId="6EA1F535" w:rsidR="00BC71C1" w:rsidRPr="00202D14" w:rsidRDefault="00BC71C1" w:rsidP="00202D1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202D14">
              <w:rPr>
                <w:rFonts w:asciiTheme="minorHAnsi" w:hAnsiTheme="minorHAnsi" w:cs="Lucida Sans Unicode"/>
                <w:color w:val="000000" w:themeColor="text1"/>
                <w:sz w:val="16"/>
                <w:szCs w:val="16"/>
              </w:rPr>
              <w:t>Calculating</w:t>
            </w:r>
            <w:r w:rsidR="00F47770" w:rsidRPr="00202D14">
              <w:rPr>
                <w:rFonts w:asciiTheme="minorHAnsi" w:hAnsiTheme="minorHAnsi" w:cs="Lucida Sans Unicode"/>
                <w:color w:val="000000" w:themeColor="text1"/>
                <w:sz w:val="16"/>
                <w:szCs w:val="16"/>
              </w:rPr>
              <w:t xml:space="preserve"> mathematical statements for multiplication and division within the</w:t>
            </w:r>
            <w:r w:rsidR="00202D14">
              <w:rPr>
                <w:rFonts w:asciiTheme="minorHAnsi" w:hAnsiTheme="minorHAnsi" w:cs="Lucida Sans Unicode"/>
                <w:color w:val="000000" w:themeColor="text1"/>
                <w:sz w:val="16"/>
                <w:szCs w:val="16"/>
              </w:rPr>
              <w:t xml:space="preserve"> multiplication tables and writing</w:t>
            </w:r>
            <w:r w:rsidR="00F47770" w:rsidRPr="00202D14">
              <w:rPr>
                <w:rFonts w:asciiTheme="minorHAnsi" w:hAnsiTheme="minorHAnsi" w:cs="Lucida Sans Unicode"/>
                <w:color w:val="000000" w:themeColor="text1"/>
                <w:sz w:val="16"/>
                <w:szCs w:val="16"/>
              </w:rPr>
              <w:t xml:space="preserve"> them using the multiplication (</w:t>
            </w:r>
            <w:r w:rsidR="0072765E" w:rsidRPr="00202D14">
              <w:rPr>
                <w:rFonts w:asciiTheme="minorHAnsi" w:hAnsiTheme="minorHAnsi" w:cs="Lucida Sans Unicode"/>
                <w:color w:val="000000" w:themeColor="text1"/>
                <w:sz w:val="16"/>
                <w:szCs w:val="16"/>
              </w:rPr>
              <w:t>×</w:t>
            </w:r>
            <w:r w:rsidR="00F47770" w:rsidRPr="00202D14">
              <w:rPr>
                <w:rFonts w:asciiTheme="minorHAnsi" w:hAnsiTheme="minorHAnsi" w:cs="Lucida Sans Unicode"/>
                <w:color w:val="000000" w:themeColor="text1"/>
                <w:sz w:val="16"/>
                <w:szCs w:val="16"/>
              </w:rPr>
              <w:t xml:space="preserve">), division (÷) and equals (=) signs </w:t>
            </w:r>
            <w:r w:rsidRPr="00202D14">
              <w:rPr>
                <w:rFonts w:asciiTheme="minorHAnsi" w:hAnsiTheme="minorHAnsi" w:cs="Lucida Sans Unicode"/>
                <w:color w:val="000000" w:themeColor="text1"/>
                <w:sz w:val="16"/>
                <w:szCs w:val="16"/>
              </w:rPr>
              <w:t>is in Stage 2</w:t>
            </w:r>
          </w:p>
          <w:p w14:paraId="431C0D46" w14:textId="7DB3CF54" w:rsidR="00BC71C1" w:rsidRDefault="00202D14" w:rsidP="00202D1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w:t>
            </w:r>
            <w:r w:rsidR="00F47770" w:rsidRPr="00202D14">
              <w:rPr>
                <w:rFonts w:asciiTheme="minorHAnsi" w:hAnsiTheme="minorHAnsi" w:cs="Lucida Sans Unicode"/>
                <w:color w:val="000000" w:themeColor="text1"/>
                <w:sz w:val="16"/>
                <w:szCs w:val="16"/>
              </w:rPr>
              <w:t>how</w:t>
            </w:r>
            <w:r>
              <w:rPr>
                <w:rFonts w:asciiTheme="minorHAnsi" w:hAnsiTheme="minorHAnsi" w:cs="Lucida Sans Unicode"/>
                <w:color w:val="000000" w:themeColor="text1"/>
                <w:sz w:val="16"/>
                <w:szCs w:val="16"/>
              </w:rPr>
              <w:t>ing</w:t>
            </w:r>
            <w:r w:rsidR="00F47770" w:rsidRPr="00202D14">
              <w:rPr>
                <w:rFonts w:asciiTheme="minorHAnsi" w:hAnsiTheme="minorHAnsi" w:cs="Lucida Sans Unicode"/>
                <w:color w:val="000000" w:themeColor="text1"/>
                <w:sz w:val="16"/>
                <w:szCs w:val="16"/>
              </w:rPr>
              <w:t xml:space="preserve"> that multiplication of two numbers can be done in any order (commutative) and division of one number by another cannot </w:t>
            </w:r>
            <w:r w:rsidR="00BC71C1" w:rsidRPr="00202D14">
              <w:rPr>
                <w:rFonts w:asciiTheme="minorHAnsi" w:hAnsiTheme="minorHAnsi" w:cs="Lucida Sans Unicode"/>
                <w:color w:val="000000" w:themeColor="text1"/>
                <w:sz w:val="16"/>
                <w:szCs w:val="16"/>
              </w:rPr>
              <w:t>is explored in Stage 2</w:t>
            </w:r>
          </w:p>
          <w:p w14:paraId="35C2A77B" w14:textId="77777777" w:rsidR="000373E3" w:rsidRPr="00202D14" w:rsidRDefault="000373E3" w:rsidP="000373E3">
            <w:pPr>
              <w:pStyle w:val="ListParagraph"/>
              <w:spacing w:after="0" w:line="240" w:lineRule="auto"/>
              <w:ind w:left="238"/>
              <w:rPr>
                <w:rFonts w:asciiTheme="minorHAnsi" w:hAnsiTheme="minorHAnsi" w:cs="Lucida Sans Unicode"/>
                <w:color w:val="000000" w:themeColor="text1"/>
                <w:sz w:val="16"/>
                <w:szCs w:val="16"/>
              </w:rPr>
            </w:pPr>
          </w:p>
          <w:p w14:paraId="05522933" w14:textId="77777777" w:rsidR="00510185" w:rsidRDefault="00510185" w:rsidP="00510185">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128"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129" w:history="1">
              <w:r w:rsidRPr="00C018DA">
                <w:rPr>
                  <w:rStyle w:val="Hyperlink"/>
                  <w:rFonts w:asciiTheme="minorHAnsi" w:hAnsiTheme="minorHAnsi" w:cs="Lucida Sans Unicode"/>
                  <w:sz w:val="16"/>
                  <w:szCs w:val="16"/>
                </w:rPr>
                <w:t>Calculation overview</w:t>
              </w:r>
            </w:hyperlink>
          </w:p>
          <w:p w14:paraId="3C032B9F" w14:textId="77777777" w:rsidR="00510185" w:rsidRDefault="00510185" w:rsidP="00510185">
            <w:pPr>
              <w:rPr>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130" w:history="1">
              <w:r w:rsidRPr="00577DBF">
                <w:rPr>
                  <w:rStyle w:val="Hyperlink"/>
                  <w:rFonts w:asciiTheme="minorHAnsi" w:hAnsiTheme="minorHAnsi"/>
                  <w:sz w:val="16"/>
                  <w:szCs w:val="16"/>
                  <w:shd w:val="clear" w:color="auto" w:fill="FFFFFF"/>
                </w:rPr>
                <w:t>The Bar Model</w:t>
              </w:r>
            </w:hyperlink>
            <w:r w:rsidRPr="00577DBF">
              <w:rPr>
                <w:rFonts w:asciiTheme="minorHAnsi" w:hAnsiTheme="minorHAnsi"/>
                <w:sz w:val="16"/>
                <w:szCs w:val="16"/>
              </w:rPr>
              <w:t xml:space="preserve"> </w:t>
            </w:r>
          </w:p>
          <w:p w14:paraId="60AD3F09" w14:textId="77777777" w:rsidR="00510185" w:rsidRPr="00577DBF" w:rsidRDefault="00510185" w:rsidP="00510185">
            <w:pPr>
              <w:rPr>
                <w:rFonts w:asciiTheme="minorHAnsi" w:hAnsiTheme="minorHAnsi"/>
                <w:sz w:val="16"/>
                <w:szCs w:val="16"/>
              </w:rPr>
            </w:pPr>
            <w:r>
              <w:rPr>
                <w:rFonts w:asciiTheme="minorHAnsi" w:hAnsiTheme="minorHAnsi"/>
                <w:sz w:val="16"/>
                <w:szCs w:val="16"/>
              </w:rPr>
              <w:t xml:space="preserve">NCETM: </w:t>
            </w:r>
            <w:hyperlink r:id="rId131" w:history="1">
              <w:r w:rsidRPr="00AB7107">
                <w:rPr>
                  <w:rStyle w:val="Hyperlink"/>
                  <w:rFonts w:asciiTheme="minorHAnsi" w:hAnsiTheme="minorHAnsi"/>
                  <w:sz w:val="16"/>
                  <w:szCs w:val="16"/>
                </w:rPr>
                <w:t>Multiplication</w:t>
              </w:r>
            </w:hyperlink>
            <w:r>
              <w:rPr>
                <w:rFonts w:asciiTheme="minorHAnsi" w:hAnsiTheme="minorHAnsi"/>
                <w:sz w:val="16"/>
                <w:szCs w:val="16"/>
              </w:rPr>
              <w:t xml:space="preserve">, </w:t>
            </w:r>
            <w:hyperlink r:id="rId132" w:history="1">
              <w:r>
                <w:rPr>
                  <w:rStyle w:val="Hyperlink"/>
                  <w:rFonts w:asciiTheme="minorHAnsi" w:hAnsiTheme="minorHAnsi"/>
                  <w:sz w:val="16"/>
                  <w:szCs w:val="16"/>
                </w:rPr>
                <w:t>D</w:t>
              </w:r>
              <w:r w:rsidRPr="00DE0C33">
                <w:rPr>
                  <w:rStyle w:val="Hyperlink"/>
                  <w:rFonts w:asciiTheme="minorHAnsi" w:hAnsiTheme="minorHAnsi"/>
                  <w:sz w:val="16"/>
                  <w:szCs w:val="16"/>
                </w:rPr>
                <w:t>ivision</w:t>
              </w:r>
            </w:hyperlink>
            <w:r>
              <w:rPr>
                <w:rFonts w:asciiTheme="minorHAnsi" w:hAnsiTheme="minorHAnsi"/>
                <w:sz w:val="16"/>
                <w:szCs w:val="16"/>
              </w:rPr>
              <w:t xml:space="preserve">, </w:t>
            </w:r>
            <w:hyperlink r:id="rId133" w:history="1">
              <w:r w:rsidRPr="00BA573C">
                <w:rPr>
                  <w:rStyle w:val="Hyperlink"/>
                  <w:rFonts w:asciiTheme="minorHAnsi" w:hAnsiTheme="minorHAnsi"/>
                  <w:sz w:val="16"/>
                  <w:szCs w:val="16"/>
                </w:rPr>
                <w:t>Multiplicative reasoning</w:t>
              </w:r>
            </w:hyperlink>
          </w:p>
          <w:p w14:paraId="1800E4B2" w14:textId="7625BB54" w:rsidR="0005204D" w:rsidRPr="0005204D" w:rsidRDefault="00510185" w:rsidP="00510185">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4" w:history="1">
              <w:r w:rsidRPr="00673A38">
                <w:rPr>
                  <w:rStyle w:val="Hyperlink"/>
                  <w:rFonts w:asciiTheme="minorHAnsi" w:hAnsiTheme="minorHAnsi" w:cs="Lucida Sans Unicode"/>
                  <w:sz w:val="16"/>
                  <w:szCs w:val="16"/>
                </w:rPr>
                <w:t>Glossary</w:t>
              </w:r>
            </w:hyperlink>
          </w:p>
          <w:p w14:paraId="1DC97A3B" w14:textId="77777777" w:rsidR="00C00FE5" w:rsidRDefault="00C00FE5" w:rsidP="00510185">
            <w:pPr>
              <w:rPr>
                <w:rFonts w:asciiTheme="minorHAnsi" w:hAnsiTheme="minorHAnsi" w:cs="Lucida Sans Unicode"/>
                <w:b/>
                <w:color w:val="000000" w:themeColor="text1"/>
                <w:sz w:val="16"/>
                <w:szCs w:val="16"/>
              </w:rPr>
            </w:pPr>
          </w:p>
          <w:p w14:paraId="236155E9" w14:textId="77777777" w:rsidR="00510185" w:rsidRDefault="00510185" w:rsidP="0051018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154EBAA" w14:textId="77777777" w:rsidR="00E762C4" w:rsidRDefault="00154035" w:rsidP="00154035">
            <w:pPr>
              <w:rPr>
                <w:rFonts w:asciiTheme="minorHAnsi" w:hAnsiTheme="minorHAnsi"/>
                <w:i/>
                <w:color w:val="000000"/>
                <w:sz w:val="16"/>
                <w:szCs w:val="16"/>
              </w:rPr>
            </w:pPr>
            <w:r>
              <w:rPr>
                <w:rFonts w:asciiTheme="minorHAnsi" w:hAnsiTheme="minorHAnsi" w:cs="Lucida Sans Unicode"/>
                <w:i/>
                <w:color w:val="000000" w:themeColor="text1"/>
                <w:sz w:val="16"/>
                <w:szCs w:val="16"/>
              </w:rPr>
              <w:t>A variety of concrete apparatus – Numicon, Cuisenaire, 10 Frame, Counters -</w:t>
            </w:r>
            <w:r w:rsidR="00510185" w:rsidRPr="00EB123E">
              <w:rPr>
                <w:rFonts w:asciiTheme="minorHAnsi" w:hAnsiTheme="minorHAnsi"/>
                <w:i/>
                <w:color w:val="000000"/>
                <w:sz w:val="16"/>
                <w:szCs w:val="16"/>
              </w:rPr>
              <w:t>,</w:t>
            </w:r>
            <w:r w:rsidR="00510185">
              <w:rPr>
                <w:rFonts w:asciiTheme="minorHAnsi" w:hAnsiTheme="minorHAnsi"/>
                <w:i/>
                <w:color w:val="000000"/>
                <w:sz w:val="16"/>
                <w:szCs w:val="16"/>
              </w:rPr>
              <w:t xml:space="preserve"> are used</w:t>
            </w:r>
            <w:r w:rsidR="00510185" w:rsidRPr="00EB123E">
              <w:rPr>
                <w:rFonts w:asciiTheme="minorHAnsi" w:hAnsiTheme="minorHAnsi"/>
                <w:i/>
                <w:color w:val="000000"/>
                <w:sz w:val="16"/>
                <w:szCs w:val="16"/>
              </w:rPr>
              <w:t xml:space="preserve"> t</w:t>
            </w:r>
            <w:r w:rsidR="00BC71C1">
              <w:rPr>
                <w:rFonts w:asciiTheme="minorHAnsi" w:hAnsiTheme="minorHAnsi"/>
                <w:i/>
                <w:color w:val="000000"/>
                <w:sz w:val="16"/>
                <w:szCs w:val="16"/>
              </w:rPr>
              <w:t>o help pupils visualise odd /</w:t>
            </w:r>
            <w:r w:rsidR="00510185" w:rsidRPr="00EB123E">
              <w:rPr>
                <w:rFonts w:asciiTheme="minorHAnsi" w:hAnsiTheme="minorHAnsi"/>
                <w:i/>
                <w:color w:val="000000"/>
                <w:sz w:val="16"/>
                <w:szCs w:val="16"/>
              </w:rPr>
              <w:t>even</w:t>
            </w:r>
            <w:r w:rsidR="00510185">
              <w:rPr>
                <w:rFonts w:asciiTheme="minorHAnsi" w:hAnsiTheme="minorHAnsi"/>
                <w:i/>
                <w:color w:val="000000"/>
                <w:sz w:val="16"/>
                <w:szCs w:val="16"/>
              </w:rPr>
              <w:t xml:space="preserve"> numbers</w:t>
            </w:r>
            <w:r>
              <w:rPr>
                <w:rFonts w:asciiTheme="minorHAnsi" w:hAnsiTheme="minorHAnsi"/>
                <w:i/>
                <w:color w:val="000000"/>
                <w:sz w:val="16"/>
                <w:szCs w:val="16"/>
              </w:rPr>
              <w:t>, doubling</w:t>
            </w:r>
            <w:r w:rsidR="00CD0863">
              <w:rPr>
                <w:rFonts w:asciiTheme="minorHAnsi" w:hAnsiTheme="minorHAnsi"/>
                <w:i/>
                <w:color w:val="000000"/>
                <w:sz w:val="16"/>
                <w:szCs w:val="16"/>
              </w:rPr>
              <w:t>/halving</w:t>
            </w:r>
            <w:r>
              <w:rPr>
                <w:rFonts w:asciiTheme="minorHAnsi" w:hAnsiTheme="minorHAnsi"/>
                <w:i/>
                <w:color w:val="000000"/>
                <w:sz w:val="16"/>
                <w:szCs w:val="16"/>
              </w:rPr>
              <w:t xml:space="preserve"> and solve multiplication and division problems.</w:t>
            </w:r>
          </w:p>
          <w:p w14:paraId="22D27054" w14:textId="316882B7" w:rsidR="00247CF3" w:rsidRPr="00E9594C" w:rsidRDefault="00247CF3" w:rsidP="00247CF3">
            <w:pPr>
              <w:rPr>
                <w:rFonts w:asciiTheme="minorHAnsi" w:hAnsiTheme="minorHAnsi" w:cs="Lucida Sans Unicode"/>
                <w:color w:val="000000" w:themeColor="text1"/>
                <w:sz w:val="16"/>
                <w:szCs w:val="16"/>
              </w:rPr>
            </w:pPr>
            <w:r>
              <w:rPr>
                <w:rFonts w:asciiTheme="minorHAnsi" w:hAnsiTheme="minorHAnsi"/>
                <w:i/>
                <w:color w:val="000000"/>
                <w:sz w:val="16"/>
                <w:szCs w:val="16"/>
              </w:rPr>
              <w:t>Teachers say ‘share equally’ and not just ‘share’ when solving problems involving division.</w:t>
            </w:r>
          </w:p>
        </w:tc>
      </w:tr>
      <w:tr w:rsidR="00E762C4" w:rsidRPr="00C125BF" w14:paraId="13B70CF1" w14:textId="77777777" w:rsidTr="00C00FE5">
        <w:trPr>
          <w:cantSplit/>
          <w:trHeight w:val="123"/>
        </w:trPr>
        <w:tc>
          <w:tcPr>
            <w:tcW w:w="5224" w:type="dxa"/>
            <w:gridSpan w:val="3"/>
            <w:shd w:val="clear" w:color="auto" w:fill="800000"/>
            <w:tcMar>
              <w:top w:w="28" w:type="dxa"/>
              <w:left w:w="57" w:type="dxa"/>
              <w:bottom w:w="28" w:type="dxa"/>
              <w:right w:w="57" w:type="dxa"/>
            </w:tcMar>
          </w:tcPr>
          <w:p w14:paraId="7C5E0630" w14:textId="6966DBA5" w:rsidR="00E762C4" w:rsidRPr="006F2C55" w:rsidRDefault="00E762C4" w:rsidP="00863AA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4" w:type="dxa"/>
            <w:gridSpan w:val="4"/>
            <w:shd w:val="clear" w:color="auto" w:fill="800000"/>
            <w:tcMar>
              <w:top w:w="28" w:type="dxa"/>
              <w:left w:w="57" w:type="dxa"/>
              <w:bottom w:w="28" w:type="dxa"/>
              <w:right w:w="57" w:type="dxa"/>
            </w:tcMar>
          </w:tcPr>
          <w:p w14:paraId="3E204C29" w14:textId="77777777" w:rsidR="00E762C4" w:rsidRPr="006F2C55" w:rsidRDefault="00E762C4" w:rsidP="00863AA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9" w:type="dxa"/>
            <w:gridSpan w:val="2"/>
            <w:shd w:val="clear" w:color="auto" w:fill="800000"/>
            <w:tcMar>
              <w:top w:w="28" w:type="dxa"/>
              <w:left w:w="57" w:type="dxa"/>
              <w:bottom w:w="28" w:type="dxa"/>
              <w:right w:w="57" w:type="dxa"/>
            </w:tcMar>
          </w:tcPr>
          <w:p w14:paraId="781689F2" w14:textId="77777777" w:rsidR="00E762C4" w:rsidRPr="006F2C55" w:rsidRDefault="00E762C4" w:rsidP="00863AA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62C4" w:rsidRPr="00C125BF" w14:paraId="484ED0FE" w14:textId="77777777" w:rsidTr="00C00FE5">
        <w:trPr>
          <w:cantSplit/>
          <w:trHeight w:val="36"/>
        </w:trPr>
        <w:tc>
          <w:tcPr>
            <w:tcW w:w="5224" w:type="dxa"/>
            <w:gridSpan w:val="3"/>
            <w:shd w:val="clear" w:color="auto" w:fill="auto"/>
            <w:tcMar>
              <w:top w:w="28" w:type="dxa"/>
              <w:left w:w="57" w:type="dxa"/>
              <w:bottom w:w="28" w:type="dxa"/>
              <w:right w:w="57" w:type="dxa"/>
            </w:tcMar>
          </w:tcPr>
          <w:p w14:paraId="1EBFA284" w14:textId="38CA6AEF" w:rsidR="007F6962" w:rsidRDefault="007F6962" w:rsidP="001002B7">
            <w:pPr>
              <w:pStyle w:val="ListParagraph"/>
              <w:numPr>
                <w:ilvl w:val="0"/>
                <w:numId w:val="2"/>
              </w:numPr>
              <w:spacing w:after="0" w:line="240" w:lineRule="auto"/>
              <w:ind w:left="238" w:hanging="238"/>
              <w:rPr>
                <w:rFonts w:cs="Lucida Sans Unicode"/>
                <w:color w:val="000000" w:themeColor="text1"/>
                <w:sz w:val="16"/>
                <w:szCs w:val="16"/>
              </w:rPr>
            </w:pPr>
            <w:r>
              <w:rPr>
                <w:rFonts w:cs="Lucida Sans Unicode"/>
                <w:color w:val="000000" w:themeColor="text1"/>
                <w:sz w:val="16"/>
                <w:szCs w:val="16"/>
              </w:rPr>
              <w:t>Show me a number that you can half. And another. And another.</w:t>
            </w:r>
          </w:p>
          <w:p w14:paraId="6C948B4C" w14:textId="6DB46A95" w:rsidR="00887DB9" w:rsidRDefault="00887DB9" w:rsidP="001002B7">
            <w:pPr>
              <w:pStyle w:val="ListParagraph"/>
              <w:numPr>
                <w:ilvl w:val="0"/>
                <w:numId w:val="2"/>
              </w:numPr>
              <w:spacing w:after="0" w:line="240" w:lineRule="auto"/>
              <w:ind w:left="238" w:hanging="238"/>
              <w:rPr>
                <w:rFonts w:cs="Lucida Sans Unicode"/>
                <w:color w:val="000000" w:themeColor="text1"/>
                <w:sz w:val="16"/>
                <w:szCs w:val="16"/>
              </w:rPr>
            </w:pPr>
            <w:r>
              <w:rPr>
                <w:rFonts w:cs="Lucida Sans Unicode"/>
                <w:color w:val="000000" w:themeColor="text1"/>
                <w:sz w:val="16"/>
                <w:szCs w:val="16"/>
              </w:rPr>
              <w:t>Convince me double 6 is 12</w:t>
            </w:r>
            <w:r w:rsidR="00BD1024">
              <w:rPr>
                <w:rFonts w:cs="Lucida Sans Unicode"/>
                <w:color w:val="000000" w:themeColor="text1"/>
                <w:sz w:val="16"/>
                <w:szCs w:val="16"/>
              </w:rPr>
              <w:t>.</w:t>
            </w:r>
          </w:p>
          <w:p w14:paraId="5DB6661E" w14:textId="0B5D1FA2" w:rsidR="001002B7" w:rsidRDefault="001002B7" w:rsidP="001002B7">
            <w:pPr>
              <w:pStyle w:val="ListParagraph"/>
              <w:numPr>
                <w:ilvl w:val="0"/>
                <w:numId w:val="2"/>
              </w:numPr>
              <w:spacing w:after="0" w:line="240" w:lineRule="auto"/>
              <w:ind w:left="238" w:hanging="238"/>
              <w:rPr>
                <w:rFonts w:cs="Lucida Sans Unicode"/>
                <w:color w:val="000000" w:themeColor="text1"/>
                <w:sz w:val="16"/>
                <w:szCs w:val="16"/>
              </w:rPr>
            </w:pPr>
            <w:r>
              <w:rPr>
                <w:rFonts w:cs="Lucida Sans Unicode"/>
                <w:color w:val="000000" w:themeColor="text1"/>
                <w:sz w:val="16"/>
                <w:szCs w:val="16"/>
              </w:rPr>
              <w:t>C</w:t>
            </w:r>
            <w:r w:rsidRPr="001002B7">
              <w:rPr>
                <w:rFonts w:cs="Lucida Sans Unicode"/>
                <w:color w:val="000000" w:themeColor="text1"/>
                <w:sz w:val="16"/>
                <w:szCs w:val="16"/>
              </w:rPr>
              <w:t xml:space="preserve">onvince me </w:t>
            </w:r>
            <w:r>
              <w:rPr>
                <w:rFonts w:cs="Lucida Sans Unicode"/>
                <w:color w:val="000000" w:themeColor="text1"/>
                <w:sz w:val="16"/>
                <w:szCs w:val="16"/>
              </w:rPr>
              <w:t>3 multiplied by 4 is 12</w:t>
            </w:r>
            <w:r>
              <w:rPr>
                <w:rFonts w:eastAsia="MS Gothic"/>
                <w:color w:val="000000"/>
                <w:sz w:val="16"/>
                <w:szCs w:val="16"/>
              </w:rPr>
              <w:t xml:space="preserve"> (</w:t>
            </w:r>
            <w:r>
              <w:rPr>
                <w:rFonts w:cs="Lucida Sans Unicode"/>
                <w:color w:val="000000" w:themeColor="text1"/>
                <w:sz w:val="16"/>
                <w:szCs w:val="16"/>
              </w:rPr>
              <w:t>u</w:t>
            </w:r>
            <w:r w:rsidRPr="001002B7">
              <w:rPr>
                <w:rFonts w:cs="Lucida Sans Unicode"/>
                <w:color w:val="000000" w:themeColor="text1"/>
                <w:sz w:val="16"/>
                <w:szCs w:val="16"/>
              </w:rPr>
              <w:t>s</w:t>
            </w:r>
            <w:r>
              <w:rPr>
                <w:rFonts w:cs="Lucida Sans Unicode"/>
                <w:color w:val="000000" w:themeColor="text1"/>
                <w:sz w:val="16"/>
                <w:szCs w:val="16"/>
              </w:rPr>
              <w:t xml:space="preserve">ing concrete apparatus such as </w:t>
            </w:r>
            <w:r w:rsidRPr="001002B7">
              <w:rPr>
                <w:rFonts w:cs="Lucida Sans Unicode"/>
                <w:color w:val="000000" w:themeColor="text1"/>
                <w:sz w:val="16"/>
                <w:szCs w:val="16"/>
              </w:rPr>
              <w:t>Numicon, Cui</w:t>
            </w:r>
            <w:r>
              <w:rPr>
                <w:rFonts w:cs="Lucida Sans Unicode"/>
                <w:color w:val="000000" w:themeColor="text1"/>
                <w:sz w:val="16"/>
                <w:szCs w:val="16"/>
              </w:rPr>
              <w:t>s</w:t>
            </w:r>
            <w:r w:rsidRPr="001002B7">
              <w:rPr>
                <w:rFonts w:cs="Lucida Sans Unicode"/>
                <w:color w:val="000000" w:themeColor="text1"/>
                <w:sz w:val="16"/>
                <w:szCs w:val="16"/>
              </w:rPr>
              <w:t xml:space="preserve">enaire, </w:t>
            </w:r>
            <w:r w:rsidR="00C00FE5" w:rsidRPr="001002B7">
              <w:rPr>
                <w:rFonts w:cs="Lucida Sans Unicode"/>
                <w:color w:val="000000" w:themeColor="text1"/>
                <w:sz w:val="16"/>
                <w:szCs w:val="16"/>
              </w:rPr>
              <w:t>etc.</w:t>
            </w:r>
            <w:r>
              <w:rPr>
                <w:rFonts w:cs="Lucida Sans Unicode"/>
                <w:color w:val="000000" w:themeColor="text1"/>
                <w:sz w:val="16"/>
                <w:szCs w:val="16"/>
              </w:rPr>
              <w:t>)</w:t>
            </w:r>
            <w:r w:rsidR="00BD1024">
              <w:rPr>
                <w:rFonts w:cs="Lucida Sans Unicode"/>
                <w:color w:val="000000" w:themeColor="text1"/>
                <w:sz w:val="16"/>
                <w:szCs w:val="16"/>
              </w:rPr>
              <w:t>.</w:t>
            </w:r>
          </w:p>
          <w:p w14:paraId="45F3C92F" w14:textId="0291A8AA" w:rsidR="00E762C4" w:rsidRDefault="001002B7" w:rsidP="001002B7">
            <w:pPr>
              <w:pStyle w:val="ListParagraph"/>
              <w:numPr>
                <w:ilvl w:val="0"/>
                <w:numId w:val="2"/>
              </w:numPr>
              <w:spacing w:after="0" w:line="240" w:lineRule="auto"/>
              <w:ind w:left="238" w:hanging="238"/>
              <w:rPr>
                <w:rFonts w:cs="Lucida Sans Unicode"/>
                <w:color w:val="000000" w:themeColor="text1"/>
                <w:sz w:val="16"/>
                <w:szCs w:val="16"/>
              </w:rPr>
            </w:pPr>
            <w:r>
              <w:rPr>
                <w:rFonts w:cs="Lucida Sans Unicode"/>
                <w:color w:val="000000" w:themeColor="text1"/>
                <w:sz w:val="16"/>
                <w:szCs w:val="16"/>
              </w:rPr>
              <w:t>C</w:t>
            </w:r>
            <w:r w:rsidRPr="001002B7">
              <w:rPr>
                <w:rFonts w:cs="Lucida Sans Unicode"/>
                <w:color w:val="000000" w:themeColor="text1"/>
                <w:sz w:val="16"/>
                <w:szCs w:val="16"/>
              </w:rPr>
              <w:t xml:space="preserve">onvince me </w:t>
            </w:r>
            <w:r w:rsidR="00247CF3">
              <w:rPr>
                <w:rFonts w:cs="Lucida Sans Unicode"/>
                <w:color w:val="000000" w:themeColor="text1"/>
                <w:sz w:val="16"/>
                <w:szCs w:val="16"/>
              </w:rPr>
              <w:t xml:space="preserve">if </w:t>
            </w:r>
            <w:r w:rsidRPr="001002B7">
              <w:rPr>
                <w:rFonts w:cs="Lucida Sans Unicode"/>
                <w:color w:val="000000" w:themeColor="text1"/>
                <w:sz w:val="16"/>
                <w:szCs w:val="16"/>
              </w:rPr>
              <w:t xml:space="preserve">12 </w:t>
            </w:r>
            <w:r w:rsidR="00247CF3">
              <w:rPr>
                <w:rFonts w:cs="Lucida Sans Unicode"/>
                <w:color w:val="000000" w:themeColor="text1"/>
                <w:sz w:val="16"/>
                <w:szCs w:val="16"/>
              </w:rPr>
              <w:t xml:space="preserve">sweets are shared equally between </w:t>
            </w:r>
            <w:r w:rsidRPr="001002B7">
              <w:rPr>
                <w:rFonts w:eastAsia="MS Gothic"/>
                <w:color w:val="000000"/>
                <w:sz w:val="16"/>
                <w:szCs w:val="16"/>
              </w:rPr>
              <w:t>3</w:t>
            </w:r>
            <w:r w:rsidR="00247CF3">
              <w:rPr>
                <w:rFonts w:eastAsia="MS Gothic"/>
                <w:color w:val="000000"/>
                <w:sz w:val="16"/>
                <w:szCs w:val="16"/>
              </w:rPr>
              <w:t xml:space="preserve"> friend, each friend will receive </w:t>
            </w:r>
            <w:r w:rsidRPr="001002B7">
              <w:rPr>
                <w:rFonts w:eastAsia="MS Gothic"/>
                <w:color w:val="000000"/>
                <w:sz w:val="16"/>
                <w:szCs w:val="16"/>
              </w:rPr>
              <w:t>4</w:t>
            </w:r>
            <w:r w:rsidR="00247CF3">
              <w:rPr>
                <w:rFonts w:eastAsia="MS Gothic"/>
                <w:color w:val="000000"/>
                <w:sz w:val="16"/>
                <w:szCs w:val="16"/>
              </w:rPr>
              <w:t xml:space="preserve"> sweets</w:t>
            </w:r>
            <w:r>
              <w:rPr>
                <w:rFonts w:eastAsia="MS Gothic"/>
                <w:color w:val="000000"/>
                <w:sz w:val="16"/>
                <w:szCs w:val="16"/>
              </w:rPr>
              <w:t xml:space="preserve"> (</w:t>
            </w:r>
            <w:r>
              <w:rPr>
                <w:rFonts w:cs="Lucida Sans Unicode"/>
                <w:color w:val="000000" w:themeColor="text1"/>
                <w:sz w:val="16"/>
                <w:szCs w:val="16"/>
              </w:rPr>
              <w:t>u</w:t>
            </w:r>
            <w:r w:rsidRPr="001002B7">
              <w:rPr>
                <w:rFonts w:cs="Lucida Sans Unicode"/>
                <w:color w:val="000000" w:themeColor="text1"/>
                <w:sz w:val="16"/>
                <w:szCs w:val="16"/>
              </w:rPr>
              <w:t>s</w:t>
            </w:r>
            <w:r>
              <w:rPr>
                <w:rFonts w:cs="Lucida Sans Unicode"/>
                <w:color w:val="000000" w:themeColor="text1"/>
                <w:sz w:val="16"/>
                <w:szCs w:val="16"/>
              </w:rPr>
              <w:t xml:space="preserve">ing concrete apparatus such as </w:t>
            </w:r>
            <w:r w:rsidRPr="001002B7">
              <w:rPr>
                <w:rFonts w:cs="Lucida Sans Unicode"/>
                <w:color w:val="000000" w:themeColor="text1"/>
                <w:sz w:val="16"/>
                <w:szCs w:val="16"/>
              </w:rPr>
              <w:t>Numicon, Cui</w:t>
            </w:r>
            <w:r>
              <w:rPr>
                <w:rFonts w:cs="Lucida Sans Unicode"/>
                <w:color w:val="000000" w:themeColor="text1"/>
                <w:sz w:val="16"/>
                <w:szCs w:val="16"/>
              </w:rPr>
              <w:t>s</w:t>
            </w:r>
            <w:r w:rsidRPr="001002B7">
              <w:rPr>
                <w:rFonts w:cs="Lucida Sans Unicode"/>
                <w:color w:val="000000" w:themeColor="text1"/>
                <w:sz w:val="16"/>
                <w:szCs w:val="16"/>
              </w:rPr>
              <w:t xml:space="preserve">enaire, </w:t>
            </w:r>
            <w:r w:rsidR="00C00FE5" w:rsidRPr="001002B7">
              <w:rPr>
                <w:rFonts w:cs="Lucida Sans Unicode"/>
                <w:color w:val="000000" w:themeColor="text1"/>
                <w:sz w:val="16"/>
                <w:szCs w:val="16"/>
              </w:rPr>
              <w:t>etc.</w:t>
            </w:r>
            <w:r>
              <w:rPr>
                <w:rFonts w:cs="Lucida Sans Unicode"/>
                <w:color w:val="000000" w:themeColor="text1"/>
                <w:sz w:val="16"/>
                <w:szCs w:val="16"/>
              </w:rPr>
              <w:t>)</w:t>
            </w:r>
            <w:r w:rsidR="00BD1024">
              <w:rPr>
                <w:rFonts w:cs="Lucida Sans Unicode"/>
                <w:color w:val="000000" w:themeColor="text1"/>
                <w:sz w:val="16"/>
                <w:szCs w:val="16"/>
              </w:rPr>
              <w:t>.</w:t>
            </w:r>
          </w:p>
          <w:p w14:paraId="70782F1F" w14:textId="21774411" w:rsidR="001002B7" w:rsidRPr="001002B7" w:rsidRDefault="000219B4" w:rsidP="001002B7">
            <w:pPr>
              <w:pStyle w:val="ListParagraph"/>
              <w:numPr>
                <w:ilvl w:val="0"/>
                <w:numId w:val="2"/>
              </w:numPr>
              <w:spacing w:after="0" w:line="240" w:lineRule="auto"/>
              <w:ind w:left="238" w:hanging="238"/>
              <w:rPr>
                <w:rFonts w:cs="Lucida Sans Unicode"/>
                <w:color w:val="000000" w:themeColor="text1"/>
                <w:sz w:val="16"/>
                <w:szCs w:val="16"/>
              </w:rPr>
            </w:pPr>
            <w:r>
              <w:rPr>
                <w:rFonts w:cs="Lucida Sans Unicode"/>
                <w:color w:val="000000" w:themeColor="text1"/>
                <w:sz w:val="16"/>
                <w:szCs w:val="16"/>
              </w:rPr>
              <w:t>Benny thinks you can double any number but only halve even numbers. Do you agree with Benny? Explain your answer.</w:t>
            </w:r>
          </w:p>
        </w:tc>
        <w:tc>
          <w:tcPr>
            <w:tcW w:w="5224" w:type="dxa"/>
            <w:gridSpan w:val="4"/>
            <w:shd w:val="clear" w:color="auto" w:fill="auto"/>
            <w:tcMar>
              <w:top w:w="28" w:type="dxa"/>
              <w:left w:w="57" w:type="dxa"/>
              <w:bottom w:w="28" w:type="dxa"/>
              <w:right w:w="57" w:type="dxa"/>
            </w:tcMar>
          </w:tcPr>
          <w:p w14:paraId="74DC22D0" w14:textId="52BF1430" w:rsidR="000E5078" w:rsidRDefault="000E5078" w:rsidP="000E507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5" w:history="1">
              <w:r w:rsidRPr="00BB34D5">
                <w:rPr>
                  <w:rStyle w:val="Hyperlink"/>
                  <w:rFonts w:ascii="Calibri" w:hAnsi="Calibri" w:cs="Lucida Sans Unicode"/>
                  <w:sz w:val="16"/>
                  <w:szCs w:val="16"/>
                </w:rPr>
                <w:t xml:space="preserve">Stick on the Maths </w:t>
              </w:r>
              <w:r>
                <w:rPr>
                  <w:rStyle w:val="Hyperlink"/>
                  <w:rFonts w:ascii="Calibri" w:hAnsi="Calibri"/>
                  <w:sz w:val="16"/>
                  <w:szCs w:val="16"/>
                </w:rPr>
                <w:t>ALG1</w:t>
              </w:r>
              <w:r w:rsidRPr="00BB34D5">
                <w:rPr>
                  <w:rStyle w:val="Hyperlink"/>
                  <w:rFonts w:ascii="Calibri" w:hAnsi="Calibri"/>
                  <w:sz w:val="16"/>
                  <w:szCs w:val="16"/>
                </w:rPr>
                <w:t xml:space="preserve">: </w:t>
              </w:r>
              <w:r>
                <w:rPr>
                  <w:rStyle w:val="Hyperlink"/>
                  <w:rFonts w:ascii="Calibri" w:hAnsi="Calibri"/>
                  <w:sz w:val="16"/>
                  <w:szCs w:val="16"/>
                </w:rPr>
                <w:t>Odd and Even</w:t>
              </w:r>
            </w:hyperlink>
          </w:p>
          <w:p w14:paraId="740171E3" w14:textId="2B560DA0" w:rsidR="000E5078" w:rsidRPr="000E5078" w:rsidRDefault="000E5078" w:rsidP="000E5078">
            <w:pPr>
              <w:rPr>
                <w:rFonts w:ascii="Calibri" w:hAnsi="Calibri" w:cs="Arial"/>
                <w:sz w:val="16"/>
                <w:szCs w:val="16"/>
                <w:lang w:val="en-GB"/>
              </w:rPr>
            </w:pPr>
            <w:r w:rsidRPr="000E5078">
              <w:rPr>
                <w:rStyle w:val="Hyperlink"/>
                <w:rFonts w:ascii="Calibri" w:hAnsi="Calibri" w:cs="Lucida Sans Unicode"/>
                <w:color w:val="auto"/>
                <w:sz w:val="16"/>
                <w:szCs w:val="16"/>
                <w:u w:val="none"/>
              </w:rPr>
              <w:t xml:space="preserve">NRICH: </w:t>
            </w:r>
            <w:hyperlink r:id="rId136" w:history="1">
              <w:r w:rsidRPr="000E5078">
                <w:rPr>
                  <w:rStyle w:val="Hyperlink"/>
                  <w:rFonts w:ascii="Calibri" w:hAnsi="Calibri" w:cs="Arial"/>
                  <w:sz w:val="16"/>
                  <w:szCs w:val="16"/>
                  <w:lang w:val="en-GB"/>
                </w:rPr>
                <w:t>Lots of Biscuits!</w:t>
              </w:r>
            </w:hyperlink>
            <w:r w:rsidRPr="000E5078">
              <w:rPr>
                <w:rFonts w:ascii="Calibri" w:hAnsi="Calibri" w:cs="Arial"/>
                <w:sz w:val="16"/>
                <w:szCs w:val="16"/>
                <w:lang w:val="en-GB"/>
              </w:rPr>
              <w:t xml:space="preserve"> </w:t>
            </w:r>
          </w:p>
          <w:p w14:paraId="767AFE42" w14:textId="0A20E74C" w:rsidR="000E5078" w:rsidRPr="000E5078" w:rsidRDefault="000E5078" w:rsidP="000E5078">
            <w:pPr>
              <w:rPr>
                <w:rFonts w:ascii="Calibri" w:hAnsi="Calibri" w:cs="Arial"/>
                <w:color w:val="000000"/>
                <w:sz w:val="16"/>
                <w:szCs w:val="16"/>
                <w:lang w:val="en-GB"/>
              </w:rPr>
            </w:pPr>
            <w:r w:rsidRPr="000E5078">
              <w:rPr>
                <w:rFonts w:ascii="Calibri" w:hAnsi="Calibri" w:cs="Arial"/>
                <w:color w:val="000000"/>
                <w:sz w:val="16"/>
                <w:szCs w:val="16"/>
                <w:lang w:val="en-GB"/>
              </w:rPr>
              <w:t xml:space="preserve">NRICH:  </w:t>
            </w:r>
            <w:hyperlink r:id="rId137" w:history="1">
              <w:r w:rsidRPr="000E5078">
                <w:rPr>
                  <w:rStyle w:val="Hyperlink"/>
                  <w:rFonts w:ascii="Calibri" w:hAnsi="Calibri" w:cs="Arial"/>
                  <w:sz w:val="16"/>
                  <w:szCs w:val="16"/>
                  <w:lang w:val="en-GB"/>
                </w:rPr>
                <w:t>Share Bears</w:t>
              </w:r>
            </w:hyperlink>
            <w:r w:rsidRPr="000E5078">
              <w:rPr>
                <w:rFonts w:ascii="Calibri" w:hAnsi="Calibri" w:cs="Arial"/>
                <w:color w:val="000000"/>
                <w:sz w:val="16"/>
                <w:szCs w:val="16"/>
                <w:lang w:val="en-GB"/>
              </w:rPr>
              <w:t xml:space="preserve"> </w:t>
            </w:r>
          </w:p>
          <w:p w14:paraId="62EECCFB" w14:textId="2C3D7E49" w:rsidR="000E5078" w:rsidRDefault="000E5078" w:rsidP="00863AA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38" w:history="1">
              <w:r w:rsidRPr="000E5078">
                <w:rPr>
                  <w:rStyle w:val="Hyperlink"/>
                  <w:rFonts w:asciiTheme="minorHAnsi" w:hAnsiTheme="minorHAnsi" w:cs="Lucida Sans Unicode"/>
                  <w:sz w:val="16"/>
                  <w:szCs w:val="16"/>
                </w:rPr>
                <w:t>Activity A, B and C</w:t>
              </w:r>
            </w:hyperlink>
          </w:p>
          <w:p w14:paraId="2C181176" w14:textId="77777777" w:rsidR="000E5078" w:rsidRDefault="000E5078" w:rsidP="00863AA7">
            <w:pPr>
              <w:rPr>
                <w:rStyle w:val="Hyperlink"/>
                <w:rFonts w:asciiTheme="minorHAnsi" w:hAnsiTheme="minorHAnsi" w:cs="Lucida Sans Unicode"/>
                <w:color w:val="auto"/>
                <w:sz w:val="16"/>
                <w:szCs w:val="16"/>
                <w:u w:val="none"/>
              </w:rPr>
            </w:pPr>
          </w:p>
          <w:p w14:paraId="285AA776" w14:textId="77777777" w:rsidR="00E762C4" w:rsidRDefault="00E762C4" w:rsidP="00863AA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E0B37B3" w14:textId="105827F0" w:rsidR="00D743BF" w:rsidRPr="00D743BF" w:rsidRDefault="00D743BF" w:rsidP="00863AA7">
            <w:pPr>
              <w:rPr>
                <w:rStyle w:val="Hyperlink"/>
                <w:rFonts w:asciiTheme="minorHAnsi" w:hAnsiTheme="minorHAnsi" w:cs="Lucida Sans Unicode"/>
                <w:sz w:val="16"/>
                <w:szCs w:val="16"/>
              </w:rPr>
            </w:pPr>
            <w:r w:rsidRPr="00CF1A74">
              <w:rPr>
                <w:rFonts w:asciiTheme="minorHAnsi" w:hAnsiTheme="minorHAnsi" w:cs="Lucida Sans Unicode"/>
                <w:sz w:val="16"/>
                <w:szCs w:val="16"/>
              </w:rPr>
              <w:t xml:space="preserve">KM: </w:t>
            </w:r>
            <w:hyperlink r:id="rId139" w:history="1">
              <w:r>
                <w:rPr>
                  <w:rStyle w:val="Hyperlink"/>
                  <w:rFonts w:asciiTheme="minorHAnsi" w:hAnsiTheme="minorHAnsi" w:cs="Lucida Sans Unicode"/>
                  <w:sz w:val="16"/>
                  <w:szCs w:val="16"/>
                </w:rPr>
                <w:t>1M5 BAM Task</w:t>
              </w:r>
            </w:hyperlink>
          </w:p>
          <w:p w14:paraId="38D71A28" w14:textId="0762AE94" w:rsidR="00E762C4" w:rsidRPr="00E9594C" w:rsidRDefault="00412E60" w:rsidP="00863AA7">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0" w:history="1">
              <w:r w:rsidRPr="00915184">
                <w:rPr>
                  <w:rStyle w:val="Hyperlink"/>
                  <w:rFonts w:ascii="Calibri" w:hAnsi="Calibri" w:cs="Lucida Sans Unicode"/>
                  <w:sz w:val="16"/>
                  <w:szCs w:val="16"/>
                </w:rPr>
                <w:t>NC Assessment Materials (Teaching and Assessing Mastery)</w:t>
              </w:r>
            </w:hyperlink>
          </w:p>
        </w:tc>
        <w:tc>
          <w:tcPr>
            <w:tcW w:w="5229" w:type="dxa"/>
            <w:gridSpan w:val="2"/>
            <w:shd w:val="clear" w:color="auto" w:fill="auto"/>
            <w:tcMar>
              <w:top w:w="28" w:type="dxa"/>
              <w:left w:w="57" w:type="dxa"/>
              <w:bottom w:w="28" w:type="dxa"/>
              <w:right w:w="57" w:type="dxa"/>
            </w:tcMar>
          </w:tcPr>
          <w:p w14:paraId="4A06937C" w14:textId="324D7DE7" w:rsidR="00941D02" w:rsidRDefault="00941D02"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5468F">
              <w:rPr>
                <w:rFonts w:asciiTheme="minorHAnsi" w:hAnsiTheme="minorHAnsi" w:cs="Lucida Sans Unicode"/>
                <w:color w:val="000000" w:themeColor="text1"/>
                <w:sz w:val="16"/>
                <w:szCs w:val="16"/>
              </w:rPr>
              <w:t>pupils may interpret ‘3 multiplied by 4’ as ‘4 groups/lots of 3’ rather than ‘3 groups/lots of 4’</w:t>
            </w:r>
          </w:p>
          <w:p w14:paraId="5DDB8882" w14:textId="66848B15" w:rsidR="00475497" w:rsidRPr="00A44D7E" w:rsidRDefault="007A0FFE" w:rsidP="00A44D7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try to give whole number answers for the half of an odd number – </w:t>
            </w:r>
            <w:r w:rsidR="00C00FE5">
              <w:rPr>
                <w:rFonts w:asciiTheme="minorHAnsi" w:hAnsiTheme="minorHAnsi" w:cs="Lucida Sans Unicode"/>
                <w:color w:val="000000" w:themeColor="text1"/>
                <w:sz w:val="16"/>
                <w:szCs w:val="16"/>
              </w:rPr>
              <w:t>e.g.</w:t>
            </w:r>
            <w:r>
              <w:rPr>
                <w:rFonts w:asciiTheme="minorHAnsi" w:hAnsiTheme="minorHAnsi" w:cs="Lucida Sans Unicode"/>
                <w:color w:val="000000" w:themeColor="text1"/>
                <w:sz w:val="16"/>
                <w:szCs w:val="16"/>
              </w:rPr>
              <w:t xml:space="preserve"> Half of 9 is 4 (or 5)</w:t>
            </w:r>
          </w:p>
          <w:p w14:paraId="2F134487" w14:textId="381452C3" w:rsidR="00E762C4" w:rsidRDefault="00247CF3" w:rsidP="006E021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share equally when solving division problems</w:t>
            </w:r>
            <w:r w:rsidR="007A0FFE">
              <w:rPr>
                <w:rFonts w:asciiTheme="minorHAnsi" w:hAnsiTheme="minorHAnsi" w:cs="Lucida Sans Unicode"/>
                <w:color w:val="000000" w:themeColor="text1"/>
                <w:sz w:val="16"/>
                <w:szCs w:val="16"/>
              </w:rPr>
              <w:t xml:space="preserve"> – </w:t>
            </w:r>
            <w:r w:rsidR="00C00FE5">
              <w:rPr>
                <w:rFonts w:asciiTheme="minorHAnsi" w:hAnsiTheme="minorHAnsi" w:cs="Lucida Sans Unicode"/>
                <w:color w:val="000000" w:themeColor="text1"/>
                <w:sz w:val="16"/>
                <w:szCs w:val="16"/>
              </w:rPr>
              <w:t>e.g.</w:t>
            </w:r>
            <w:r w:rsidR="007A0FFE">
              <w:rPr>
                <w:rFonts w:asciiTheme="minorHAnsi" w:hAnsiTheme="minorHAnsi" w:cs="Lucida Sans Unicode"/>
                <w:color w:val="000000" w:themeColor="text1"/>
                <w:sz w:val="16"/>
                <w:szCs w:val="16"/>
              </w:rPr>
              <w:t xml:space="preserve"> Divide 10 by 2: Answer 6 and 4</w:t>
            </w:r>
          </w:p>
          <w:p w14:paraId="39BF0011" w14:textId="186DDEBC" w:rsidR="00941D02" w:rsidRDefault="00941D02" w:rsidP="007A0FFE">
            <w:pPr>
              <w:pStyle w:val="ListParagraph"/>
              <w:spacing w:after="0" w:line="240" w:lineRule="auto"/>
              <w:ind w:left="238"/>
              <w:rPr>
                <w:rFonts w:asciiTheme="minorHAnsi" w:hAnsiTheme="minorHAnsi" w:cs="Lucida Sans Unicode"/>
                <w:color w:val="000000" w:themeColor="text1"/>
                <w:sz w:val="16"/>
                <w:szCs w:val="16"/>
              </w:rPr>
            </w:pPr>
          </w:p>
          <w:p w14:paraId="6DE04371" w14:textId="77777777" w:rsidR="000B64F6" w:rsidRDefault="000B64F6" w:rsidP="000B64F6">
            <w:pPr>
              <w:pStyle w:val="ListParagraph"/>
              <w:spacing w:after="0" w:line="240" w:lineRule="auto"/>
              <w:ind w:left="238"/>
              <w:rPr>
                <w:rFonts w:asciiTheme="minorHAnsi" w:hAnsiTheme="minorHAnsi" w:cs="Lucida Sans Unicode"/>
                <w:color w:val="000000" w:themeColor="text1"/>
                <w:sz w:val="16"/>
                <w:szCs w:val="16"/>
              </w:rPr>
            </w:pPr>
          </w:p>
          <w:p w14:paraId="1138BA46" w14:textId="77777777" w:rsidR="00E762C4" w:rsidRPr="00E9594C" w:rsidRDefault="00E762C4" w:rsidP="00863AA7">
            <w:pPr>
              <w:rPr>
                <w:rFonts w:asciiTheme="minorHAnsi" w:hAnsiTheme="minorHAnsi" w:cs="Lucida Sans Unicode"/>
                <w:sz w:val="16"/>
                <w:szCs w:val="16"/>
              </w:rPr>
            </w:pPr>
          </w:p>
        </w:tc>
      </w:tr>
    </w:tbl>
    <w:p w14:paraId="377DE3A0" w14:textId="32629A49" w:rsidR="008A62BD"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090826C" w14:textId="5562ED64" w:rsidR="00C00FE5" w:rsidRDefault="00C00FE5">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F3A0BDD" w14:textId="77777777" w:rsidR="00202D14" w:rsidRPr="00C00FE5" w:rsidRDefault="00202D14" w:rsidP="00A35CBE">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7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45"/>
        <w:gridCol w:w="2155"/>
        <w:gridCol w:w="467"/>
        <w:gridCol w:w="2623"/>
        <w:gridCol w:w="1560"/>
        <w:gridCol w:w="3685"/>
      </w:tblGrid>
      <w:tr w:rsidR="00784A9D" w:rsidRPr="00C125BF" w14:paraId="5DF8E57D" w14:textId="77777777" w:rsidTr="00D67E10">
        <w:trPr>
          <w:cantSplit/>
          <w:trHeight w:val="170"/>
        </w:trPr>
        <w:tc>
          <w:tcPr>
            <w:tcW w:w="12050" w:type="dxa"/>
            <w:gridSpan w:val="5"/>
            <w:tcBorders>
              <w:bottom w:val="single" w:sz="4" w:space="0" w:color="auto"/>
            </w:tcBorders>
            <w:shd w:val="clear" w:color="auto" w:fill="800000"/>
            <w:noWrap/>
            <w:tcMar>
              <w:top w:w="28" w:type="dxa"/>
              <w:left w:w="57" w:type="dxa"/>
              <w:bottom w:w="28" w:type="dxa"/>
              <w:right w:w="57" w:type="dxa"/>
            </w:tcMar>
            <w:vAlign w:val="bottom"/>
          </w:tcPr>
          <w:p w14:paraId="60976702" w14:textId="104E0434" w:rsidR="00784A9D" w:rsidRPr="006F2C55" w:rsidRDefault="00202D14" w:rsidP="00202D14">
            <w:pPr>
              <w:rPr>
                <w:rFonts w:ascii="Century Gothic" w:hAnsi="Century Gothic" w:cs="Lucida Sans Unicode"/>
                <w:i/>
                <w:color w:val="FFFFFF" w:themeColor="background1"/>
                <w:sz w:val="20"/>
                <w:szCs w:val="20"/>
              </w:rPr>
            </w:pPr>
            <w:bookmarkStart w:id="14" w:name="NNS_GoingDeeper"/>
            <w:r>
              <w:rPr>
                <w:rFonts w:ascii="Century Gothic" w:hAnsi="Century Gothic" w:cs="Lucida Sans Unicode"/>
                <w:i/>
                <w:color w:val="FFFFFF" w:themeColor="background1"/>
                <w:sz w:val="20"/>
                <w:szCs w:val="20"/>
              </w:rPr>
              <w:t>Numbers and the number system: Going d</w:t>
            </w:r>
            <w:r w:rsidR="00784A9D">
              <w:rPr>
                <w:rFonts w:ascii="Century Gothic" w:hAnsi="Century Gothic" w:cs="Lucida Sans Unicode"/>
                <w:i/>
                <w:color w:val="FFFFFF" w:themeColor="background1"/>
                <w:sz w:val="20"/>
                <w:szCs w:val="20"/>
              </w:rPr>
              <w:t>eeper</w:t>
            </w:r>
          </w:p>
        </w:tc>
        <w:tc>
          <w:tcPr>
            <w:tcW w:w="3685" w:type="dxa"/>
            <w:tcBorders>
              <w:bottom w:val="single" w:sz="4" w:space="0" w:color="auto"/>
            </w:tcBorders>
            <w:shd w:val="clear" w:color="auto" w:fill="800000"/>
            <w:tcMar>
              <w:top w:w="28" w:type="dxa"/>
              <w:left w:w="57" w:type="dxa"/>
              <w:bottom w:w="28" w:type="dxa"/>
              <w:right w:w="57" w:type="dxa"/>
            </w:tcMar>
            <w:vAlign w:val="bottom"/>
          </w:tcPr>
          <w:p w14:paraId="2B57AF9D" w14:textId="66514EC2" w:rsidR="00784A9D" w:rsidRPr="006F2C55" w:rsidRDefault="00620DB4"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784A9D"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784A9D" w:rsidRPr="00C125BF" w14:paraId="32F4D80C" w14:textId="77777777" w:rsidTr="00D67E10">
        <w:trPr>
          <w:cantSplit/>
          <w:trHeight w:val="39"/>
        </w:trPr>
        <w:tc>
          <w:tcPr>
            <w:tcW w:w="7400" w:type="dxa"/>
            <w:gridSpan w:val="2"/>
            <w:tcBorders>
              <w:bottom w:val="nil"/>
              <w:right w:val="nil"/>
            </w:tcBorders>
            <w:shd w:val="clear" w:color="auto" w:fill="E6E6E6"/>
            <w:tcMar>
              <w:top w:w="28" w:type="dxa"/>
              <w:left w:w="57" w:type="dxa"/>
              <w:bottom w:w="28" w:type="dxa"/>
              <w:right w:w="57" w:type="dxa"/>
            </w:tcMar>
          </w:tcPr>
          <w:p w14:paraId="3088C2E1" w14:textId="2BEED35D" w:rsidR="00784A9D" w:rsidRPr="008325F3" w:rsidRDefault="0046399B" w:rsidP="008E6C7B">
            <w:pPr>
              <w:rPr>
                <w:rFonts w:asciiTheme="minorHAnsi" w:hAnsiTheme="minorHAnsi" w:cs="Arial"/>
                <w:b/>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09A8FCBF" w14:textId="77777777" w:rsidR="00784A9D" w:rsidRPr="008325F3" w:rsidRDefault="00784A9D" w:rsidP="008E6C7B">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1" w:history="1">
              <w:r w:rsidRPr="0017152D">
                <w:rPr>
                  <w:rStyle w:val="Hyperlink"/>
                  <w:rFonts w:asciiTheme="minorHAnsi" w:hAnsiTheme="minorHAnsi" w:cs="Arial"/>
                  <w:sz w:val="16"/>
                  <w:szCs w:val="16"/>
                </w:rPr>
                <w:t>Number and Place Value progression map</w:t>
              </w:r>
            </w:hyperlink>
          </w:p>
        </w:tc>
      </w:tr>
      <w:tr w:rsidR="00784A9D" w:rsidRPr="00C125BF" w14:paraId="66E25D49" w14:textId="77777777" w:rsidTr="00D67E10">
        <w:trPr>
          <w:cantSplit/>
          <w:trHeight w:val="369"/>
        </w:trPr>
        <w:tc>
          <w:tcPr>
            <w:tcW w:w="15735" w:type="dxa"/>
            <w:gridSpan w:val="6"/>
            <w:tcBorders>
              <w:top w:val="nil"/>
              <w:bottom w:val="nil"/>
            </w:tcBorders>
            <w:shd w:val="clear" w:color="auto" w:fill="E6E6E6"/>
            <w:tcMar>
              <w:top w:w="28" w:type="dxa"/>
              <w:left w:w="57" w:type="dxa"/>
              <w:bottom w:w="28" w:type="dxa"/>
              <w:right w:w="57" w:type="dxa"/>
            </w:tcMar>
          </w:tcPr>
          <w:p w14:paraId="761101B9" w14:textId="77777777" w:rsidR="00784A9D" w:rsidRPr="008D773F" w:rsidRDefault="00784A9D" w:rsidP="008E6C7B">
            <w:pPr>
              <w:pStyle w:val="ListParagraph"/>
              <w:numPr>
                <w:ilvl w:val="0"/>
                <w:numId w:val="1"/>
              </w:numPr>
              <w:spacing w:after="0" w:line="240" w:lineRule="auto"/>
              <w:ind w:left="227" w:hanging="227"/>
              <w:rPr>
                <w:color w:val="000000"/>
                <w:sz w:val="16"/>
                <w:szCs w:val="16"/>
              </w:rPr>
            </w:pPr>
            <w:r w:rsidRPr="008D773F">
              <w:rPr>
                <w:color w:val="000000"/>
                <w:sz w:val="16"/>
                <w:szCs w:val="16"/>
              </w:rPr>
              <w:t>read and write numbers from 1 to 20 in numerals and words.</w:t>
            </w:r>
          </w:p>
          <w:p w14:paraId="057C0D59" w14:textId="77777777" w:rsidR="00784A9D" w:rsidRPr="008D773F" w:rsidRDefault="00784A9D" w:rsidP="008E6C7B">
            <w:pPr>
              <w:pStyle w:val="ListParagraph"/>
              <w:numPr>
                <w:ilvl w:val="0"/>
                <w:numId w:val="1"/>
              </w:numPr>
              <w:spacing w:after="0" w:line="240" w:lineRule="auto"/>
              <w:ind w:left="227" w:hanging="227"/>
              <w:rPr>
                <w:color w:val="000000"/>
                <w:sz w:val="16"/>
                <w:szCs w:val="16"/>
              </w:rPr>
            </w:pPr>
            <w:r w:rsidRPr="008D773F">
              <w:rPr>
                <w:color w:val="000000"/>
                <w:sz w:val="16"/>
                <w:szCs w:val="16"/>
              </w:rPr>
              <w:t>identify and represent numbers using objects and pictorial representations including the number line, and use the language of: equal to, more than, less than (fewer), most, least</w:t>
            </w:r>
          </w:p>
          <w:p w14:paraId="0318BB9E" w14:textId="77777777" w:rsidR="00784A9D" w:rsidRPr="00272F7E" w:rsidRDefault="00784A9D" w:rsidP="008E6C7B">
            <w:pPr>
              <w:pStyle w:val="ListParagraph"/>
              <w:numPr>
                <w:ilvl w:val="0"/>
                <w:numId w:val="1"/>
              </w:numPr>
              <w:spacing w:after="0" w:line="240" w:lineRule="auto"/>
              <w:ind w:left="227" w:hanging="227"/>
              <w:rPr>
                <w:color w:val="000000"/>
                <w:sz w:val="16"/>
                <w:szCs w:val="16"/>
              </w:rPr>
            </w:pPr>
            <w:r w:rsidRPr="008D773F">
              <w:rPr>
                <w:color w:val="000000"/>
                <w:sz w:val="16"/>
                <w:szCs w:val="16"/>
              </w:rPr>
              <w:t>count, read and write numbers to 100 in numerals; count in multiples of twos, fives and tens</w:t>
            </w:r>
          </w:p>
        </w:tc>
      </w:tr>
      <w:tr w:rsidR="00784A9D" w:rsidRPr="00C125BF" w14:paraId="45D9C52E" w14:textId="77777777" w:rsidTr="00D67E10">
        <w:trPr>
          <w:cantSplit/>
          <w:trHeight w:val="39"/>
        </w:trPr>
        <w:tc>
          <w:tcPr>
            <w:tcW w:w="1573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5219EE7" w14:textId="77777777" w:rsidR="00784A9D" w:rsidRPr="0052686C" w:rsidRDefault="00B007C6" w:rsidP="008E6C7B">
            <w:pPr>
              <w:ind w:firstLine="720"/>
              <w:jc w:val="right"/>
              <w:rPr>
                <w:rFonts w:asciiTheme="minorHAnsi" w:hAnsiTheme="minorHAnsi" w:cs="Arial"/>
                <w:sz w:val="16"/>
                <w:szCs w:val="16"/>
              </w:rPr>
            </w:pPr>
            <w:hyperlink w:anchor="Overview" w:history="1">
              <w:r w:rsidR="00784A9D" w:rsidRPr="00482FB3">
                <w:rPr>
                  <w:rStyle w:val="Hyperlink"/>
                  <w:rFonts w:asciiTheme="minorHAnsi" w:hAnsiTheme="minorHAnsi" w:cs="Arial"/>
                  <w:color w:val="A6A6A6" w:themeColor="background1" w:themeShade="A6"/>
                  <w:sz w:val="16"/>
                  <w:szCs w:val="16"/>
                  <w:u w:val="none"/>
                </w:rPr>
                <w:t>Return to overview</w:t>
              </w:r>
            </w:hyperlink>
          </w:p>
        </w:tc>
      </w:tr>
      <w:tr w:rsidR="00784A9D" w:rsidRPr="00965CB9" w14:paraId="0DCD5DE3" w14:textId="77777777" w:rsidTr="00D67E10">
        <w:trPr>
          <w:cantSplit/>
          <w:trHeight w:val="128"/>
        </w:trPr>
        <w:tc>
          <w:tcPr>
            <w:tcW w:w="7867" w:type="dxa"/>
            <w:gridSpan w:val="3"/>
            <w:tcBorders>
              <w:bottom w:val="single" w:sz="4" w:space="0" w:color="auto"/>
            </w:tcBorders>
            <w:shd w:val="clear" w:color="auto" w:fill="800000"/>
            <w:noWrap/>
            <w:tcMar>
              <w:top w:w="28" w:type="dxa"/>
              <w:left w:w="57" w:type="dxa"/>
              <w:bottom w:w="28" w:type="dxa"/>
              <w:right w:w="57" w:type="dxa"/>
            </w:tcMar>
          </w:tcPr>
          <w:p w14:paraId="4E6E5791" w14:textId="1E6742F5" w:rsidR="00784A9D" w:rsidRPr="006F2C55" w:rsidRDefault="000B6F27"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68" w:type="dxa"/>
            <w:gridSpan w:val="3"/>
            <w:shd w:val="clear" w:color="auto" w:fill="800000"/>
            <w:noWrap/>
            <w:tcMar>
              <w:top w:w="28" w:type="dxa"/>
              <w:left w:w="57" w:type="dxa"/>
              <w:bottom w:w="28" w:type="dxa"/>
              <w:right w:w="57" w:type="dxa"/>
            </w:tcMar>
          </w:tcPr>
          <w:p w14:paraId="7A22380E" w14:textId="2ABE1DFD" w:rsidR="00784A9D" w:rsidRPr="006F2C55" w:rsidRDefault="00D67E10"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84A9D" w:rsidRPr="00C125BF" w14:paraId="3DDDDD39" w14:textId="77777777" w:rsidTr="00D67E10">
        <w:trPr>
          <w:cantSplit/>
          <w:trHeight w:val="128"/>
        </w:trPr>
        <w:tc>
          <w:tcPr>
            <w:tcW w:w="7867" w:type="dxa"/>
            <w:gridSpan w:val="3"/>
            <w:tcBorders>
              <w:bottom w:val="single" w:sz="4" w:space="0" w:color="auto"/>
            </w:tcBorders>
            <w:shd w:val="clear" w:color="auto" w:fill="auto"/>
            <w:noWrap/>
            <w:tcMar>
              <w:top w:w="28" w:type="dxa"/>
              <w:left w:w="57" w:type="dxa"/>
              <w:bottom w:w="28" w:type="dxa"/>
              <w:right w:w="57" w:type="dxa"/>
            </w:tcMar>
          </w:tcPr>
          <w:p w14:paraId="1A97770D"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value of numbers</w:t>
            </w:r>
          </w:p>
          <w:p w14:paraId="3FBF004B"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where numbers live in our number system</w:t>
            </w:r>
          </w:p>
          <w:p w14:paraId="1D7B1D88"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comparing the value of numbers</w:t>
            </w:r>
          </w:p>
          <w:p w14:paraId="1728AD8B" w14:textId="77777777" w:rsidR="00784A9D" w:rsidRPr="000623D5"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Investigate number patterns </w:t>
            </w:r>
          </w:p>
        </w:tc>
        <w:tc>
          <w:tcPr>
            <w:tcW w:w="7868" w:type="dxa"/>
            <w:gridSpan w:val="3"/>
            <w:tcBorders>
              <w:bottom w:val="single" w:sz="4" w:space="0" w:color="auto"/>
            </w:tcBorders>
            <w:shd w:val="clear" w:color="auto" w:fill="auto"/>
            <w:noWrap/>
            <w:tcMar>
              <w:top w:w="28" w:type="dxa"/>
              <w:left w:w="57" w:type="dxa"/>
              <w:bottom w:w="28" w:type="dxa"/>
              <w:right w:w="57" w:type="dxa"/>
            </w:tcMar>
          </w:tcPr>
          <w:p w14:paraId="7199A832" w14:textId="77777777" w:rsidR="00014467" w:rsidRDefault="00014467" w:rsidP="00531538">
            <w:pPr>
              <w:pStyle w:val="ListParagraph"/>
              <w:numPr>
                <w:ilvl w:val="0"/>
                <w:numId w:val="2"/>
              </w:numPr>
              <w:spacing w:after="0" w:line="240" w:lineRule="auto"/>
              <w:ind w:left="199" w:hanging="199"/>
              <w:rPr>
                <w:color w:val="000000"/>
                <w:sz w:val="16"/>
                <w:szCs w:val="16"/>
              </w:rPr>
            </w:pPr>
            <w:r>
              <w:rPr>
                <w:color w:val="000000"/>
                <w:sz w:val="16"/>
                <w:szCs w:val="16"/>
              </w:rPr>
              <w:t xml:space="preserve">Solve problems involving: </w:t>
            </w:r>
          </w:p>
          <w:p w14:paraId="11A3F356" w14:textId="522C27E1" w:rsidR="00014467" w:rsidRDefault="00531538" w:rsidP="00B36FCC">
            <w:pPr>
              <w:pStyle w:val="ListParagraph"/>
              <w:numPr>
                <w:ilvl w:val="0"/>
                <w:numId w:val="6"/>
              </w:numPr>
              <w:spacing w:after="0" w:line="240" w:lineRule="auto"/>
              <w:ind w:left="340" w:hanging="141"/>
              <w:rPr>
                <w:color w:val="000000"/>
                <w:sz w:val="16"/>
                <w:szCs w:val="16"/>
              </w:rPr>
            </w:pPr>
            <w:r w:rsidRPr="008D773F">
              <w:rPr>
                <w:color w:val="000000"/>
                <w:sz w:val="16"/>
                <w:szCs w:val="16"/>
              </w:rPr>
              <w:t>read</w:t>
            </w:r>
            <w:r w:rsidR="00014467">
              <w:rPr>
                <w:color w:val="000000"/>
                <w:sz w:val="16"/>
                <w:szCs w:val="16"/>
              </w:rPr>
              <w:t>ing and writing</w:t>
            </w:r>
            <w:r w:rsidRPr="008D773F">
              <w:rPr>
                <w:color w:val="000000"/>
                <w:sz w:val="16"/>
                <w:szCs w:val="16"/>
              </w:rPr>
              <w:t xml:space="preserve"> numbers from 1 to 20 in numerals and words.</w:t>
            </w:r>
          </w:p>
          <w:p w14:paraId="4468DF0A" w14:textId="1DB84C88" w:rsidR="00014467" w:rsidRDefault="00531538" w:rsidP="00B36FCC">
            <w:pPr>
              <w:pStyle w:val="ListParagraph"/>
              <w:numPr>
                <w:ilvl w:val="0"/>
                <w:numId w:val="6"/>
              </w:numPr>
              <w:spacing w:after="0" w:line="240" w:lineRule="auto"/>
              <w:ind w:left="340" w:hanging="141"/>
              <w:rPr>
                <w:color w:val="000000"/>
                <w:sz w:val="16"/>
                <w:szCs w:val="16"/>
              </w:rPr>
            </w:pPr>
            <w:r w:rsidRPr="00014467">
              <w:rPr>
                <w:color w:val="000000"/>
                <w:sz w:val="16"/>
                <w:szCs w:val="16"/>
              </w:rPr>
              <w:t>identify</w:t>
            </w:r>
            <w:r w:rsidR="00014467">
              <w:rPr>
                <w:color w:val="000000"/>
                <w:sz w:val="16"/>
                <w:szCs w:val="16"/>
              </w:rPr>
              <w:t>ing</w:t>
            </w:r>
            <w:r w:rsidRPr="00014467">
              <w:rPr>
                <w:color w:val="000000"/>
                <w:sz w:val="16"/>
                <w:szCs w:val="16"/>
              </w:rPr>
              <w:t xml:space="preserve"> and represent</w:t>
            </w:r>
            <w:r w:rsidR="00014467">
              <w:rPr>
                <w:color w:val="000000"/>
                <w:sz w:val="16"/>
                <w:szCs w:val="16"/>
              </w:rPr>
              <w:t>ing</w:t>
            </w:r>
            <w:r w:rsidRPr="00014467">
              <w:rPr>
                <w:color w:val="000000"/>
                <w:sz w:val="16"/>
                <w:szCs w:val="16"/>
              </w:rPr>
              <w:t xml:space="preserve"> numbers using objects and pictorial representations including the number line, and use the language of: equal to, more than, less than (fewer), most, least</w:t>
            </w:r>
          </w:p>
          <w:p w14:paraId="41E65F2B" w14:textId="3FE2AD2B" w:rsidR="00784A9D" w:rsidRPr="00014467" w:rsidRDefault="00531538" w:rsidP="00B36FCC">
            <w:pPr>
              <w:pStyle w:val="ListParagraph"/>
              <w:numPr>
                <w:ilvl w:val="0"/>
                <w:numId w:val="6"/>
              </w:numPr>
              <w:spacing w:after="0" w:line="240" w:lineRule="auto"/>
              <w:ind w:left="340" w:hanging="141"/>
              <w:rPr>
                <w:color w:val="000000"/>
                <w:sz w:val="16"/>
                <w:szCs w:val="16"/>
              </w:rPr>
            </w:pPr>
            <w:r w:rsidRPr="00014467">
              <w:rPr>
                <w:color w:val="000000"/>
                <w:sz w:val="16"/>
                <w:szCs w:val="16"/>
              </w:rPr>
              <w:t>count</w:t>
            </w:r>
            <w:r w:rsidR="00014467">
              <w:rPr>
                <w:color w:val="000000"/>
                <w:sz w:val="16"/>
                <w:szCs w:val="16"/>
              </w:rPr>
              <w:t>ing</w:t>
            </w:r>
            <w:r w:rsidRPr="00014467">
              <w:rPr>
                <w:color w:val="000000"/>
                <w:sz w:val="16"/>
                <w:szCs w:val="16"/>
              </w:rPr>
              <w:t>, read</w:t>
            </w:r>
            <w:r w:rsidR="00014467">
              <w:rPr>
                <w:color w:val="000000"/>
                <w:sz w:val="16"/>
                <w:szCs w:val="16"/>
              </w:rPr>
              <w:t>ing and writing</w:t>
            </w:r>
            <w:r w:rsidRPr="00014467">
              <w:rPr>
                <w:color w:val="000000"/>
                <w:sz w:val="16"/>
                <w:szCs w:val="16"/>
              </w:rPr>
              <w:t xml:space="preserve"> numbers to 100 in numerals; count in multiples of twos, fives and tens</w:t>
            </w:r>
          </w:p>
        </w:tc>
      </w:tr>
      <w:tr w:rsidR="00784A9D" w:rsidRPr="00C125BF" w14:paraId="140112BB" w14:textId="77777777" w:rsidTr="00D67E10">
        <w:trPr>
          <w:cantSplit/>
          <w:trHeight w:val="36"/>
        </w:trPr>
        <w:tc>
          <w:tcPr>
            <w:tcW w:w="5245" w:type="dxa"/>
            <w:shd w:val="clear" w:color="auto" w:fill="800000"/>
            <w:noWrap/>
            <w:tcMar>
              <w:top w:w="28" w:type="dxa"/>
              <w:left w:w="57" w:type="dxa"/>
              <w:bottom w:w="28" w:type="dxa"/>
              <w:right w:w="57" w:type="dxa"/>
            </w:tcMar>
          </w:tcPr>
          <w:p w14:paraId="037C9D11" w14:textId="2ED66D1E" w:rsidR="00784A9D" w:rsidRPr="006F2C55" w:rsidRDefault="00784A9D" w:rsidP="008E6C7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45" w:type="dxa"/>
            <w:gridSpan w:val="3"/>
            <w:shd w:val="clear" w:color="auto" w:fill="800000"/>
            <w:tcMar>
              <w:top w:w="28" w:type="dxa"/>
              <w:left w:w="57" w:type="dxa"/>
              <w:bottom w:w="28" w:type="dxa"/>
              <w:right w:w="57" w:type="dxa"/>
            </w:tcMar>
          </w:tcPr>
          <w:p w14:paraId="5EA241FB" w14:textId="77777777" w:rsidR="00784A9D" w:rsidRPr="006F2C55" w:rsidRDefault="00784A9D" w:rsidP="008E6C7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45" w:type="dxa"/>
            <w:gridSpan w:val="2"/>
            <w:shd w:val="clear" w:color="auto" w:fill="800000"/>
            <w:noWrap/>
            <w:tcMar>
              <w:top w:w="28" w:type="dxa"/>
              <w:left w:w="57" w:type="dxa"/>
              <w:bottom w:w="28" w:type="dxa"/>
              <w:right w:w="57" w:type="dxa"/>
            </w:tcMar>
          </w:tcPr>
          <w:p w14:paraId="11CA2BDA" w14:textId="77777777" w:rsidR="00784A9D" w:rsidRPr="006F2C55" w:rsidRDefault="00784A9D"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84A9D" w:rsidRPr="00C125BF" w14:paraId="7F791E2F" w14:textId="77777777" w:rsidTr="00D67E10">
        <w:trPr>
          <w:cantSplit/>
          <w:trHeight w:val="36"/>
        </w:trPr>
        <w:tc>
          <w:tcPr>
            <w:tcW w:w="5245" w:type="dxa"/>
            <w:tcBorders>
              <w:bottom w:val="single" w:sz="4" w:space="0" w:color="auto"/>
            </w:tcBorders>
            <w:shd w:val="clear" w:color="auto" w:fill="auto"/>
            <w:noWrap/>
            <w:tcMar>
              <w:top w:w="28" w:type="dxa"/>
              <w:left w:w="57" w:type="dxa"/>
              <w:bottom w:w="28" w:type="dxa"/>
              <w:right w:w="57" w:type="dxa"/>
            </w:tcMar>
          </w:tcPr>
          <w:p w14:paraId="4683F6B7" w14:textId="77777777" w:rsidR="00531538" w:rsidRDefault="00531538" w:rsidP="0053153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the value of a number using objects or pictures</w:t>
            </w:r>
          </w:p>
          <w:p w14:paraId="4F9C970E" w14:textId="77777777" w:rsidR="00531538" w:rsidRDefault="00531538" w:rsidP="0053153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numbers to 20 and beyond in numerals and words</w:t>
            </w:r>
          </w:p>
          <w:p w14:paraId="455BE65A" w14:textId="77777777" w:rsidR="00531538" w:rsidRDefault="00531538" w:rsidP="0053153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numbers to 20 and beyond in numerals and words</w:t>
            </w:r>
          </w:p>
          <w:p w14:paraId="71A0E49B" w14:textId="77777777" w:rsidR="00531538" w:rsidRDefault="00531538" w:rsidP="0053153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where a number lives on the number line</w:t>
            </w:r>
          </w:p>
          <w:p w14:paraId="446F0D50" w14:textId="77777777" w:rsidR="00531538" w:rsidRDefault="00531538" w:rsidP="0053153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the value of numbers explaining if they are more/ less than or equal to another number or numbers</w:t>
            </w:r>
          </w:p>
          <w:p w14:paraId="735E8B67" w14:textId="77777777" w:rsidR="00531538" w:rsidRDefault="00531538" w:rsidP="0053153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to or back from 100 and beyond in ones from any given number</w:t>
            </w:r>
          </w:p>
          <w:p w14:paraId="0D16EA5A" w14:textId="77777777" w:rsidR="00531538" w:rsidRDefault="00531538" w:rsidP="0053153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to or back from 100 and beyond in multiples of two starting from zero</w:t>
            </w:r>
          </w:p>
          <w:p w14:paraId="03DD84D0" w14:textId="77777777" w:rsidR="00531538" w:rsidRDefault="00531538" w:rsidP="0053153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to or back from 100 and beyond in multiples of five starting from zero</w:t>
            </w:r>
          </w:p>
          <w:p w14:paraId="08383CD2" w14:textId="643CDEA6" w:rsidR="00784A9D" w:rsidRPr="00531538" w:rsidRDefault="00531538" w:rsidP="0053153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31538">
              <w:rPr>
                <w:rFonts w:asciiTheme="minorHAnsi" w:hAnsiTheme="minorHAnsi" w:cs="Lucida Sans Unicode"/>
                <w:color w:val="000000" w:themeColor="text1"/>
                <w:sz w:val="16"/>
                <w:szCs w:val="16"/>
              </w:rPr>
              <w:t>Count on to or back from 100 and beyond in multiples of ten starting from zero</w:t>
            </w:r>
          </w:p>
        </w:tc>
        <w:tc>
          <w:tcPr>
            <w:tcW w:w="5245" w:type="dxa"/>
            <w:gridSpan w:val="3"/>
            <w:tcBorders>
              <w:bottom w:val="single" w:sz="4" w:space="0" w:color="auto"/>
            </w:tcBorders>
            <w:shd w:val="clear" w:color="auto" w:fill="auto"/>
            <w:tcMar>
              <w:top w:w="28" w:type="dxa"/>
              <w:left w:w="57" w:type="dxa"/>
              <w:bottom w:w="28" w:type="dxa"/>
              <w:right w:w="57" w:type="dxa"/>
            </w:tcMar>
          </w:tcPr>
          <w:p w14:paraId="7081F032"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One, Two, Three, Four, Five, Six, Seven, Eight, Nine, Ten, Eleven, Twelve, Thirteen, Fourteen, Fifteen, Sixteen, Seventeen, Eighteen, Nineteen, Twenty </w:t>
            </w:r>
          </w:p>
          <w:p w14:paraId="43E898F0"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More than, greater, larger, bigger</w:t>
            </w:r>
          </w:p>
          <w:p w14:paraId="4D4002E2"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Less than, fewer, smaller</w:t>
            </w:r>
          </w:p>
          <w:p w14:paraId="2BBB6DD2"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 to, the same amount as, as many as</w:t>
            </w:r>
          </w:p>
          <w:p w14:paraId="5070E356"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Greatest/ Most/biggest/largest                      </w:t>
            </w:r>
          </w:p>
          <w:p w14:paraId="15CE301D"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Least/fewest/smallest</w:t>
            </w:r>
          </w:p>
          <w:p w14:paraId="22188228"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Hundreds, Tens, units (ones)           </w:t>
            </w:r>
          </w:p>
          <w:p w14:paraId="21460629"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Exchange             </w:t>
            </w:r>
          </w:p>
          <w:p w14:paraId="16670D44"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Digit </w:t>
            </w:r>
          </w:p>
          <w:p w14:paraId="0A74B04A" w14:textId="77777777" w:rsidR="00784A9D" w:rsidRDefault="00784A9D" w:rsidP="008E6C7B">
            <w:pPr>
              <w:rPr>
                <w:rFonts w:asciiTheme="minorHAnsi" w:hAnsiTheme="minorHAnsi" w:cs="Lucida Sans Unicode"/>
                <w:color w:val="000000" w:themeColor="text1"/>
                <w:sz w:val="16"/>
                <w:szCs w:val="16"/>
              </w:rPr>
            </w:pPr>
          </w:p>
          <w:p w14:paraId="399BBE68" w14:textId="77777777" w:rsidR="00784A9D" w:rsidRDefault="00784A9D" w:rsidP="008E6C7B">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Notation</w:t>
            </w:r>
          </w:p>
          <w:p w14:paraId="26E4661D" w14:textId="77777777" w:rsidR="00784A9D" w:rsidRPr="00C865F9"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symbol (=)</w:t>
            </w:r>
          </w:p>
        </w:tc>
        <w:tc>
          <w:tcPr>
            <w:tcW w:w="5245" w:type="dxa"/>
            <w:gridSpan w:val="2"/>
            <w:tcBorders>
              <w:bottom w:val="single" w:sz="4" w:space="0" w:color="auto"/>
            </w:tcBorders>
            <w:shd w:val="clear" w:color="auto" w:fill="auto"/>
            <w:noWrap/>
            <w:tcMar>
              <w:top w:w="28" w:type="dxa"/>
              <w:left w:w="57" w:type="dxa"/>
              <w:bottom w:w="28" w:type="dxa"/>
              <w:right w:w="57" w:type="dxa"/>
            </w:tcMar>
          </w:tcPr>
          <w:p w14:paraId="7FFDEEBB" w14:textId="46572183" w:rsidR="009C64BD" w:rsidRDefault="002474DB"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w:t>
            </w:r>
            <w:r w:rsidR="00A27E63">
              <w:rPr>
                <w:rFonts w:asciiTheme="minorHAnsi" w:hAnsiTheme="minorHAnsi" w:cs="Lucida Sans Unicode"/>
                <w:color w:val="000000" w:themeColor="text1"/>
                <w:sz w:val="16"/>
                <w:szCs w:val="16"/>
              </w:rPr>
              <w:t>C</w:t>
            </w:r>
            <w:r w:rsidR="008E6C7B">
              <w:rPr>
                <w:rFonts w:asciiTheme="minorHAnsi" w:hAnsiTheme="minorHAnsi" w:cs="Lucida Sans Unicode"/>
                <w:color w:val="000000" w:themeColor="text1"/>
                <w:sz w:val="16"/>
                <w:szCs w:val="16"/>
              </w:rPr>
              <w:t xml:space="preserve">urriculum time has been </w:t>
            </w:r>
            <w:r w:rsidR="00920525">
              <w:rPr>
                <w:rFonts w:asciiTheme="minorHAnsi" w:hAnsiTheme="minorHAnsi" w:cs="Lucida Sans Unicode"/>
                <w:color w:val="000000" w:themeColor="text1"/>
                <w:sz w:val="16"/>
                <w:szCs w:val="16"/>
              </w:rPr>
              <w:t>prioritised</w:t>
            </w:r>
            <w:r w:rsidR="008E6C7B">
              <w:rPr>
                <w:rFonts w:asciiTheme="minorHAnsi" w:hAnsiTheme="minorHAnsi" w:cs="Lucida Sans Unicode"/>
                <w:color w:val="000000" w:themeColor="text1"/>
                <w:sz w:val="16"/>
                <w:szCs w:val="16"/>
              </w:rPr>
              <w:t xml:space="preserve"> to ensure all pupils secure a deep understanding</w:t>
            </w:r>
            <w:r w:rsidR="00961D25">
              <w:rPr>
                <w:rFonts w:asciiTheme="minorHAnsi" w:hAnsiTheme="minorHAnsi" w:cs="Lucida Sans Unicode"/>
                <w:color w:val="000000" w:themeColor="text1"/>
                <w:sz w:val="16"/>
                <w:szCs w:val="16"/>
              </w:rPr>
              <w:t xml:space="preserve"> of </w:t>
            </w:r>
            <w:r w:rsidR="00B9610F">
              <w:rPr>
                <w:rFonts w:asciiTheme="minorHAnsi" w:hAnsiTheme="minorHAnsi" w:cs="Lucida Sans Unicode"/>
                <w:color w:val="000000" w:themeColor="text1"/>
                <w:sz w:val="16"/>
                <w:szCs w:val="16"/>
              </w:rPr>
              <w:t xml:space="preserve">the </w:t>
            </w:r>
            <w:r w:rsidR="00961D25">
              <w:rPr>
                <w:rFonts w:asciiTheme="minorHAnsi" w:hAnsiTheme="minorHAnsi" w:cs="Lucida Sans Unicode"/>
                <w:color w:val="000000" w:themeColor="text1"/>
                <w:sz w:val="16"/>
                <w:szCs w:val="16"/>
              </w:rPr>
              <w:t>age related expectat</w:t>
            </w:r>
            <w:r w:rsidR="00FA1E7F">
              <w:rPr>
                <w:rFonts w:asciiTheme="minorHAnsi" w:hAnsiTheme="minorHAnsi" w:cs="Lucida Sans Unicode"/>
                <w:color w:val="000000" w:themeColor="text1"/>
                <w:sz w:val="16"/>
                <w:szCs w:val="16"/>
              </w:rPr>
              <w:t xml:space="preserve">ions for </w:t>
            </w:r>
            <w:r w:rsidR="00961D25">
              <w:rPr>
                <w:rFonts w:asciiTheme="minorHAnsi" w:hAnsiTheme="minorHAnsi" w:cs="Lucida Sans Unicode"/>
                <w:color w:val="000000" w:themeColor="text1"/>
                <w:sz w:val="16"/>
                <w:szCs w:val="16"/>
              </w:rPr>
              <w:t xml:space="preserve">the </w:t>
            </w:r>
            <w:r w:rsidR="00FA1E7F">
              <w:rPr>
                <w:rFonts w:asciiTheme="minorHAnsi" w:hAnsiTheme="minorHAnsi" w:cs="Lucida Sans Unicode"/>
                <w:color w:val="000000" w:themeColor="text1"/>
                <w:sz w:val="16"/>
                <w:szCs w:val="16"/>
              </w:rPr>
              <w:t xml:space="preserve">Number </w:t>
            </w:r>
            <w:r w:rsidR="00B9610F">
              <w:rPr>
                <w:rFonts w:asciiTheme="minorHAnsi" w:hAnsiTheme="minorHAnsi" w:cs="Lucida Sans Unicode"/>
                <w:color w:val="000000" w:themeColor="text1"/>
                <w:sz w:val="16"/>
                <w:szCs w:val="16"/>
              </w:rPr>
              <w:t>strands of the Year 1 Programme</w:t>
            </w:r>
            <w:r w:rsidR="00961D25">
              <w:rPr>
                <w:rFonts w:asciiTheme="minorHAnsi" w:hAnsiTheme="minorHAnsi" w:cs="Lucida Sans Unicode"/>
                <w:color w:val="000000" w:themeColor="text1"/>
                <w:sz w:val="16"/>
                <w:szCs w:val="16"/>
              </w:rPr>
              <w:t xml:space="preserve"> of Study. </w:t>
            </w:r>
            <w:r w:rsidR="009C64BD">
              <w:rPr>
                <w:rFonts w:asciiTheme="minorHAnsi" w:hAnsiTheme="minorHAnsi" w:cs="Lucida Sans Unicode"/>
                <w:color w:val="000000" w:themeColor="text1"/>
                <w:sz w:val="16"/>
                <w:szCs w:val="16"/>
              </w:rPr>
              <w:t xml:space="preserve">The key concepts for this </w:t>
            </w:r>
            <w:r>
              <w:rPr>
                <w:rFonts w:asciiTheme="minorHAnsi" w:hAnsiTheme="minorHAnsi" w:cs="Lucida Sans Unicode"/>
                <w:color w:val="000000" w:themeColor="text1"/>
                <w:sz w:val="16"/>
                <w:szCs w:val="16"/>
              </w:rPr>
              <w:t xml:space="preserve">unit </w:t>
            </w:r>
            <w:r w:rsidR="009C64BD">
              <w:rPr>
                <w:rFonts w:asciiTheme="minorHAnsi" w:hAnsiTheme="minorHAnsi" w:cs="Lucida Sans Unicode"/>
                <w:color w:val="000000" w:themeColor="text1"/>
                <w:sz w:val="16"/>
                <w:szCs w:val="16"/>
              </w:rPr>
              <w:t xml:space="preserve">are the same as the other </w:t>
            </w:r>
            <w:r w:rsidR="00A27E63">
              <w:rPr>
                <w:rFonts w:asciiTheme="minorHAnsi" w:hAnsiTheme="minorHAnsi" w:cs="Lucida Sans Unicode"/>
                <w:color w:val="000000" w:themeColor="text1"/>
                <w:sz w:val="16"/>
                <w:szCs w:val="16"/>
              </w:rPr>
              <w:t xml:space="preserve">Stage 1 </w:t>
            </w:r>
            <w:r w:rsidR="00961D25">
              <w:rPr>
                <w:rFonts w:asciiTheme="minorHAnsi" w:hAnsiTheme="minorHAnsi" w:cs="Lucida Sans Unicode"/>
                <w:color w:val="000000" w:themeColor="text1"/>
                <w:sz w:val="16"/>
                <w:szCs w:val="16"/>
              </w:rPr>
              <w:t xml:space="preserve">‘Numbers and the number system’ </w:t>
            </w:r>
            <w:r w:rsidR="009C64BD">
              <w:rPr>
                <w:rFonts w:asciiTheme="minorHAnsi" w:hAnsiTheme="minorHAnsi" w:cs="Lucida Sans Unicode"/>
                <w:color w:val="000000" w:themeColor="text1"/>
                <w:sz w:val="16"/>
                <w:szCs w:val="16"/>
              </w:rPr>
              <w:t xml:space="preserve">unit </w:t>
            </w:r>
            <w:r w:rsidR="00961D25">
              <w:rPr>
                <w:rFonts w:asciiTheme="minorHAnsi" w:hAnsiTheme="minorHAnsi" w:cs="Lucida Sans Unicode"/>
                <w:color w:val="000000" w:themeColor="text1"/>
                <w:sz w:val="16"/>
                <w:szCs w:val="16"/>
              </w:rPr>
              <w:t xml:space="preserve">but </w:t>
            </w:r>
            <w:r w:rsidR="009C64BD">
              <w:rPr>
                <w:rFonts w:asciiTheme="minorHAnsi" w:hAnsiTheme="minorHAnsi" w:cs="Lucida Sans Unicode"/>
                <w:color w:val="000000" w:themeColor="text1"/>
                <w:sz w:val="16"/>
                <w:szCs w:val="16"/>
              </w:rPr>
              <w:t xml:space="preserve">this unit </w:t>
            </w:r>
            <w:r>
              <w:rPr>
                <w:rFonts w:asciiTheme="minorHAnsi" w:hAnsiTheme="minorHAnsi" w:cs="Lucida Sans Unicode"/>
                <w:color w:val="000000" w:themeColor="text1"/>
                <w:sz w:val="16"/>
                <w:szCs w:val="16"/>
              </w:rPr>
              <w:t xml:space="preserve">should be taught with </w:t>
            </w:r>
            <w:r w:rsidR="00961D25">
              <w:rPr>
                <w:rFonts w:asciiTheme="minorHAnsi" w:hAnsiTheme="minorHAnsi" w:cs="Lucida Sans Unicode"/>
                <w:color w:val="000000" w:themeColor="text1"/>
                <w:sz w:val="16"/>
                <w:szCs w:val="16"/>
              </w:rPr>
              <w:t xml:space="preserve">an </w:t>
            </w:r>
            <w:r w:rsidR="009C64BD">
              <w:rPr>
                <w:rFonts w:asciiTheme="minorHAnsi" w:hAnsiTheme="minorHAnsi" w:cs="Lucida Sans Unicode"/>
                <w:color w:val="000000" w:themeColor="text1"/>
                <w:sz w:val="16"/>
                <w:szCs w:val="16"/>
              </w:rPr>
              <w:t xml:space="preserve">increased </w:t>
            </w:r>
            <w:r w:rsidR="00961D25">
              <w:rPr>
                <w:rFonts w:asciiTheme="minorHAnsi" w:hAnsiTheme="minorHAnsi" w:cs="Lucida Sans Unicode"/>
                <w:color w:val="000000" w:themeColor="text1"/>
                <w:sz w:val="16"/>
                <w:szCs w:val="16"/>
              </w:rPr>
              <w:t xml:space="preserve">emphasis on </w:t>
            </w:r>
            <w:r w:rsidR="00B9610F">
              <w:rPr>
                <w:rFonts w:asciiTheme="minorHAnsi" w:hAnsiTheme="minorHAnsi" w:cs="Lucida Sans Unicode"/>
                <w:color w:val="000000" w:themeColor="text1"/>
                <w:sz w:val="16"/>
                <w:szCs w:val="16"/>
              </w:rPr>
              <w:t>developing pupils’</w:t>
            </w:r>
            <w:r>
              <w:rPr>
                <w:rFonts w:asciiTheme="minorHAnsi" w:hAnsiTheme="minorHAnsi" w:cs="Lucida Sans Unicode"/>
                <w:color w:val="000000" w:themeColor="text1"/>
                <w:sz w:val="16"/>
                <w:szCs w:val="16"/>
              </w:rPr>
              <w:t xml:space="preserve"> reasoning skills, </w:t>
            </w:r>
            <w:r w:rsidR="00B9610F">
              <w:rPr>
                <w:rFonts w:asciiTheme="minorHAnsi" w:hAnsiTheme="minorHAnsi" w:cs="Lucida Sans Unicode"/>
                <w:color w:val="000000" w:themeColor="text1"/>
                <w:sz w:val="16"/>
                <w:szCs w:val="16"/>
              </w:rPr>
              <w:t>solving more complex problems</w:t>
            </w:r>
            <w:r>
              <w:rPr>
                <w:rFonts w:asciiTheme="minorHAnsi" w:hAnsiTheme="minorHAnsi" w:cs="Lucida Sans Unicode"/>
                <w:color w:val="000000" w:themeColor="text1"/>
                <w:sz w:val="16"/>
                <w:szCs w:val="16"/>
              </w:rPr>
              <w:t xml:space="preserve"> and using explicit misconceptions and mistakes to deepen and challenge pupils’ understanding. </w:t>
            </w:r>
          </w:p>
          <w:p w14:paraId="1B1823D6" w14:textId="77777777" w:rsidR="009C64BD" w:rsidRDefault="009C64BD" w:rsidP="008E6C7B">
            <w:pPr>
              <w:rPr>
                <w:rFonts w:asciiTheme="minorHAnsi" w:hAnsiTheme="minorHAnsi" w:cs="Lucida Sans Unicode"/>
                <w:color w:val="000000" w:themeColor="text1"/>
                <w:sz w:val="16"/>
                <w:szCs w:val="16"/>
              </w:rPr>
            </w:pPr>
          </w:p>
          <w:p w14:paraId="0803D2BA" w14:textId="4BBC8A72" w:rsidR="00A27E63" w:rsidRDefault="002474DB"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Further guidance on teaching for mastery can be found in the ‘Introduction’ of the </w:t>
            </w: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2" w:history="1">
              <w:r w:rsidRPr="00915184">
                <w:rPr>
                  <w:rStyle w:val="Hyperlink"/>
                  <w:rFonts w:ascii="Calibri" w:hAnsi="Calibri" w:cs="Lucida Sans Unicode"/>
                  <w:sz w:val="16"/>
                  <w:szCs w:val="16"/>
                </w:rPr>
                <w:t>NC Assessment Materials (Teaching and Assessing Mastery)</w:t>
              </w:r>
            </w:hyperlink>
            <w:r>
              <w:rPr>
                <w:rStyle w:val="Hyperlink"/>
                <w:rFonts w:ascii="Calibri" w:hAnsi="Calibri" w:cs="Lucida Sans Unicode"/>
                <w:color w:val="auto"/>
                <w:sz w:val="16"/>
                <w:szCs w:val="16"/>
                <w:u w:val="none"/>
              </w:rPr>
              <w:t xml:space="preserve"> resources.</w:t>
            </w:r>
          </w:p>
          <w:p w14:paraId="5B69A8AF" w14:textId="4C0FCF54" w:rsidR="00784A9D" w:rsidRPr="00051053" w:rsidRDefault="00784A9D" w:rsidP="00531538">
            <w:pPr>
              <w:rPr>
                <w:rFonts w:asciiTheme="minorHAnsi" w:hAnsiTheme="minorHAnsi" w:cs="Lucida Sans Unicode"/>
                <w:i/>
                <w:color w:val="000000" w:themeColor="text1"/>
                <w:sz w:val="16"/>
                <w:szCs w:val="16"/>
              </w:rPr>
            </w:pPr>
          </w:p>
        </w:tc>
      </w:tr>
      <w:tr w:rsidR="00784A9D" w:rsidRPr="00C125BF" w14:paraId="6200E0C7" w14:textId="77777777" w:rsidTr="00D67E10">
        <w:trPr>
          <w:cantSplit/>
          <w:trHeight w:val="123"/>
        </w:trPr>
        <w:tc>
          <w:tcPr>
            <w:tcW w:w="5245" w:type="dxa"/>
            <w:shd w:val="clear" w:color="auto" w:fill="800000"/>
            <w:tcMar>
              <w:top w:w="28" w:type="dxa"/>
              <w:left w:w="57" w:type="dxa"/>
              <w:bottom w:w="28" w:type="dxa"/>
              <w:right w:w="57" w:type="dxa"/>
            </w:tcMar>
          </w:tcPr>
          <w:p w14:paraId="6487DE65" w14:textId="2D96D58C" w:rsidR="00784A9D" w:rsidRPr="006F2C55" w:rsidRDefault="00784A9D" w:rsidP="008E6C7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45" w:type="dxa"/>
            <w:gridSpan w:val="3"/>
            <w:shd w:val="clear" w:color="auto" w:fill="800000"/>
            <w:tcMar>
              <w:top w:w="28" w:type="dxa"/>
              <w:left w:w="57" w:type="dxa"/>
              <w:bottom w:w="28" w:type="dxa"/>
              <w:right w:w="57" w:type="dxa"/>
            </w:tcMar>
          </w:tcPr>
          <w:p w14:paraId="4B6BA321" w14:textId="77777777" w:rsidR="00784A9D" w:rsidRPr="006F2C55" w:rsidRDefault="00784A9D"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45" w:type="dxa"/>
            <w:gridSpan w:val="2"/>
            <w:shd w:val="clear" w:color="auto" w:fill="800000"/>
            <w:tcMar>
              <w:top w:w="28" w:type="dxa"/>
              <w:left w:w="57" w:type="dxa"/>
              <w:bottom w:w="28" w:type="dxa"/>
              <w:right w:w="57" w:type="dxa"/>
            </w:tcMar>
          </w:tcPr>
          <w:p w14:paraId="7B5E0C0A" w14:textId="77777777" w:rsidR="00784A9D" w:rsidRPr="006F2C55" w:rsidRDefault="00784A9D"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84A9D" w:rsidRPr="00C125BF" w14:paraId="17A31B6D" w14:textId="77777777" w:rsidTr="00D67E10">
        <w:trPr>
          <w:cantSplit/>
          <w:trHeight w:val="872"/>
        </w:trPr>
        <w:tc>
          <w:tcPr>
            <w:tcW w:w="5245" w:type="dxa"/>
            <w:shd w:val="clear" w:color="auto" w:fill="auto"/>
            <w:tcMar>
              <w:top w:w="28" w:type="dxa"/>
              <w:left w:w="57" w:type="dxa"/>
              <w:bottom w:w="28" w:type="dxa"/>
              <w:right w:w="57" w:type="dxa"/>
            </w:tcMar>
          </w:tcPr>
          <w:p w14:paraId="56BC29F4"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(find/ write) the number that will label this group of objects. And Another.  And Another.</w:t>
            </w:r>
          </w:p>
          <w:p w14:paraId="0BA2528E"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(find/write) a number with 2 tens and another… and another. Which of your numbers is the greatest? And Another.</w:t>
            </w:r>
          </w:p>
          <w:p w14:paraId="6D45CE0D"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 you change this pot so that it has enough pencils for 8 children?</w:t>
            </w:r>
          </w:p>
          <w:p w14:paraId="29FEB8F8"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13 is less than 20.</w:t>
            </w:r>
          </w:p>
          <w:p w14:paraId="2C0AB978"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number with 9 in the units is always bigger than one with 6 in the units.</w:t>
            </w:r>
          </w:p>
          <w:p w14:paraId="3279ECFD" w14:textId="77777777" w:rsidR="00784A9D" w:rsidRPr="00C171F8" w:rsidRDefault="00784A9D" w:rsidP="008E6C7B">
            <w:pPr>
              <w:rPr>
                <w:rFonts w:asciiTheme="minorHAnsi" w:hAnsiTheme="minorHAnsi" w:cs="Lucida Sans Unicode"/>
                <w:color w:val="000000" w:themeColor="text1"/>
                <w:sz w:val="16"/>
                <w:szCs w:val="16"/>
              </w:rPr>
            </w:pPr>
          </w:p>
        </w:tc>
        <w:tc>
          <w:tcPr>
            <w:tcW w:w="5245" w:type="dxa"/>
            <w:gridSpan w:val="3"/>
            <w:shd w:val="clear" w:color="auto" w:fill="auto"/>
            <w:tcMar>
              <w:top w:w="28" w:type="dxa"/>
              <w:left w:w="57" w:type="dxa"/>
              <w:bottom w:w="28" w:type="dxa"/>
              <w:right w:w="57" w:type="dxa"/>
            </w:tcMar>
          </w:tcPr>
          <w:p w14:paraId="0A8568D3" w14:textId="77777777" w:rsidR="00784A9D" w:rsidRPr="00680C5D" w:rsidRDefault="00784A9D" w:rsidP="008E6C7B">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hyperlink r:id="rId143" w:history="1">
              <w:r w:rsidRPr="00680C5D">
                <w:rPr>
                  <w:rStyle w:val="Hyperlink"/>
                  <w:rFonts w:asciiTheme="minorHAnsi" w:hAnsiTheme="minorHAnsi" w:cs="Lucida Sans Unicode"/>
                  <w:sz w:val="16"/>
                  <w:szCs w:val="16"/>
                </w:rPr>
                <w:t>Grab a group</w:t>
              </w:r>
            </w:hyperlink>
          </w:p>
          <w:p w14:paraId="3B1321FF" w14:textId="77777777" w:rsidR="00784A9D" w:rsidRDefault="00784A9D" w:rsidP="008E6C7B">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hyperlink r:id="rId144" w:history="1">
              <w:r w:rsidRPr="00680C5D">
                <w:rPr>
                  <w:rStyle w:val="Hyperlink"/>
                  <w:rFonts w:asciiTheme="minorHAnsi" w:hAnsiTheme="minorHAnsi" w:cs="Lucida Sans Unicode"/>
                  <w:sz w:val="16"/>
                  <w:szCs w:val="16"/>
                </w:rPr>
                <w:t>Greater (more) than/ less than</w:t>
              </w:r>
            </w:hyperlink>
          </w:p>
          <w:p w14:paraId="680C0814" w14:textId="77777777" w:rsidR="00784A9D" w:rsidRPr="00680C5D" w:rsidRDefault="00784A9D" w:rsidP="008E6C7B">
            <w:pPr>
              <w:rPr>
                <w:rStyle w:val="Hyperlink"/>
                <w:rFonts w:asciiTheme="minorHAnsi" w:hAnsiTheme="minorHAnsi" w:cs="Lucida Sans Unicode"/>
                <w:color w:val="auto"/>
                <w:sz w:val="16"/>
                <w:szCs w:val="16"/>
                <w:u w:val="none"/>
              </w:rPr>
            </w:pPr>
            <w:r w:rsidRPr="00270F97">
              <w:rPr>
                <w:rStyle w:val="Hyperlink"/>
                <w:rFonts w:asciiTheme="minorHAnsi" w:hAnsiTheme="minorHAnsi" w:cs="Lucida Sans Unicode"/>
                <w:color w:val="auto"/>
                <w:sz w:val="16"/>
                <w:szCs w:val="16"/>
                <w:u w:val="none"/>
              </w:rPr>
              <w:t>KM: Practical counting activities where</w:t>
            </w:r>
            <w:r>
              <w:rPr>
                <w:rStyle w:val="Hyperlink"/>
                <w:rFonts w:asciiTheme="minorHAnsi" w:hAnsiTheme="minorHAnsi" w:cs="Lucida Sans Unicode"/>
                <w:color w:val="auto"/>
                <w:sz w:val="16"/>
                <w:szCs w:val="16"/>
                <w:u w:val="none"/>
              </w:rPr>
              <w:t xml:space="preserve"> pupils are encouraged to support with everyday problems (i.e. counting out and labelling the correct number the </w:t>
            </w:r>
            <w:r w:rsidRPr="00680C5D">
              <w:rPr>
                <w:rStyle w:val="Hyperlink"/>
                <w:rFonts w:asciiTheme="minorHAnsi" w:hAnsiTheme="minorHAnsi" w:cs="Lucida Sans Unicode"/>
                <w:color w:val="auto"/>
                <w:sz w:val="16"/>
                <w:szCs w:val="16"/>
                <w:u w:val="none"/>
              </w:rPr>
              <w:t>of milk cartons, pencils, aprons, balls for P.E. etc.)</w:t>
            </w:r>
          </w:p>
          <w:p w14:paraId="309EDC4E" w14:textId="77777777" w:rsidR="00784A9D" w:rsidRPr="00680C5D" w:rsidRDefault="00784A9D" w:rsidP="008E6C7B">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NRICH: </w:t>
            </w:r>
            <w:hyperlink r:id="rId145" w:history="1">
              <w:r w:rsidRPr="00680C5D">
                <w:rPr>
                  <w:rStyle w:val="Hyperlink"/>
                  <w:rFonts w:asciiTheme="minorHAnsi" w:hAnsiTheme="minorHAnsi" w:cs="Lucida Sans Unicode"/>
                  <w:sz w:val="16"/>
                  <w:szCs w:val="16"/>
                </w:rPr>
                <w:t>Count the crayons</w:t>
              </w:r>
            </w:hyperlink>
          </w:p>
          <w:p w14:paraId="59766B89" w14:textId="77777777" w:rsidR="00784A9D" w:rsidRPr="00680C5D" w:rsidRDefault="00784A9D" w:rsidP="008E6C7B">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NRICH: </w:t>
            </w:r>
            <w:hyperlink r:id="rId146" w:history="1">
              <w:r w:rsidRPr="00680C5D">
                <w:rPr>
                  <w:rStyle w:val="Hyperlink"/>
                  <w:rFonts w:asciiTheme="minorHAnsi" w:hAnsiTheme="minorHAnsi" w:cs="Lucida Sans Unicode"/>
                  <w:sz w:val="16"/>
                  <w:szCs w:val="16"/>
                </w:rPr>
                <w:t>Matching numbers</w:t>
              </w:r>
            </w:hyperlink>
          </w:p>
          <w:p w14:paraId="2F084063" w14:textId="77777777" w:rsidR="00784A9D" w:rsidRPr="00680C5D" w:rsidRDefault="00784A9D" w:rsidP="008E6C7B">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NRICH: </w:t>
            </w:r>
            <w:hyperlink r:id="rId147" w:history="1">
              <w:r w:rsidRPr="00680C5D">
                <w:rPr>
                  <w:rStyle w:val="Hyperlink"/>
                  <w:rFonts w:asciiTheme="minorHAnsi" w:hAnsiTheme="minorHAnsi" w:cs="Lucida Sans Unicode"/>
                  <w:sz w:val="16"/>
                  <w:szCs w:val="16"/>
                </w:rPr>
                <w:t>6 beads</w:t>
              </w:r>
            </w:hyperlink>
          </w:p>
          <w:p w14:paraId="6A9AD2BB" w14:textId="77777777" w:rsidR="00784A9D" w:rsidRDefault="00784A9D" w:rsidP="008E6C7B">
            <w:pPr>
              <w:rPr>
                <w:rStyle w:val="Hyperlink"/>
                <w:rFonts w:asciiTheme="minorHAnsi" w:hAnsiTheme="minorHAnsi" w:cs="Lucida Sans Unicode"/>
                <w:b/>
                <w:color w:val="auto"/>
                <w:sz w:val="16"/>
                <w:szCs w:val="16"/>
                <w:u w:val="none"/>
              </w:rPr>
            </w:pPr>
          </w:p>
          <w:p w14:paraId="509335AF" w14:textId="77777777" w:rsidR="00784A9D" w:rsidRPr="000623D5" w:rsidRDefault="00784A9D" w:rsidP="008E6C7B">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A7F6E0A" w14:textId="77777777" w:rsidR="00784A9D" w:rsidRPr="000623D5" w:rsidRDefault="00784A9D" w:rsidP="008E6C7B">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8" w:history="1">
              <w:r w:rsidRPr="00915184">
                <w:rPr>
                  <w:rStyle w:val="Hyperlink"/>
                  <w:rFonts w:ascii="Calibri" w:hAnsi="Calibri" w:cs="Lucida Sans Unicode"/>
                  <w:sz w:val="16"/>
                  <w:szCs w:val="16"/>
                </w:rPr>
                <w:t>NC Assessment Materials (Teaching and Assessing Mastery)</w:t>
              </w:r>
            </w:hyperlink>
          </w:p>
        </w:tc>
        <w:tc>
          <w:tcPr>
            <w:tcW w:w="5245" w:type="dxa"/>
            <w:gridSpan w:val="2"/>
            <w:shd w:val="clear" w:color="auto" w:fill="auto"/>
            <w:tcMar>
              <w:top w:w="28" w:type="dxa"/>
              <w:left w:w="57" w:type="dxa"/>
              <w:bottom w:w="28" w:type="dxa"/>
              <w:right w:w="57" w:type="dxa"/>
            </w:tcMar>
          </w:tcPr>
          <w:p w14:paraId="45AD4BF3"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appear to be counting confidently but they may just be mimicking the rhythm of the counting pattern.</w:t>
            </w:r>
          </w:p>
          <w:p w14:paraId="24478CB6" w14:textId="77777777" w:rsidR="00784A9D" w:rsidRPr="007F5E38" w:rsidRDefault="00784A9D" w:rsidP="008E6C7B">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not be confident in counting over the tens boundaries</w:t>
            </w:r>
          </w:p>
          <w:p w14:paraId="67EDD704" w14:textId="77777777" w:rsidR="00784A9D" w:rsidRPr="007F5E38" w:rsidRDefault="00784A9D" w:rsidP="008E6C7B">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not understand that a number can be used to show/ label the final (cardinal) value of the set of objects being counted. If a pupil is asked to count a group of objects and then asked how many there are in the set, if they have to count again, then they do not have an understanding that the final number that they have said represents the value of the objects in the set.</w:t>
            </w:r>
          </w:p>
          <w:p w14:paraId="2A5E976F" w14:textId="77777777" w:rsidR="00784A9D" w:rsidRPr="007F5E38" w:rsidRDefault="00784A9D" w:rsidP="008E6C7B">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muddle the ‘teen’ and the ‘ty’ numbers</w:t>
            </w:r>
          </w:p>
          <w:p w14:paraId="09E45525" w14:textId="77777777" w:rsidR="00784A9D" w:rsidRPr="00062039" w:rsidRDefault="00784A9D" w:rsidP="008E6C7B">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F5E38">
              <w:rPr>
                <w:rFonts w:asciiTheme="minorHAnsi" w:hAnsiTheme="minorHAnsi" w:cs="Lucida Sans Unicode"/>
                <w:color w:val="auto"/>
                <w:sz w:val="16"/>
                <w:szCs w:val="16"/>
              </w:rPr>
              <w:t>Some pupils may read the un</w:t>
            </w:r>
            <w:r>
              <w:rPr>
                <w:rFonts w:asciiTheme="minorHAnsi" w:hAnsiTheme="minorHAnsi" w:cs="Lucida Sans Unicode"/>
                <w:color w:val="auto"/>
                <w:sz w:val="16"/>
                <w:szCs w:val="16"/>
              </w:rPr>
              <w:t>its digit before the tens digit</w:t>
            </w:r>
            <w:r w:rsidRPr="007F5E38">
              <w:rPr>
                <w:rFonts w:asciiTheme="minorHAnsi" w:hAnsiTheme="minorHAnsi" w:cs="Lucida Sans Unicode"/>
                <w:color w:val="auto"/>
                <w:sz w:val="16"/>
                <w:szCs w:val="16"/>
              </w:rPr>
              <w:t>.</w:t>
            </w:r>
            <w:r>
              <w:rPr>
                <w:rFonts w:asciiTheme="minorHAnsi" w:hAnsiTheme="minorHAnsi" w:cs="Lucida Sans Unicode"/>
                <w:b/>
                <w:color w:val="auto"/>
                <w:sz w:val="16"/>
                <w:szCs w:val="16"/>
              </w:rPr>
              <w:t xml:space="preserve"> </w:t>
            </w:r>
            <w:r w:rsidRPr="00062039">
              <w:rPr>
                <w:rFonts w:asciiTheme="minorHAnsi" w:hAnsiTheme="minorHAnsi" w:cs="Lucida Sans Unicode"/>
                <w:b/>
                <w:color w:val="auto"/>
                <w:sz w:val="16"/>
                <w:szCs w:val="16"/>
              </w:rPr>
              <w:t xml:space="preserve"> </w:t>
            </w:r>
          </w:p>
        </w:tc>
      </w:tr>
      <w:bookmarkEnd w:id="14"/>
    </w:tbl>
    <w:p w14:paraId="675FD3CD" w14:textId="77777777" w:rsidR="00784A9D" w:rsidRDefault="00784A9D" w:rsidP="00784A9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877766" w14:textId="0F5C5623" w:rsidR="00784A9D" w:rsidRDefault="00784A9D" w:rsidP="00784A9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FC66F6" w14:textId="44FA5B03" w:rsidR="00784A9D" w:rsidRDefault="00784A9D" w:rsidP="00784A9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06BC36" w14:textId="77777777" w:rsidR="00784A9D" w:rsidRPr="009F5B47" w:rsidRDefault="00784A9D" w:rsidP="00784A9D">
      <w:pPr>
        <w:rPr>
          <w:rFonts w:ascii="Arial" w:hAnsi="Arial" w:cs="Arial"/>
          <w:sz w:val="4"/>
          <w:szCs w:val="4"/>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784A9D" w:rsidRPr="00C125BF" w14:paraId="644FA50B" w14:textId="77777777" w:rsidTr="00D67E10">
        <w:trPr>
          <w:cantSplit/>
          <w:trHeight w:val="170"/>
        </w:trPr>
        <w:tc>
          <w:tcPr>
            <w:tcW w:w="11992" w:type="dxa"/>
            <w:gridSpan w:val="5"/>
            <w:tcBorders>
              <w:bottom w:val="single" w:sz="4" w:space="0" w:color="auto"/>
            </w:tcBorders>
            <w:shd w:val="clear" w:color="auto" w:fill="800000"/>
            <w:noWrap/>
            <w:tcMar>
              <w:top w:w="28" w:type="dxa"/>
              <w:left w:w="57" w:type="dxa"/>
              <w:bottom w:w="28" w:type="dxa"/>
              <w:right w:w="57" w:type="dxa"/>
            </w:tcMar>
            <w:vAlign w:val="bottom"/>
          </w:tcPr>
          <w:p w14:paraId="1E6F6372" w14:textId="5D6A7DD9" w:rsidR="00784A9D" w:rsidRPr="006F2C55" w:rsidRDefault="00784A9D" w:rsidP="00202D14">
            <w:pPr>
              <w:rPr>
                <w:rFonts w:ascii="Century Gothic" w:hAnsi="Century Gothic" w:cs="Lucida Sans Unicode"/>
                <w:i/>
                <w:color w:val="FFFFFF" w:themeColor="background1"/>
                <w:sz w:val="20"/>
                <w:szCs w:val="20"/>
              </w:rPr>
            </w:pPr>
            <w:bookmarkStart w:id="15" w:name="CSl_GoingDeeper"/>
            <w:r>
              <w:rPr>
                <w:rFonts w:ascii="Century Gothic" w:hAnsi="Century Gothic" w:cs="Lucida Sans Unicode"/>
                <w:i/>
                <w:color w:val="FFFFFF" w:themeColor="background1"/>
                <w:sz w:val="20"/>
                <w:szCs w:val="20"/>
              </w:rPr>
              <w:t>C</w:t>
            </w:r>
            <w:r w:rsidRPr="003C6C27">
              <w:rPr>
                <w:rFonts w:ascii="Century Gothic" w:hAnsi="Century Gothic" w:cs="Lucida Sans Unicode"/>
                <w:i/>
                <w:color w:val="FFFFFF" w:themeColor="background1"/>
                <w:sz w:val="20"/>
                <w:szCs w:val="20"/>
              </w:rPr>
              <w:t>alculating: addition and subtraction I</w:t>
            </w:r>
            <w:r>
              <w:rPr>
                <w:rFonts w:ascii="Century Gothic" w:hAnsi="Century Gothic" w:cs="Lucida Sans Unicode"/>
                <w:i/>
                <w:color w:val="FFFFFF" w:themeColor="background1"/>
                <w:sz w:val="20"/>
                <w:szCs w:val="20"/>
              </w:rPr>
              <w:t xml:space="preserve">: Going </w:t>
            </w:r>
            <w:r w:rsidR="00202D14">
              <w:rPr>
                <w:rFonts w:ascii="Century Gothic" w:hAnsi="Century Gothic" w:cs="Lucida Sans Unicode"/>
                <w:i/>
                <w:color w:val="FFFFFF" w:themeColor="background1"/>
                <w:sz w:val="20"/>
                <w:szCs w:val="20"/>
              </w:rPr>
              <w:t>d</w:t>
            </w:r>
            <w:r>
              <w:rPr>
                <w:rFonts w:ascii="Century Gothic" w:hAnsi="Century Gothic" w:cs="Lucida Sans Unicode"/>
                <w:i/>
                <w:color w:val="FFFFFF" w:themeColor="background1"/>
                <w:sz w:val="20"/>
                <w:szCs w:val="20"/>
              </w:rPr>
              <w:t>eeper</w:t>
            </w:r>
          </w:p>
        </w:tc>
        <w:tc>
          <w:tcPr>
            <w:tcW w:w="3685" w:type="dxa"/>
            <w:tcBorders>
              <w:bottom w:val="single" w:sz="4" w:space="0" w:color="auto"/>
            </w:tcBorders>
            <w:shd w:val="clear" w:color="auto" w:fill="800000"/>
            <w:tcMar>
              <w:top w:w="28" w:type="dxa"/>
              <w:left w:w="57" w:type="dxa"/>
              <w:bottom w:w="28" w:type="dxa"/>
              <w:right w:w="57" w:type="dxa"/>
            </w:tcMar>
            <w:vAlign w:val="bottom"/>
          </w:tcPr>
          <w:p w14:paraId="3246E1C2" w14:textId="43882F6A" w:rsidR="00784A9D" w:rsidRPr="006F2C55" w:rsidRDefault="00784A9D"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784A9D" w:rsidRPr="00C125BF" w14:paraId="25C7F6A0" w14:textId="77777777" w:rsidTr="00D67E10">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5E7B8178" w14:textId="298ACC9C" w:rsidR="00784A9D" w:rsidRPr="00E9594C" w:rsidRDefault="0046399B" w:rsidP="008E6C7B">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4322B6B4" w14:textId="77777777" w:rsidR="00784A9D" w:rsidRPr="00E9594C" w:rsidRDefault="00784A9D" w:rsidP="008E6C7B">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9" w:history="1">
              <w:r w:rsidRPr="00BB02D8">
                <w:rPr>
                  <w:rStyle w:val="Hyperlink"/>
                  <w:rFonts w:asciiTheme="minorHAnsi" w:hAnsiTheme="minorHAnsi" w:cs="Arial"/>
                  <w:sz w:val="16"/>
                  <w:szCs w:val="16"/>
                </w:rPr>
                <w:t>Calculation progression map</w:t>
              </w:r>
            </w:hyperlink>
          </w:p>
        </w:tc>
      </w:tr>
      <w:tr w:rsidR="00784A9D" w:rsidRPr="00C125BF" w14:paraId="14BBA670" w14:textId="77777777" w:rsidTr="00D67E10">
        <w:trPr>
          <w:cantSplit/>
          <w:trHeight w:val="46"/>
        </w:trPr>
        <w:tc>
          <w:tcPr>
            <w:tcW w:w="15677" w:type="dxa"/>
            <w:gridSpan w:val="6"/>
            <w:tcBorders>
              <w:top w:val="nil"/>
              <w:bottom w:val="nil"/>
            </w:tcBorders>
            <w:shd w:val="clear" w:color="auto" w:fill="E6E6E6"/>
            <w:tcMar>
              <w:top w:w="28" w:type="dxa"/>
              <w:left w:w="57" w:type="dxa"/>
              <w:bottom w:w="28" w:type="dxa"/>
              <w:right w:w="57" w:type="dxa"/>
            </w:tcMar>
          </w:tcPr>
          <w:p w14:paraId="034D2CCC" w14:textId="77777777" w:rsidR="00784A9D" w:rsidRPr="003C6C27" w:rsidRDefault="00784A9D" w:rsidP="008E6C7B">
            <w:pPr>
              <w:pStyle w:val="ListParagraph"/>
              <w:numPr>
                <w:ilvl w:val="0"/>
                <w:numId w:val="1"/>
              </w:numPr>
              <w:spacing w:after="0" w:line="240" w:lineRule="auto"/>
              <w:ind w:left="227" w:hanging="227"/>
              <w:rPr>
                <w:rFonts w:asciiTheme="minorHAnsi" w:hAnsiTheme="minorHAnsi" w:cs="Lucida Sans Unicode"/>
                <w:sz w:val="16"/>
                <w:szCs w:val="16"/>
              </w:rPr>
            </w:pPr>
            <w:r w:rsidRPr="003C6C27">
              <w:rPr>
                <w:color w:val="000000"/>
                <w:sz w:val="16"/>
                <w:szCs w:val="16"/>
              </w:rPr>
              <w:t>given a number, identify one more and one less</w:t>
            </w:r>
          </w:p>
          <w:p w14:paraId="42BC4B53" w14:textId="77777777" w:rsidR="00784A9D" w:rsidRPr="003C6C27" w:rsidRDefault="00784A9D" w:rsidP="008E6C7B">
            <w:pPr>
              <w:pStyle w:val="ListParagraph"/>
              <w:numPr>
                <w:ilvl w:val="0"/>
                <w:numId w:val="1"/>
              </w:numPr>
              <w:spacing w:after="0" w:line="240" w:lineRule="auto"/>
              <w:ind w:left="227" w:hanging="227"/>
              <w:rPr>
                <w:rFonts w:asciiTheme="minorHAnsi" w:hAnsiTheme="minorHAnsi" w:cs="Lucida Sans Unicode"/>
                <w:sz w:val="16"/>
                <w:szCs w:val="16"/>
              </w:rPr>
            </w:pPr>
            <w:r w:rsidRPr="003C6C27">
              <w:rPr>
                <w:color w:val="000000"/>
                <w:sz w:val="16"/>
                <w:szCs w:val="16"/>
              </w:rPr>
              <w:t>count to and across 100, forwards and backwards, beginning with 0 or 1, or from any given number</w:t>
            </w:r>
          </w:p>
          <w:p w14:paraId="4CA2985B" w14:textId="77777777" w:rsidR="00784A9D" w:rsidRPr="003C6C27" w:rsidRDefault="00784A9D" w:rsidP="008E6C7B">
            <w:pPr>
              <w:pStyle w:val="ListParagraph"/>
              <w:numPr>
                <w:ilvl w:val="0"/>
                <w:numId w:val="1"/>
              </w:numPr>
              <w:spacing w:after="0" w:line="240" w:lineRule="auto"/>
              <w:ind w:left="227" w:hanging="227"/>
              <w:rPr>
                <w:rFonts w:asciiTheme="minorHAnsi" w:hAnsiTheme="minorHAnsi" w:cs="Lucida Sans Unicode"/>
                <w:sz w:val="16"/>
                <w:szCs w:val="16"/>
              </w:rPr>
            </w:pPr>
            <w:r w:rsidRPr="003C6C27">
              <w:rPr>
                <w:color w:val="000000"/>
                <w:sz w:val="16"/>
                <w:szCs w:val="16"/>
              </w:rPr>
              <w:t>represent and use number bonds and related subtraction facts within 20</w:t>
            </w:r>
          </w:p>
        </w:tc>
      </w:tr>
      <w:tr w:rsidR="00784A9D" w:rsidRPr="00C125BF" w14:paraId="04478E91" w14:textId="77777777" w:rsidTr="00D67E10">
        <w:trPr>
          <w:cantSplit/>
          <w:trHeight w:val="49"/>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ECE62F" w14:textId="77777777" w:rsidR="00784A9D" w:rsidRPr="008325F3" w:rsidRDefault="00B007C6" w:rsidP="008E6C7B">
            <w:pPr>
              <w:jc w:val="right"/>
              <w:rPr>
                <w:rFonts w:asciiTheme="minorHAnsi" w:hAnsiTheme="minorHAnsi" w:cs="Arial"/>
                <w:sz w:val="16"/>
                <w:szCs w:val="16"/>
              </w:rPr>
            </w:pPr>
            <w:hyperlink w:anchor="Overview" w:history="1">
              <w:r w:rsidR="00784A9D" w:rsidRPr="00482FB3">
                <w:rPr>
                  <w:rStyle w:val="Hyperlink"/>
                  <w:rFonts w:asciiTheme="minorHAnsi" w:hAnsiTheme="minorHAnsi" w:cs="Arial"/>
                  <w:color w:val="A6A6A6" w:themeColor="background1" w:themeShade="A6"/>
                  <w:sz w:val="16"/>
                  <w:szCs w:val="16"/>
                  <w:u w:val="none"/>
                </w:rPr>
                <w:t>Return to overview</w:t>
              </w:r>
            </w:hyperlink>
          </w:p>
        </w:tc>
      </w:tr>
      <w:tr w:rsidR="00784A9D" w:rsidRPr="00965CB9" w14:paraId="2D36E4FE" w14:textId="77777777" w:rsidTr="00D67E10">
        <w:trPr>
          <w:cantSplit/>
          <w:trHeight w:val="128"/>
        </w:trPr>
        <w:tc>
          <w:tcPr>
            <w:tcW w:w="7838" w:type="dxa"/>
            <w:gridSpan w:val="3"/>
            <w:tcBorders>
              <w:bottom w:val="single" w:sz="4" w:space="0" w:color="auto"/>
            </w:tcBorders>
            <w:shd w:val="clear" w:color="auto" w:fill="800000"/>
            <w:noWrap/>
            <w:tcMar>
              <w:top w:w="28" w:type="dxa"/>
              <w:left w:w="57" w:type="dxa"/>
              <w:bottom w:w="28" w:type="dxa"/>
              <w:right w:w="57" w:type="dxa"/>
            </w:tcMar>
          </w:tcPr>
          <w:p w14:paraId="4834FCF5" w14:textId="2C592050" w:rsidR="00784A9D" w:rsidRPr="006F2C55" w:rsidRDefault="000B6F27"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00"/>
            <w:noWrap/>
            <w:tcMar>
              <w:top w:w="28" w:type="dxa"/>
              <w:left w:w="57" w:type="dxa"/>
              <w:bottom w:w="28" w:type="dxa"/>
              <w:right w:w="57" w:type="dxa"/>
            </w:tcMar>
          </w:tcPr>
          <w:p w14:paraId="33D92A42" w14:textId="0FE199F7" w:rsidR="00784A9D" w:rsidRPr="006F2C55" w:rsidRDefault="00D67E10"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84A9D" w:rsidRPr="00C125BF" w14:paraId="295F8C9D" w14:textId="77777777" w:rsidTr="00D67E10">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2DFBB4E6"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one more or one less than any number</w:t>
            </w:r>
          </w:p>
          <w:p w14:paraId="2C57A01E"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number patterns</w:t>
            </w:r>
          </w:p>
          <w:p w14:paraId="38A65A18" w14:textId="77777777" w:rsidR="00784A9D" w:rsidRPr="00E9594C"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Explore addition and subtraction facts </w:t>
            </w:r>
          </w:p>
        </w:tc>
        <w:tc>
          <w:tcPr>
            <w:tcW w:w="7839" w:type="dxa"/>
            <w:gridSpan w:val="3"/>
            <w:tcBorders>
              <w:bottom w:val="single" w:sz="4" w:space="0" w:color="auto"/>
            </w:tcBorders>
            <w:shd w:val="clear" w:color="auto" w:fill="auto"/>
            <w:noWrap/>
            <w:tcMar>
              <w:top w:w="28" w:type="dxa"/>
              <w:left w:w="57" w:type="dxa"/>
              <w:bottom w:w="28" w:type="dxa"/>
              <w:right w:w="57" w:type="dxa"/>
            </w:tcMar>
          </w:tcPr>
          <w:p w14:paraId="02D482CB" w14:textId="77777777" w:rsidR="009C64BD" w:rsidRDefault="009C64BD" w:rsidP="009C64BD">
            <w:pPr>
              <w:pStyle w:val="ListParagraph"/>
              <w:numPr>
                <w:ilvl w:val="0"/>
                <w:numId w:val="2"/>
              </w:numPr>
              <w:spacing w:after="0" w:line="240" w:lineRule="auto"/>
              <w:ind w:left="199" w:hanging="199"/>
              <w:rPr>
                <w:color w:val="000000"/>
                <w:sz w:val="16"/>
                <w:szCs w:val="16"/>
              </w:rPr>
            </w:pPr>
            <w:r>
              <w:rPr>
                <w:color w:val="000000"/>
                <w:sz w:val="16"/>
                <w:szCs w:val="16"/>
              </w:rPr>
              <w:t xml:space="preserve">Solve problems involving: </w:t>
            </w:r>
          </w:p>
          <w:p w14:paraId="6DD6AE67" w14:textId="39316AF1" w:rsidR="009C64BD" w:rsidRDefault="009C64BD" w:rsidP="003F5482">
            <w:pPr>
              <w:pStyle w:val="ListParagraph"/>
              <w:numPr>
                <w:ilvl w:val="0"/>
                <w:numId w:val="6"/>
              </w:numPr>
              <w:spacing w:after="0" w:line="240" w:lineRule="auto"/>
              <w:ind w:left="340" w:hanging="141"/>
              <w:rPr>
                <w:color w:val="000000"/>
                <w:sz w:val="16"/>
                <w:szCs w:val="16"/>
              </w:rPr>
            </w:pPr>
            <w:r w:rsidRPr="003C6C27">
              <w:rPr>
                <w:color w:val="000000"/>
                <w:sz w:val="16"/>
                <w:szCs w:val="16"/>
              </w:rPr>
              <w:t>given a number, identify one more and one less</w:t>
            </w:r>
          </w:p>
          <w:p w14:paraId="7C50A9B3" w14:textId="0716DCDF" w:rsidR="009C64BD" w:rsidRPr="009C64BD" w:rsidRDefault="009C64BD" w:rsidP="003F5482">
            <w:pPr>
              <w:pStyle w:val="ListParagraph"/>
              <w:numPr>
                <w:ilvl w:val="0"/>
                <w:numId w:val="6"/>
              </w:numPr>
              <w:spacing w:after="0" w:line="240" w:lineRule="auto"/>
              <w:ind w:left="340" w:hanging="141"/>
              <w:rPr>
                <w:rFonts w:asciiTheme="minorHAnsi" w:hAnsiTheme="minorHAnsi" w:cs="Lucida Sans Unicode"/>
                <w:sz w:val="16"/>
                <w:szCs w:val="16"/>
              </w:rPr>
            </w:pPr>
            <w:r w:rsidRPr="009C64BD">
              <w:rPr>
                <w:color w:val="000000"/>
                <w:sz w:val="16"/>
                <w:szCs w:val="16"/>
              </w:rPr>
              <w:t>count</w:t>
            </w:r>
            <w:r w:rsidR="00E14303">
              <w:rPr>
                <w:color w:val="000000"/>
                <w:sz w:val="16"/>
                <w:szCs w:val="16"/>
              </w:rPr>
              <w:t>ing</w:t>
            </w:r>
            <w:r w:rsidRPr="009C64BD">
              <w:rPr>
                <w:color w:val="000000"/>
                <w:sz w:val="16"/>
                <w:szCs w:val="16"/>
              </w:rPr>
              <w:t xml:space="preserve"> to and across 100, forwards and backwards, beginning with 0 or 1, or from any given number</w:t>
            </w:r>
          </w:p>
          <w:p w14:paraId="632F51BC" w14:textId="74B22CD6" w:rsidR="00784A9D" w:rsidRPr="009C64BD" w:rsidRDefault="009C64BD" w:rsidP="003F5482">
            <w:pPr>
              <w:pStyle w:val="ListParagraph"/>
              <w:numPr>
                <w:ilvl w:val="0"/>
                <w:numId w:val="6"/>
              </w:numPr>
              <w:spacing w:after="0" w:line="240" w:lineRule="auto"/>
              <w:ind w:left="340" w:hanging="141"/>
              <w:rPr>
                <w:rFonts w:asciiTheme="minorHAnsi" w:hAnsiTheme="minorHAnsi" w:cs="Lucida Sans Unicode"/>
                <w:sz w:val="16"/>
                <w:szCs w:val="16"/>
              </w:rPr>
            </w:pPr>
            <w:r w:rsidRPr="009C64BD">
              <w:rPr>
                <w:color w:val="000000"/>
                <w:sz w:val="16"/>
                <w:szCs w:val="16"/>
              </w:rPr>
              <w:t>represent</w:t>
            </w:r>
            <w:r w:rsidR="00E14303">
              <w:rPr>
                <w:color w:val="000000"/>
                <w:sz w:val="16"/>
                <w:szCs w:val="16"/>
              </w:rPr>
              <w:t>ing and using</w:t>
            </w:r>
            <w:r w:rsidRPr="009C64BD">
              <w:rPr>
                <w:color w:val="000000"/>
                <w:sz w:val="16"/>
                <w:szCs w:val="16"/>
              </w:rPr>
              <w:t xml:space="preserve"> number bonds and related subtraction facts within 20</w:t>
            </w:r>
          </w:p>
        </w:tc>
      </w:tr>
      <w:tr w:rsidR="00784A9D" w:rsidRPr="00C125BF" w14:paraId="5A126CBB" w14:textId="77777777" w:rsidTr="00D67E10">
        <w:trPr>
          <w:cantSplit/>
          <w:trHeight w:val="36"/>
        </w:trPr>
        <w:tc>
          <w:tcPr>
            <w:tcW w:w="5225" w:type="dxa"/>
            <w:shd w:val="clear" w:color="auto" w:fill="800000"/>
            <w:noWrap/>
            <w:tcMar>
              <w:top w:w="28" w:type="dxa"/>
              <w:left w:w="57" w:type="dxa"/>
              <w:bottom w:w="28" w:type="dxa"/>
              <w:right w:w="57" w:type="dxa"/>
            </w:tcMar>
          </w:tcPr>
          <w:p w14:paraId="51A22B6A" w14:textId="77777777" w:rsidR="00784A9D" w:rsidRPr="006F2C55" w:rsidRDefault="00784A9D" w:rsidP="008E6C7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00"/>
            <w:tcMar>
              <w:top w:w="28" w:type="dxa"/>
              <w:left w:w="57" w:type="dxa"/>
              <w:bottom w:w="28" w:type="dxa"/>
              <w:right w:w="57" w:type="dxa"/>
            </w:tcMar>
          </w:tcPr>
          <w:p w14:paraId="55686D2E" w14:textId="77777777" w:rsidR="00784A9D" w:rsidRPr="006F2C55" w:rsidRDefault="00784A9D" w:rsidP="008E6C7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00"/>
            <w:noWrap/>
            <w:tcMar>
              <w:top w:w="28" w:type="dxa"/>
              <w:left w:w="57" w:type="dxa"/>
              <w:bottom w:w="28" w:type="dxa"/>
              <w:right w:w="57" w:type="dxa"/>
            </w:tcMar>
          </w:tcPr>
          <w:p w14:paraId="2231583A" w14:textId="77777777" w:rsidR="00784A9D" w:rsidRPr="006F2C55" w:rsidRDefault="00784A9D"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84A9D" w:rsidRPr="00C125BF" w14:paraId="680D8362" w14:textId="77777777" w:rsidTr="00D67E10">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7906C197" w14:textId="5887806A" w:rsidR="009C64BD" w:rsidRDefault="009C64BD" w:rsidP="009C64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number that is one more than a number</w:t>
            </w:r>
          </w:p>
          <w:p w14:paraId="133DBD76" w14:textId="0C9B7267" w:rsidR="009C64BD" w:rsidRPr="00294D9B" w:rsidRDefault="009C64BD" w:rsidP="009C64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number that is one less than a number</w:t>
            </w:r>
          </w:p>
          <w:p w14:paraId="429A183B" w14:textId="77777777" w:rsidR="009C64BD" w:rsidRDefault="009C64BD" w:rsidP="009C64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to 100 and beyond in ones from any number</w:t>
            </w:r>
          </w:p>
          <w:p w14:paraId="2CA06A66" w14:textId="77777777" w:rsidR="009C64BD" w:rsidRPr="00294D9B" w:rsidRDefault="009C64BD" w:rsidP="009C64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 from 100 and beyond in ones from any number</w:t>
            </w:r>
          </w:p>
          <w:p w14:paraId="211E922A" w14:textId="77777777" w:rsidR="009C64BD" w:rsidRDefault="009C64BD" w:rsidP="009C64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addition and subtraction facts to and from 10.</w:t>
            </w:r>
          </w:p>
          <w:p w14:paraId="2CDA1732" w14:textId="77777777" w:rsidR="009C64BD" w:rsidRDefault="009C64BD" w:rsidP="009C64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addition and subtraction facts within 10</w:t>
            </w:r>
          </w:p>
          <w:p w14:paraId="45B8AD02" w14:textId="77777777" w:rsidR="009C64BD" w:rsidRDefault="009C64BD" w:rsidP="009C64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addition and subtraction facts to and from 20</w:t>
            </w:r>
          </w:p>
          <w:p w14:paraId="610DF347" w14:textId="58D20961" w:rsidR="00784A9D" w:rsidRPr="00E9594C" w:rsidRDefault="009C64BD" w:rsidP="009C64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addition and subtraction facts within 20.</w:t>
            </w:r>
          </w:p>
        </w:tc>
        <w:tc>
          <w:tcPr>
            <w:tcW w:w="5226" w:type="dxa"/>
            <w:gridSpan w:val="3"/>
            <w:tcBorders>
              <w:bottom w:val="single" w:sz="4" w:space="0" w:color="auto"/>
            </w:tcBorders>
            <w:shd w:val="clear" w:color="auto" w:fill="auto"/>
            <w:tcMar>
              <w:top w:w="28" w:type="dxa"/>
              <w:left w:w="57" w:type="dxa"/>
              <w:bottom w:w="28" w:type="dxa"/>
              <w:right w:w="57" w:type="dxa"/>
            </w:tcMar>
          </w:tcPr>
          <w:p w14:paraId="6F3AE047"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One more, one less</w:t>
            </w:r>
          </w:p>
          <w:p w14:paraId="40BAFCCD"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on, count back</w:t>
            </w:r>
          </w:p>
          <w:p w14:paraId="60812BCC"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One hundred</w:t>
            </w:r>
          </w:p>
          <w:p w14:paraId="567A1D74"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bonds/ number facts</w:t>
            </w:r>
          </w:p>
          <w:p w14:paraId="25C8DE02"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 facts/ subtraction facts</w:t>
            </w:r>
          </w:p>
          <w:p w14:paraId="25F9B7AA"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 family</w:t>
            </w:r>
          </w:p>
          <w:p w14:paraId="7807AC6D" w14:textId="77777777" w:rsidR="00784A9D" w:rsidRPr="00DB4598" w:rsidRDefault="00784A9D" w:rsidP="008E6C7B">
            <w:pPr>
              <w:rPr>
                <w:rFonts w:asciiTheme="minorHAnsi" w:hAnsiTheme="minorHAnsi" w:cs="Lucida Sans Unicode"/>
                <w:i/>
                <w:color w:val="000000" w:themeColor="text1"/>
                <w:sz w:val="16"/>
                <w:szCs w:val="16"/>
              </w:rPr>
            </w:pPr>
          </w:p>
        </w:tc>
        <w:tc>
          <w:tcPr>
            <w:tcW w:w="5226" w:type="dxa"/>
            <w:gridSpan w:val="2"/>
            <w:tcBorders>
              <w:bottom w:val="single" w:sz="4" w:space="0" w:color="auto"/>
            </w:tcBorders>
            <w:shd w:val="clear" w:color="auto" w:fill="auto"/>
            <w:noWrap/>
            <w:tcMar>
              <w:top w:w="28" w:type="dxa"/>
              <w:left w:w="57" w:type="dxa"/>
              <w:bottom w:w="28" w:type="dxa"/>
              <w:right w:w="57" w:type="dxa"/>
            </w:tcMar>
          </w:tcPr>
          <w:p w14:paraId="5E10ADE6" w14:textId="38F6805B" w:rsidR="009C64BD" w:rsidRDefault="009C64BD" w:rsidP="009C64B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Curriculum time has been </w:t>
            </w:r>
            <w:r w:rsidR="00920525">
              <w:rPr>
                <w:rFonts w:asciiTheme="minorHAnsi" w:hAnsiTheme="minorHAnsi" w:cs="Lucida Sans Unicode"/>
                <w:color w:val="000000" w:themeColor="text1"/>
                <w:sz w:val="16"/>
                <w:szCs w:val="16"/>
              </w:rPr>
              <w:t>prioritised</w:t>
            </w:r>
            <w:r>
              <w:rPr>
                <w:rFonts w:asciiTheme="minorHAnsi" w:hAnsiTheme="minorHAnsi" w:cs="Lucida Sans Unicode"/>
                <w:color w:val="000000" w:themeColor="text1"/>
                <w:sz w:val="16"/>
                <w:szCs w:val="16"/>
              </w:rPr>
              <w:t xml:space="preserve"> to ensure all pupils secure a deep understanding of the age related expectations for the Number strands of the Year 1 Programme of Study. The key concepts for this unit are the same as the other Stage 1 ‘Calculating: addition and subtraction I’ unit but this unit should be taught with an increased emphasis on developing pupils’ reasoning skills, solving more complex problems and using explicit misconceptions and mistakes to deepen and challenge pupils’ understanding. </w:t>
            </w:r>
          </w:p>
          <w:p w14:paraId="40EC2BBE" w14:textId="77777777" w:rsidR="009C64BD" w:rsidRDefault="009C64BD" w:rsidP="009C64BD">
            <w:pPr>
              <w:rPr>
                <w:rFonts w:asciiTheme="minorHAnsi" w:hAnsiTheme="minorHAnsi" w:cs="Lucida Sans Unicode"/>
                <w:color w:val="000000" w:themeColor="text1"/>
                <w:sz w:val="16"/>
                <w:szCs w:val="16"/>
              </w:rPr>
            </w:pPr>
          </w:p>
          <w:p w14:paraId="3F85AE0C" w14:textId="77777777" w:rsidR="00784A9D" w:rsidRDefault="009C64B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Further guidance on teaching for mastery can be found in the ‘Introduction’ of the </w:t>
            </w: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0" w:history="1">
              <w:r w:rsidRPr="00915184">
                <w:rPr>
                  <w:rStyle w:val="Hyperlink"/>
                  <w:rFonts w:ascii="Calibri" w:hAnsi="Calibri" w:cs="Lucida Sans Unicode"/>
                  <w:sz w:val="16"/>
                  <w:szCs w:val="16"/>
                </w:rPr>
                <w:t>NC Assessment Materials (Teaching and Assessing Mastery)</w:t>
              </w:r>
            </w:hyperlink>
            <w:r>
              <w:rPr>
                <w:rStyle w:val="Hyperlink"/>
                <w:rFonts w:ascii="Calibri" w:hAnsi="Calibri" w:cs="Lucida Sans Unicode"/>
                <w:color w:val="auto"/>
                <w:sz w:val="16"/>
                <w:szCs w:val="16"/>
                <w:u w:val="none"/>
              </w:rPr>
              <w:t xml:space="preserve"> resources.</w:t>
            </w:r>
          </w:p>
          <w:p w14:paraId="07872E72" w14:textId="70A3306D" w:rsidR="00892F44" w:rsidRPr="007F5E38" w:rsidRDefault="00892F44" w:rsidP="008E6C7B">
            <w:pPr>
              <w:rPr>
                <w:rFonts w:asciiTheme="minorHAnsi" w:hAnsiTheme="minorHAnsi" w:cs="Lucida Sans Unicode"/>
                <w:color w:val="000000" w:themeColor="text1"/>
                <w:sz w:val="16"/>
                <w:szCs w:val="16"/>
              </w:rPr>
            </w:pPr>
          </w:p>
        </w:tc>
      </w:tr>
      <w:tr w:rsidR="00784A9D" w:rsidRPr="00C125BF" w14:paraId="3D991CFB" w14:textId="77777777" w:rsidTr="00D67E10">
        <w:trPr>
          <w:cantSplit/>
          <w:trHeight w:val="123"/>
        </w:trPr>
        <w:tc>
          <w:tcPr>
            <w:tcW w:w="5225" w:type="dxa"/>
            <w:shd w:val="clear" w:color="auto" w:fill="800000"/>
            <w:tcMar>
              <w:top w:w="28" w:type="dxa"/>
              <w:left w:w="57" w:type="dxa"/>
              <w:bottom w:w="28" w:type="dxa"/>
              <w:right w:w="57" w:type="dxa"/>
            </w:tcMar>
          </w:tcPr>
          <w:p w14:paraId="69763ABD" w14:textId="77777777" w:rsidR="00784A9D" w:rsidRPr="006F2C55" w:rsidRDefault="00784A9D" w:rsidP="008E6C7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00"/>
            <w:tcMar>
              <w:top w:w="28" w:type="dxa"/>
              <w:left w:w="57" w:type="dxa"/>
              <w:bottom w:w="28" w:type="dxa"/>
              <w:right w:w="57" w:type="dxa"/>
            </w:tcMar>
          </w:tcPr>
          <w:p w14:paraId="77B85353" w14:textId="77777777" w:rsidR="00784A9D" w:rsidRPr="006F2C55" w:rsidRDefault="00784A9D"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00"/>
            <w:tcMar>
              <w:top w:w="28" w:type="dxa"/>
              <w:left w:w="57" w:type="dxa"/>
              <w:bottom w:w="28" w:type="dxa"/>
              <w:right w:w="57" w:type="dxa"/>
            </w:tcMar>
          </w:tcPr>
          <w:p w14:paraId="7561A237" w14:textId="77777777" w:rsidR="00784A9D" w:rsidRPr="006F2C55" w:rsidRDefault="00784A9D"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84A9D" w:rsidRPr="00C125BF" w14:paraId="2185A2B8" w14:textId="77777777" w:rsidTr="00D67E10">
        <w:trPr>
          <w:cantSplit/>
          <w:trHeight w:val="36"/>
        </w:trPr>
        <w:tc>
          <w:tcPr>
            <w:tcW w:w="5225" w:type="dxa"/>
            <w:shd w:val="clear" w:color="auto" w:fill="auto"/>
            <w:tcMar>
              <w:top w:w="28" w:type="dxa"/>
              <w:left w:w="57" w:type="dxa"/>
              <w:bottom w:w="28" w:type="dxa"/>
              <w:right w:w="57" w:type="dxa"/>
            </w:tcMar>
          </w:tcPr>
          <w:p w14:paraId="35F98C8C"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 thinking of a number. It is 1 more / less than 36. What number am I thinking of?</w:t>
            </w:r>
          </w:p>
          <w:p w14:paraId="419195A6"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 more / less than 24 is 25/23.</w:t>
            </w:r>
          </w:p>
          <w:p w14:paraId="0926E364"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that one less than 55 is 52. Is he correct?</w:t>
            </w:r>
          </w:p>
          <w:p w14:paraId="33EE1DE3"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s">
                  <w:drawing>
                    <wp:anchor distT="0" distB="0" distL="114300" distR="114300" simplePos="0" relativeHeight="251675648" behindDoc="0" locked="0" layoutInCell="1" allowOverlap="1" wp14:anchorId="1EC023D8" wp14:editId="7BD73AEA">
                      <wp:simplePos x="0" y="0"/>
                      <wp:positionH relativeFrom="column">
                        <wp:posOffset>2197238</wp:posOffset>
                      </wp:positionH>
                      <wp:positionV relativeFrom="paragraph">
                        <wp:posOffset>140666</wp:posOffset>
                      </wp:positionV>
                      <wp:extent cx="774639" cy="7473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74639" cy="74739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Layout w:type="fixed"/>
                                    <w:tblLook w:val="0000" w:firstRow="0" w:lastRow="0" w:firstColumn="0" w:lastColumn="0" w:noHBand="0" w:noVBand="0"/>
                                  </w:tblPr>
                                  <w:tblGrid>
                                    <w:gridCol w:w="338"/>
                                    <w:gridCol w:w="338"/>
                                    <w:gridCol w:w="338"/>
                                  </w:tblGrid>
                                  <w:tr w:rsidR="0064036B" w14:paraId="1A56B333" w14:textId="77777777" w:rsidTr="002563BC">
                                    <w:trPr>
                                      <w:trHeight w:val="321"/>
                                    </w:trPr>
                                    <w:tc>
                                      <w:tcPr>
                                        <w:tcW w:w="338" w:type="dxa"/>
                                        <w:shd w:val="clear" w:color="auto" w:fill="FF0000"/>
                                      </w:tcPr>
                                      <w:p w14:paraId="41052E1F"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7EC74426"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3D8E621C" w14:textId="77777777" w:rsidR="0064036B" w:rsidRPr="00623BB6" w:rsidRDefault="0064036B" w:rsidP="00C908B9">
                                        <w:pPr>
                                          <w:rPr>
                                            <w:rFonts w:asciiTheme="minorHAnsi" w:hAnsiTheme="minorHAnsi" w:cs="Lucida Sans Unicode"/>
                                            <w:color w:val="000000" w:themeColor="text1"/>
                                            <w:sz w:val="16"/>
                                            <w:szCs w:val="16"/>
                                          </w:rPr>
                                        </w:pPr>
                                      </w:p>
                                    </w:tc>
                                  </w:tr>
                                  <w:tr w:rsidR="0064036B" w14:paraId="16511D18" w14:textId="77777777" w:rsidTr="002563BC">
                                    <w:trPr>
                                      <w:trHeight w:val="321"/>
                                    </w:trPr>
                                    <w:tc>
                                      <w:tcPr>
                                        <w:tcW w:w="338" w:type="dxa"/>
                                        <w:shd w:val="clear" w:color="auto" w:fill="FF0000"/>
                                      </w:tcPr>
                                      <w:p w14:paraId="0B257C01"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3812E8FD"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4880F558" w14:textId="77777777" w:rsidR="0064036B" w:rsidRPr="00623BB6" w:rsidRDefault="0064036B" w:rsidP="00C908B9">
                                        <w:pPr>
                                          <w:rPr>
                                            <w:rFonts w:asciiTheme="minorHAnsi" w:hAnsiTheme="minorHAnsi" w:cs="Lucida Sans Unicode"/>
                                            <w:color w:val="000000" w:themeColor="text1"/>
                                            <w:sz w:val="16"/>
                                            <w:szCs w:val="16"/>
                                          </w:rPr>
                                        </w:pPr>
                                      </w:p>
                                    </w:tc>
                                  </w:tr>
                                  <w:tr w:rsidR="0064036B" w14:paraId="6E84B0BA" w14:textId="77777777" w:rsidTr="002563BC">
                                    <w:trPr>
                                      <w:trHeight w:val="321"/>
                                    </w:trPr>
                                    <w:tc>
                                      <w:tcPr>
                                        <w:tcW w:w="338" w:type="dxa"/>
                                        <w:shd w:val="clear" w:color="auto" w:fill="FFFF00"/>
                                      </w:tcPr>
                                      <w:p w14:paraId="40D5D951"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66FEC9B9"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578D9B1E" w14:textId="77777777" w:rsidR="0064036B" w:rsidRPr="00623BB6" w:rsidRDefault="0064036B" w:rsidP="00C908B9">
                                        <w:pPr>
                                          <w:rPr>
                                            <w:rFonts w:asciiTheme="minorHAnsi" w:hAnsiTheme="minorHAnsi" w:cs="Lucida Sans Unicode"/>
                                            <w:color w:val="000000" w:themeColor="text1"/>
                                            <w:sz w:val="16"/>
                                            <w:szCs w:val="16"/>
                                          </w:rPr>
                                        </w:pPr>
                                      </w:p>
                                    </w:tc>
                                  </w:tr>
                                </w:tbl>
                                <w:p w14:paraId="737CBFCF" w14:textId="77777777" w:rsidR="0064036B" w:rsidRDefault="0064036B" w:rsidP="00784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173pt;margin-top:11.1pt;width:61pt;height:5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" filled="f" stroked="f">
                      <v:textbox>
                        <w:txbxContent>
                          <w:tbl>
                            <w:tblPr>
                              <w:tblStyle w:val="TableGrid"/>
                              <w:tblOverlap w:val="never"/>
                              <w:tblW w:w="0" w:type="auto"/>
                              <w:tblLayout w:type="fixed"/>
                              <w:tblLook w:val="0000" w:firstRow="0" w:lastRow="0" w:firstColumn="0" w:lastColumn="0" w:noHBand="0" w:noVBand="0"/>
                            </w:tblPr>
                            <w:tblGrid>
                              <w:gridCol w:w="338"/>
                              <w:gridCol w:w="338"/>
                              <w:gridCol w:w="338"/>
                            </w:tblGrid>
                            <w:tr w:rsidR="0064036B" w14:paraId="1A56B333" w14:textId="77777777" w:rsidTr="002563BC">
                              <w:trPr>
                                <w:trHeight w:val="321"/>
                              </w:trPr>
                              <w:tc>
                                <w:tcPr>
                                  <w:tcW w:w="338" w:type="dxa"/>
                                  <w:shd w:val="clear" w:color="auto" w:fill="FF0000"/>
                                </w:tcPr>
                                <w:p w14:paraId="41052E1F"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7EC74426"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3D8E621C" w14:textId="77777777" w:rsidR="0064036B" w:rsidRPr="00623BB6" w:rsidRDefault="0064036B" w:rsidP="00C908B9">
                                  <w:pPr>
                                    <w:rPr>
                                      <w:rFonts w:asciiTheme="minorHAnsi" w:hAnsiTheme="minorHAnsi" w:cs="Lucida Sans Unicode"/>
                                      <w:color w:val="000000" w:themeColor="text1"/>
                                      <w:sz w:val="16"/>
                                      <w:szCs w:val="16"/>
                                    </w:rPr>
                                  </w:pPr>
                                </w:p>
                              </w:tc>
                            </w:tr>
                            <w:tr w:rsidR="0064036B" w14:paraId="16511D18" w14:textId="77777777" w:rsidTr="002563BC">
                              <w:trPr>
                                <w:trHeight w:val="321"/>
                              </w:trPr>
                              <w:tc>
                                <w:tcPr>
                                  <w:tcW w:w="338" w:type="dxa"/>
                                  <w:shd w:val="clear" w:color="auto" w:fill="FF0000"/>
                                </w:tcPr>
                                <w:p w14:paraId="0B257C01"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0000"/>
                                </w:tcPr>
                                <w:p w14:paraId="3812E8FD"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4880F558" w14:textId="77777777" w:rsidR="0064036B" w:rsidRPr="00623BB6" w:rsidRDefault="0064036B" w:rsidP="00C908B9">
                                  <w:pPr>
                                    <w:rPr>
                                      <w:rFonts w:asciiTheme="minorHAnsi" w:hAnsiTheme="minorHAnsi" w:cs="Lucida Sans Unicode"/>
                                      <w:color w:val="000000" w:themeColor="text1"/>
                                      <w:sz w:val="16"/>
                                      <w:szCs w:val="16"/>
                                    </w:rPr>
                                  </w:pPr>
                                </w:p>
                              </w:tc>
                            </w:tr>
                            <w:tr w:rsidR="0064036B" w14:paraId="6E84B0BA" w14:textId="77777777" w:rsidTr="002563BC">
                              <w:trPr>
                                <w:trHeight w:val="321"/>
                              </w:trPr>
                              <w:tc>
                                <w:tcPr>
                                  <w:tcW w:w="338" w:type="dxa"/>
                                  <w:shd w:val="clear" w:color="auto" w:fill="FFFF00"/>
                                </w:tcPr>
                                <w:p w14:paraId="40D5D951"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66FEC9B9" w14:textId="77777777" w:rsidR="0064036B" w:rsidRPr="00623BB6" w:rsidRDefault="0064036B" w:rsidP="00C908B9">
                                  <w:pPr>
                                    <w:rPr>
                                      <w:rFonts w:asciiTheme="minorHAnsi" w:hAnsiTheme="minorHAnsi" w:cs="Lucida Sans Unicode"/>
                                      <w:color w:val="000000" w:themeColor="text1"/>
                                      <w:sz w:val="16"/>
                                      <w:szCs w:val="16"/>
                                    </w:rPr>
                                  </w:pPr>
                                </w:p>
                              </w:tc>
                              <w:tc>
                                <w:tcPr>
                                  <w:tcW w:w="338" w:type="dxa"/>
                                  <w:shd w:val="clear" w:color="auto" w:fill="FFFF00"/>
                                </w:tcPr>
                                <w:p w14:paraId="578D9B1E" w14:textId="77777777" w:rsidR="0064036B" w:rsidRPr="00623BB6" w:rsidRDefault="0064036B" w:rsidP="00C908B9">
                                  <w:pPr>
                                    <w:rPr>
                                      <w:rFonts w:asciiTheme="minorHAnsi" w:hAnsiTheme="minorHAnsi" w:cs="Lucida Sans Unicode"/>
                                      <w:color w:val="000000" w:themeColor="text1"/>
                                      <w:sz w:val="16"/>
                                      <w:szCs w:val="16"/>
                                    </w:rPr>
                                  </w:pPr>
                                </w:p>
                              </w:tc>
                            </w:tr>
                          </w:tbl>
                          <w:p w14:paraId="737CBFCF" w14:textId="77777777" w:rsidR="0064036B" w:rsidRDefault="0064036B" w:rsidP="00784A9D"/>
                        </w:txbxContent>
                      </v:textbox>
                    </v:shape>
                  </w:pict>
                </mc:Fallback>
              </mc:AlternateContent>
            </w:r>
            <w:r>
              <w:rPr>
                <w:rFonts w:asciiTheme="minorHAnsi" w:hAnsiTheme="minorHAnsi" w:cs="Lucida Sans Unicode"/>
                <w:color w:val="000000" w:themeColor="text1"/>
                <w:sz w:val="16"/>
                <w:szCs w:val="16"/>
              </w:rPr>
              <w:t>I will clap where a number is missing: 78, 79, 80 … clap … 82, 83, 84. What number did I miss?</w:t>
            </w:r>
          </w:p>
          <w:p w14:paraId="50FD6DE6" w14:textId="77777777" w:rsidR="00784A9D" w:rsidRPr="009816BB"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If I know that 3 + 7 = 10, what else do I know?  </w:t>
            </w:r>
          </w:p>
          <w:p w14:paraId="256DE1A1"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facts can you tell me from this array?</w:t>
            </w:r>
          </w:p>
          <w:p w14:paraId="0375A580" w14:textId="77777777" w:rsidR="00784A9D" w:rsidRDefault="00784A9D" w:rsidP="008E6C7B">
            <w:pPr>
              <w:rPr>
                <w:rFonts w:asciiTheme="minorHAnsi" w:hAnsiTheme="minorHAnsi" w:cs="Lucida Sans Unicode"/>
                <w:color w:val="000000" w:themeColor="text1"/>
                <w:sz w:val="16"/>
                <w:szCs w:val="16"/>
              </w:rPr>
            </w:pPr>
          </w:p>
          <w:p w14:paraId="535AC1F7" w14:textId="77777777" w:rsidR="00784A9D" w:rsidRDefault="00784A9D" w:rsidP="008E6C7B">
            <w:pPr>
              <w:rPr>
                <w:rFonts w:asciiTheme="minorHAnsi" w:hAnsiTheme="minorHAnsi" w:cs="Lucida Sans Unicode"/>
                <w:color w:val="000000" w:themeColor="text1"/>
                <w:sz w:val="16"/>
                <w:szCs w:val="16"/>
              </w:rPr>
            </w:pPr>
          </w:p>
          <w:p w14:paraId="5BD00FD9" w14:textId="77777777" w:rsidR="00784A9D" w:rsidRDefault="00784A9D" w:rsidP="008E6C7B">
            <w:pPr>
              <w:rPr>
                <w:rFonts w:asciiTheme="minorHAnsi" w:hAnsiTheme="minorHAnsi" w:cs="Lucida Sans Unicode"/>
                <w:color w:val="000000" w:themeColor="text1"/>
                <w:sz w:val="16"/>
                <w:szCs w:val="16"/>
              </w:rPr>
            </w:pPr>
          </w:p>
          <w:p w14:paraId="57FCDFFB" w14:textId="77777777" w:rsidR="00784A9D" w:rsidRPr="00623BB6" w:rsidRDefault="00784A9D" w:rsidP="008E6C7B">
            <w:pPr>
              <w:rPr>
                <w:rFonts w:asciiTheme="minorHAnsi" w:hAnsiTheme="minorHAnsi" w:cs="Lucida Sans Unicode"/>
                <w:color w:val="000000" w:themeColor="text1"/>
                <w:sz w:val="16"/>
                <w:szCs w:val="16"/>
              </w:rPr>
            </w:pPr>
          </w:p>
        </w:tc>
        <w:tc>
          <w:tcPr>
            <w:tcW w:w="5226" w:type="dxa"/>
            <w:gridSpan w:val="3"/>
            <w:shd w:val="clear" w:color="auto" w:fill="auto"/>
            <w:tcMar>
              <w:top w:w="28" w:type="dxa"/>
              <w:left w:w="57" w:type="dxa"/>
              <w:bottom w:w="28" w:type="dxa"/>
              <w:right w:w="57" w:type="dxa"/>
            </w:tcMar>
          </w:tcPr>
          <w:p w14:paraId="1B298C75" w14:textId="77777777" w:rsidR="00784A9D" w:rsidRPr="00680C5D" w:rsidRDefault="00784A9D" w:rsidP="008E6C7B">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hyperlink r:id="rId151" w:history="1">
              <w:r w:rsidRPr="00680C5D">
                <w:rPr>
                  <w:rStyle w:val="Hyperlink"/>
                  <w:rFonts w:asciiTheme="minorHAnsi" w:hAnsiTheme="minorHAnsi" w:cs="Lucida Sans Unicode"/>
                  <w:sz w:val="16"/>
                  <w:szCs w:val="16"/>
                </w:rPr>
                <w:t>One more/one less</w:t>
              </w:r>
            </w:hyperlink>
          </w:p>
          <w:p w14:paraId="23FE2A0A" w14:textId="77777777" w:rsidR="00784A9D" w:rsidRPr="00680C5D" w:rsidRDefault="00784A9D" w:rsidP="008E6C7B">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hyperlink r:id="rId152" w:history="1">
              <w:r w:rsidRPr="00680C5D">
                <w:rPr>
                  <w:rStyle w:val="Hyperlink"/>
                  <w:rFonts w:asciiTheme="minorHAnsi" w:hAnsiTheme="minorHAnsi" w:cs="Lucida Sans Unicode"/>
                  <w:sz w:val="16"/>
                  <w:szCs w:val="16"/>
                </w:rPr>
                <w:t>Pause it</w:t>
              </w:r>
            </w:hyperlink>
            <w:r w:rsidRPr="00680C5D">
              <w:rPr>
                <w:rStyle w:val="Hyperlink"/>
                <w:rFonts w:asciiTheme="minorHAnsi" w:hAnsiTheme="minorHAnsi" w:cs="Lucida Sans Unicode"/>
                <w:color w:val="auto"/>
                <w:sz w:val="16"/>
                <w:szCs w:val="16"/>
                <w:u w:val="none"/>
              </w:rPr>
              <w:t xml:space="preserve"> </w:t>
            </w:r>
          </w:p>
          <w:p w14:paraId="689F8AB0" w14:textId="77777777" w:rsidR="00784A9D" w:rsidRPr="00680C5D" w:rsidRDefault="00784A9D" w:rsidP="008E6C7B">
            <w:pPr>
              <w:rPr>
                <w:rStyle w:val="Hyperlink"/>
                <w:rFonts w:asciiTheme="minorHAnsi" w:hAnsiTheme="minorHAnsi" w:cs="Lucida Sans Unicode"/>
                <w:color w:val="auto"/>
                <w:sz w:val="16"/>
                <w:szCs w:val="16"/>
                <w:u w:val="none"/>
              </w:rPr>
            </w:pPr>
            <w:r w:rsidRPr="00680C5D">
              <w:rPr>
                <w:rStyle w:val="Hyperlink"/>
                <w:rFonts w:asciiTheme="minorHAnsi" w:hAnsiTheme="minorHAnsi" w:cs="Lucida Sans Unicode"/>
                <w:color w:val="auto"/>
                <w:sz w:val="16"/>
                <w:szCs w:val="16"/>
                <w:u w:val="none"/>
              </w:rPr>
              <w:t xml:space="preserve">KM: </w:t>
            </w:r>
            <w:hyperlink r:id="rId153" w:history="1">
              <w:r w:rsidRPr="00680C5D">
                <w:rPr>
                  <w:rStyle w:val="Hyperlink"/>
                  <w:rFonts w:asciiTheme="minorHAnsi" w:hAnsiTheme="minorHAnsi" w:cs="Lucida Sans Unicode"/>
                  <w:sz w:val="16"/>
                  <w:szCs w:val="16"/>
                </w:rPr>
                <w:t>Stand up if you are…</w:t>
              </w:r>
            </w:hyperlink>
            <w:r w:rsidRPr="00680C5D">
              <w:rPr>
                <w:rStyle w:val="Hyperlink"/>
                <w:rFonts w:asciiTheme="minorHAnsi" w:hAnsiTheme="minorHAnsi" w:cs="Lucida Sans Unicode"/>
                <w:color w:val="auto"/>
                <w:sz w:val="16"/>
                <w:szCs w:val="16"/>
                <w:u w:val="none"/>
              </w:rPr>
              <w:t xml:space="preserve"> </w:t>
            </w:r>
          </w:p>
          <w:p w14:paraId="4B985F99" w14:textId="77777777" w:rsidR="00784A9D" w:rsidRDefault="00784A9D" w:rsidP="008E6C7B">
            <w:pPr>
              <w:rPr>
                <w:rStyle w:val="Hyperlink"/>
                <w:rFonts w:asciiTheme="minorHAnsi" w:hAnsiTheme="minorHAnsi" w:cs="Lucida Sans Unicode"/>
                <w:color w:val="auto"/>
                <w:sz w:val="16"/>
                <w:szCs w:val="16"/>
                <w:u w:val="none"/>
              </w:rPr>
            </w:pPr>
            <w:r>
              <w:rPr>
                <w:rFonts w:asciiTheme="minorHAnsi" w:hAnsiTheme="minorHAnsi" w:cs="Lucida Sans Unicode"/>
                <w:noProof/>
                <w:sz w:val="16"/>
                <w:szCs w:val="16"/>
                <w:lang w:val="en-GB" w:eastAsia="en-GB"/>
              </w:rPr>
              <mc:AlternateContent>
                <mc:Choice Requires="wpg">
                  <w:drawing>
                    <wp:anchor distT="0" distB="0" distL="114300" distR="114300" simplePos="0" relativeHeight="251676672" behindDoc="0" locked="0" layoutInCell="1" allowOverlap="1" wp14:anchorId="48A5E81E" wp14:editId="0AFC11FB">
                      <wp:simplePos x="0" y="0"/>
                      <wp:positionH relativeFrom="column">
                        <wp:posOffset>2105025</wp:posOffset>
                      </wp:positionH>
                      <wp:positionV relativeFrom="paragraph">
                        <wp:posOffset>283210</wp:posOffset>
                      </wp:positionV>
                      <wp:extent cx="927735" cy="629920"/>
                      <wp:effectExtent l="0" t="0" r="12065" b="5080"/>
                      <wp:wrapTight wrapText="bothSides">
                        <wp:wrapPolygon edited="0">
                          <wp:start x="5914" y="0"/>
                          <wp:lineTo x="0" y="13935"/>
                          <wp:lineTo x="0" y="20903"/>
                          <wp:lineTo x="5322" y="20903"/>
                          <wp:lineTo x="21290" y="20903"/>
                          <wp:lineTo x="21290" y="13935"/>
                          <wp:lineTo x="14784" y="0"/>
                          <wp:lineTo x="5914" y="0"/>
                        </wp:wrapPolygon>
                      </wp:wrapTight>
                      <wp:docPr id="24" name="Group 24"/>
                      <wp:cNvGraphicFramePr/>
                      <a:graphic xmlns:a="http://schemas.openxmlformats.org/drawingml/2006/main">
                        <a:graphicData uri="http://schemas.microsoft.com/office/word/2010/wordprocessingGroup">
                          <wpg:wgp>
                            <wpg:cNvGrpSpPr/>
                            <wpg:grpSpPr>
                              <a:xfrm>
                                <a:off x="0" y="0"/>
                                <a:ext cx="927735" cy="629920"/>
                                <a:chOff x="0" y="0"/>
                                <a:chExt cx="927735" cy="629920"/>
                              </a:xfrm>
                            </wpg:grpSpPr>
                            <wps:wsp>
                              <wps:cNvPr id="25" name="Text Box 25"/>
                              <wps:cNvSpPr txBox="1"/>
                              <wps:spPr>
                                <a:xfrm>
                                  <a:off x="697230" y="404495"/>
                                  <a:ext cx="230505"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28271" w14:textId="77777777" w:rsidR="0064036B" w:rsidRPr="007657F3" w:rsidRDefault="0064036B" w:rsidP="00784A9D">
                                    <w:pPr>
                                      <w:rPr>
                                        <w:rFonts w:asciiTheme="minorHAnsi" w:hAnsiTheme="minorHAnsi"/>
                                        <w:sz w:val="16"/>
                                        <w:szCs w:val="16"/>
                                      </w:rPr>
                                    </w:pPr>
                                    <w:r w:rsidRPr="007657F3">
                                      <w:rPr>
                                        <w:rFonts w:asciiTheme="minorHAnsi" w:hAnsiTheme="minorHAnsi"/>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408305"/>
                                  <a:ext cx="214630" cy="221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E720B" w14:textId="77777777" w:rsidR="0064036B" w:rsidRPr="007657F3" w:rsidRDefault="0064036B" w:rsidP="00784A9D">
                                    <w:pPr>
                                      <w:rPr>
                                        <w:rFonts w:asciiTheme="minorHAnsi" w:hAnsiTheme="minorHAnsi"/>
                                        <w:sz w:val="16"/>
                                        <w:szCs w:val="16"/>
                                      </w:rPr>
                                    </w:pPr>
                                    <w:r w:rsidRPr="007657F3">
                                      <w:rPr>
                                        <w:rFonts w:asciiTheme="minorHAnsi" w:hAnsiTheme="minorHAnsi"/>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07975" y="0"/>
                                  <a:ext cx="302149"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BAEDD" w14:textId="77777777" w:rsidR="0064036B" w:rsidRPr="007657F3" w:rsidRDefault="0064036B" w:rsidP="00784A9D">
                                    <w:pPr>
                                      <w:rPr>
                                        <w:rFonts w:asciiTheme="minorHAnsi" w:hAnsiTheme="minorHAnsi"/>
                                        <w:sz w:val="16"/>
                                        <w:szCs w:val="16"/>
                                      </w:rPr>
                                    </w:pPr>
                                    <w:r w:rsidRPr="007657F3">
                                      <w:rPr>
                                        <w:rFonts w:asciiTheme="minorHAnsi" w:hAnsiTheme="minorHAnsi"/>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Isosceles Triangle 28"/>
                              <wps:cNvSpPr/>
                              <wps:spPr>
                                <a:xfrm>
                                  <a:off x="232410" y="211455"/>
                                  <a:ext cx="452755" cy="3816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33" style="position:absolute;margin-left:165.75pt;margin-top:22.3pt;width:73.05pt;height:49.6pt;z-index:251676672" coordsize="9277,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">
                      <v:shape id="Text Box 25" o:spid="_x0000_s1034" type="#_x0000_t202" style="position:absolute;left:6972;top:4044;width:2305;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14:paraId="4A628271" w14:textId="77777777" w:rsidR="0064036B" w:rsidRPr="007657F3" w:rsidRDefault="0064036B" w:rsidP="00784A9D">
                              <w:pPr>
                                <w:rPr>
                                  <w:rFonts w:asciiTheme="minorHAnsi" w:hAnsiTheme="minorHAnsi"/>
                                  <w:sz w:val="16"/>
                                  <w:szCs w:val="16"/>
                                </w:rPr>
                              </w:pPr>
                              <w:r w:rsidRPr="007657F3">
                                <w:rPr>
                                  <w:rFonts w:asciiTheme="minorHAnsi" w:hAnsiTheme="minorHAnsi"/>
                                  <w:sz w:val="16"/>
                                  <w:szCs w:val="16"/>
                                </w:rPr>
                                <w:t>7</w:t>
                              </w:r>
                            </w:p>
                          </w:txbxContent>
                        </v:textbox>
                      </v:shape>
                      <v:shape id="Text Box 26" o:spid="_x0000_s1035" type="#_x0000_t202" style="position:absolute;top:4083;width:214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7D9E720B" w14:textId="77777777" w:rsidR="0064036B" w:rsidRPr="007657F3" w:rsidRDefault="0064036B" w:rsidP="00784A9D">
                              <w:pPr>
                                <w:rPr>
                                  <w:rFonts w:asciiTheme="minorHAnsi" w:hAnsiTheme="minorHAnsi"/>
                                  <w:sz w:val="16"/>
                                  <w:szCs w:val="16"/>
                                </w:rPr>
                              </w:pPr>
                              <w:r w:rsidRPr="007657F3">
                                <w:rPr>
                                  <w:rFonts w:asciiTheme="minorHAnsi" w:hAnsiTheme="minorHAnsi"/>
                                  <w:sz w:val="16"/>
                                  <w:szCs w:val="16"/>
                                </w:rPr>
                                <w:t>8</w:t>
                              </w:r>
                            </w:p>
                          </w:txbxContent>
                        </v:textbox>
                      </v:shape>
                      <v:shape id="Text Box 27" o:spid="_x0000_s1036" type="#_x0000_t202" style="position:absolute;left:3079;width:3022;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14:paraId="44DBAEDD" w14:textId="77777777" w:rsidR="0064036B" w:rsidRPr="007657F3" w:rsidRDefault="0064036B" w:rsidP="00784A9D">
                              <w:pPr>
                                <w:rPr>
                                  <w:rFonts w:asciiTheme="minorHAnsi" w:hAnsiTheme="minorHAnsi"/>
                                  <w:sz w:val="16"/>
                                  <w:szCs w:val="16"/>
                                </w:rPr>
                              </w:pPr>
                              <w:r w:rsidRPr="007657F3">
                                <w:rPr>
                                  <w:rFonts w:asciiTheme="minorHAnsi" w:hAnsiTheme="minorHAnsi"/>
                                  <w:sz w:val="16"/>
                                  <w:szCs w:val="16"/>
                                </w:rPr>
                                <w:t>15</w:t>
                              </w:r>
                            </w:p>
                          </w:txbxContent>
                        </v:textbox>
                      </v:shape>
                      <v:shape id="Isosceles Triangle 28" o:spid="_x0000_s1037" type="#_x0000_t5" style="position:absolute;left:2324;top:2114;width:452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xCcMA&#10;AADbAAAADwAAAGRycy9kb3ducmV2LnhtbERPu27CMBTdK/UfrFupW7EbVB4BgxBVVRgYeCzZruLb&#10;JG18HdkGUr4eD5U6Hp33fNnbVlzIh8axhteBAkFcOtNwpeF0/HiZgAgR2WDrmDT8UoDl4vFhjrlx&#10;V97T5RArkUI45KihjrHLpQxlTRbDwHXEifty3mJM0FfSeLymcNvKTKmRtNhwaqixo3VN5c/hbDUU&#10;u+/t+3A6vBXZp5fnTVDF21hp/fzUr2YgIvXxX/zn3hgNWRqb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SxCcMAAADbAAAADwAAAAAAAAAAAAAAAACYAgAAZHJzL2Rv&#10;d25yZXYueG1sUEsFBgAAAAAEAAQA9QAAAIgDAAAAAA==&#10;" fillcolor="white [3201]" strokecolor="black [3200]" strokeweight="2pt"/>
                      <w10:wrap type="tight"/>
                    </v:group>
                  </w:pict>
                </mc:Fallback>
              </mc:AlternateContent>
            </w:r>
            <w:r w:rsidRPr="00680C5D">
              <w:rPr>
                <w:rStyle w:val="Hyperlink"/>
                <w:rFonts w:asciiTheme="minorHAnsi" w:hAnsiTheme="minorHAnsi" w:cs="Lucida Sans Unicode"/>
                <w:color w:val="auto"/>
                <w:sz w:val="16"/>
                <w:szCs w:val="16"/>
                <w:u w:val="none"/>
              </w:rPr>
              <w:t>KM: Fact families: Use</w:t>
            </w:r>
            <w:r>
              <w:rPr>
                <w:rStyle w:val="Hyperlink"/>
                <w:rFonts w:asciiTheme="minorHAnsi" w:hAnsiTheme="minorHAnsi" w:cs="Lucida Sans Unicode"/>
                <w:color w:val="auto"/>
                <w:sz w:val="16"/>
                <w:szCs w:val="16"/>
                <w:u w:val="none"/>
              </w:rPr>
              <w:t xml:space="preserve"> practical apparatus (arrays) to explore related number facts. For example fact family puzzles (which pieces combine to reach the target number), coat hanger and pegs, flip flaps, bags with different target amounts (and different combinations of coloured counters; i.e. 2 red and 4 blue), the ITP number facts and triominoes (see example)  </w:t>
            </w:r>
          </w:p>
          <w:p w14:paraId="4D432101" w14:textId="77777777" w:rsidR="000026E8" w:rsidRPr="002251DF" w:rsidRDefault="000026E8" w:rsidP="008E6C7B">
            <w:pPr>
              <w:rPr>
                <w:rStyle w:val="Hyperlink"/>
                <w:rFonts w:asciiTheme="minorHAnsi" w:hAnsiTheme="minorHAnsi" w:cs="Lucida Sans Unicode"/>
                <w:color w:val="auto"/>
                <w:sz w:val="16"/>
                <w:szCs w:val="16"/>
                <w:u w:val="none"/>
              </w:rPr>
            </w:pPr>
          </w:p>
          <w:p w14:paraId="2F984C5F" w14:textId="77777777" w:rsidR="00784A9D" w:rsidRDefault="00784A9D" w:rsidP="008E6C7B">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0B69F8C" w14:textId="77777777" w:rsidR="00784A9D" w:rsidRPr="00A3598C" w:rsidRDefault="00784A9D" w:rsidP="008E6C7B">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4"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791378D3"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might count the number that they are starting from as one of the numbers in the count when adding on or counting back.</w:t>
            </w:r>
          </w:p>
          <w:p w14:paraId="7B0F34FB" w14:textId="77777777" w:rsidR="00784A9D" w:rsidRPr="007A2F9F" w:rsidRDefault="00784A9D" w:rsidP="008E6C7B">
            <w:pPr>
              <w:pStyle w:val="ListParagraph"/>
              <w:numPr>
                <w:ilvl w:val="0"/>
                <w:numId w:val="2"/>
              </w:numPr>
              <w:spacing w:after="0" w:line="240" w:lineRule="auto"/>
              <w:ind w:left="238" w:hanging="238"/>
              <w:rPr>
                <w:rFonts w:asciiTheme="minorHAnsi" w:hAnsiTheme="minorHAnsi" w:cs="Lucida Sans Unicode"/>
                <w:color w:val="auto"/>
                <w:sz w:val="16"/>
                <w:szCs w:val="16"/>
              </w:rPr>
            </w:pPr>
            <w:r w:rsidRPr="007A2F9F">
              <w:rPr>
                <w:rFonts w:asciiTheme="minorHAnsi" w:hAnsiTheme="minorHAnsi" w:cs="Lucida Sans Unicode"/>
                <w:color w:val="auto"/>
                <w:sz w:val="16"/>
                <w:szCs w:val="16"/>
              </w:rPr>
              <w:t>Some pupils may appear to be counting confidently but they may just be mimicking the rhythm of the counting pattern.</w:t>
            </w:r>
            <w:r>
              <w:rPr>
                <w:rFonts w:asciiTheme="minorHAnsi" w:hAnsiTheme="minorHAnsi" w:cs="Lucida Sans Unicode"/>
                <w:color w:val="auto"/>
                <w:sz w:val="16"/>
                <w:szCs w:val="16"/>
              </w:rPr>
              <w:t xml:space="preserve"> Ensure they are confident also in counting over the tens boundaries and over the one hundred boundary (as some pupils may say 99 and then refer back to 20)</w:t>
            </w:r>
          </w:p>
          <w:p w14:paraId="11707001" w14:textId="77777777" w:rsidR="00784A9D" w:rsidRPr="00E9594C" w:rsidRDefault="00784A9D" w:rsidP="008E6C7B">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 xml:space="preserve">When exploring related number facts some pupils may just manipulate the numbers and record incorrectly. For example instead of understanding that they need to subtract from the largest number (for example 10 – 6 =4) they may move the numbers around because they think they are related (for example 6 – 4 = 10). </w:t>
            </w:r>
          </w:p>
        </w:tc>
      </w:tr>
      <w:bookmarkEnd w:id="15"/>
    </w:tbl>
    <w:p w14:paraId="0C30A3B6" w14:textId="77777777" w:rsidR="00784A9D" w:rsidRDefault="00784A9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3566309" w14:textId="77777777" w:rsidR="00784A9D" w:rsidRDefault="00784A9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E6D80AF" w14:textId="77777777" w:rsidR="00892F44" w:rsidRDefault="00892F44"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9EEA34C" w14:textId="77777777" w:rsidR="00892F44" w:rsidRDefault="00892F44"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2FB7FC4" w14:textId="77777777" w:rsidR="00892F44" w:rsidRDefault="00892F44"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613DEB" w14:textId="77777777" w:rsidR="00892F44" w:rsidRDefault="00892F44"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9157A9" w14:textId="77777777" w:rsidR="00892F44" w:rsidRDefault="00892F44"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8DCA877" w14:textId="77777777" w:rsidR="00892F44" w:rsidRDefault="00892F44"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37AE4D" w14:textId="77777777" w:rsidR="00892F44" w:rsidRDefault="00892F44"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726AE58" w14:textId="77777777" w:rsidR="00892F44" w:rsidRDefault="00892F44"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FB2ECD" w14:textId="77777777" w:rsidR="00892F44" w:rsidRDefault="00892F44"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567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25"/>
        <w:gridCol w:w="2117"/>
        <w:gridCol w:w="496"/>
        <w:gridCol w:w="2613"/>
        <w:gridCol w:w="1541"/>
        <w:gridCol w:w="3685"/>
      </w:tblGrid>
      <w:tr w:rsidR="00784A9D" w:rsidRPr="00C125BF" w14:paraId="583E90E4" w14:textId="77777777" w:rsidTr="00D67E10">
        <w:trPr>
          <w:cantSplit/>
          <w:trHeight w:val="170"/>
        </w:trPr>
        <w:tc>
          <w:tcPr>
            <w:tcW w:w="11992" w:type="dxa"/>
            <w:gridSpan w:val="5"/>
            <w:tcBorders>
              <w:bottom w:val="single" w:sz="4" w:space="0" w:color="auto"/>
            </w:tcBorders>
            <w:shd w:val="clear" w:color="auto" w:fill="800000"/>
            <w:noWrap/>
            <w:tcMar>
              <w:top w:w="28" w:type="dxa"/>
              <w:left w:w="57" w:type="dxa"/>
              <w:bottom w:w="28" w:type="dxa"/>
              <w:right w:w="57" w:type="dxa"/>
            </w:tcMar>
            <w:vAlign w:val="bottom"/>
          </w:tcPr>
          <w:p w14:paraId="496F171E" w14:textId="705B4494" w:rsidR="00784A9D" w:rsidRPr="006F2C55" w:rsidRDefault="00784A9D" w:rsidP="00202D14">
            <w:pPr>
              <w:rPr>
                <w:rFonts w:ascii="Century Gothic" w:hAnsi="Century Gothic" w:cs="Lucida Sans Unicode"/>
                <w:i/>
                <w:color w:val="FFFFFF" w:themeColor="background1"/>
                <w:sz w:val="20"/>
                <w:szCs w:val="20"/>
              </w:rPr>
            </w:pPr>
            <w:bookmarkStart w:id="16" w:name="CSll_GoingDeeper"/>
            <w:r>
              <w:rPr>
                <w:rFonts w:ascii="Century Gothic" w:hAnsi="Century Gothic" w:cs="Lucida Sans Unicode"/>
                <w:i/>
                <w:color w:val="FFFFFF" w:themeColor="background1"/>
                <w:sz w:val="20"/>
                <w:szCs w:val="20"/>
              </w:rPr>
              <w:t>C</w:t>
            </w:r>
            <w:r w:rsidRPr="003C6C27">
              <w:rPr>
                <w:rFonts w:ascii="Century Gothic" w:hAnsi="Century Gothic" w:cs="Lucida Sans Unicode"/>
                <w:i/>
                <w:color w:val="FFFFFF" w:themeColor="background1"/>
                <w:sz w:val="20"/>
                <w:szCs w:val="20"/>
              </w:rPr>
              <w:t>alculating: addition and subtraction I</w:t>
            </w:r>
            <w:r>
              <w:rPr>
                <w:rFonts w:ascii="Century Gothic" w:hAnsi="Century Gothic" w:cs="Lucida Sans Unicode"/>
                <w:i/>
                <w:color w:val="FFFFFF" w:themeColor="background1"/>
                <w:sz w:val="20"/>
                <w:szCs w:val="20"/>
              </w:rPr>
              <w:t xml:space="preserve">I: Going </w:t>
            </w:r>
            <w:r w:rsidR="00202D14">
              <w:rPr>
                <w:rFonts w:ascii="Century Gothic" w:hAnsi="Century Gothic" w:cs="Lucida Sans Unicode"/>
                <w:i/>
                <w:color w:val="FFFFFF" w:themeColor="background1"/>
                <w:sz w:val="20"/>
                <w:szCs w:val="20"/>
              </w:rPr>
              <w:t>d</w:t>
            </w:r>
            <w:r>
              <w:rPr>
                <w:rFonts w:ascii="Century Gothic" w:hAnsi="Century Gothic" w:cs="Lucida Sans Unicode"/>
                <w:i/>
                <w:color w:val="FFFFFF" w:themeColor="background1"/>
                <w:sz w:val="20"/>
                <w:szCs w:val="20"/>
              </w:rPr>
              <w:t>eeper</w:t>
            </w:r>
          </w:p>
        </w:tc>
        <w:tc>
          <w:tcPr>
            <w:tcW w:w="3685" w:type="dxa"/>
            <w:tcBorders>
              <w:bottom w:val="single" w:sz="4" w:space="0" w:color="auto"/>
            </w:tcBorders>
            <w:shd w:val="clear" w:color="auto" w:fill="800000"/>
            <w:tcMar>
              <w:top w:w="28" w:type="dxa"/>
              <w:left w:w="57" w:type="dxa"/>
              <w:bottom w:w="28" w:type="dxa"/>
              <w:right w:w="57" w:type="dxa"/>
            </w:tcMar>
            <w:vAlign w:val="bottom"/>
          </w:tcPr>
          <w:p w14:paraId="45D6B084" w14:textId="582C90DC" w:rsidR="00784A9D" w:rsidRPr="006F2C55" w:rsidRDefault="00784A9D" w:rsidP="000B6F2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Pr="006F2C55">
              <w:rPr>
                <w:rFonts w:ascii="Century Gothic" w:hAnsi="Century Gothic" w:cs="Lucida Sans Unicode"/>
                <w:i/>
                <w:color w:val="FFFFFF" w:themeColor="background1"/>
                <w:sz w:val="20"/>
                <w:szCs w:val="20"/>
              </w:rPr>
              <w:t xml:space="preserve"> </w:t>
            </w:r>
            <w:r w:rsidR="000B6F27">
              <w:rPr>
                <w:rFonts w:ascii="Century Gothic" w:hAnsi="Century Gothic" w:cs="Lucida Sans Unicode"/>
                <w:i/>
                <w:color w:val="FFFFFF" w:themeColor="background1"/>
                <w:sz w:val="20"/>
                <w:szCs w:val="20"/>
              </w:rPr>
              <w:t>l</w:t>
            </w:r>
            <w:r w:rsidR="00CD549B">
              <w:rPr>
                <w:rFonts w:ascii="Century Gothic" w:hAnsi="Century Gothic" w:cs="Lucida Sans Unicode"/>
                <w:i/>
                <w:color w:val="FFFFFF" w:themeColor="background1"/>
                <w:sz w:val="20"/>
                <w:szCs w:val="20"/>
              </w:rPr>
              <w:t>essons</w:t>
            </w:r>
          </w:p>
        </w:tc>
      </w:tr>
      <w:tr w:rsidR="00784A9D" w:rsidRPr="00C125BF" w14:paraId="7809EA34" w14:textId="77777777" w:rsidTr="00D67E1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3496BF8" w14:textId="2236B45E" w:rsidR="00784A9D" w:rsidRPr="00E9594C" w:rsidRDefault="0046399B" w:rsidP="008E6C7B">
            <w:pPr>
              <w:rPr>
                <w:rFonts w:asciiTheme="minorHAnsi" w:hAnsiTheme="minorHAnsi" w:cs="Lucida Sans Unicode"/>
                <w:i/>
                <w:sz w:val="16"/>
                <w:szCs w:val="16"/>
              </w:rPr>
            </w:pPr>
            <w:r>
              <w:rPr>
                <w:rFonts w:asciiTheme="minorHAnsi" w:hAnsiTheme="minorHAnsi" w:cs="Arial"/>
                <w:b/>
                <w:sz w:val="16"/>
                <w:szCs w:val="16"/>
              </w:rPr>
              <w:t>Key concepts (</w:t>
            </w:r>
            <w:r w:rsidR="00173FB8">
              <w:rPr>
                <w:rFonts w:asciiTheme="minorHAnsi" w:hAnsiTheme="minorHAnsi" w:cs="Arial"/>
                <w:b/>
                <w:sz w:val="16"/>
                <w:szCs w:val="16"/>
              </w:rPr>
              <w:t>National Curriculum statements</w:t>
            </w:r>
            <w:r>
              <w:rPr>
                <w:rFonts w:asciiTheme="minorHAnsi" w:hAnsiTheme="minorHAnsi" w:cs="Arial"/>
                <w:b/>
                <w:sz w:val="16"/>
                <w:szCs w:val="16"/>
              </w:rPr>
              <w:t>)</w:t>
            </w:r>
          </w:p>
        </w:tc>
        <w:tc>
          <w:tcPr>
            <w:tcW w:w="8335" w:type="dxa"/>
            <w:gridSpan w:val="4"/>
            <w:tcBorders>
              <w:left w:val="nil"/>
              <w:bottom w:val="nil"/>
            </w:tcBorders>
            <w:shd w:val="clear" w:color="auto" w:fill="E6E6E6"/>
          </w:tcPr>
          <w:p w14:paraId="62BFED92" w14:textId="77777777" w:rsidR="00784A9D" w:rsidRPr="00E9594C" w:rsidRDefault="00784A9D" w:rsidP="008E6C7B">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5" w:history="1">
              <w:r w:rsidRPr="00BB02D8">
                <w:rPr>
                  <w:rStyle w:val="Hyperlink"/>
                  <w:rFonts w:asciiTheme="minorHAnsi" w:hAnsiTheme="minorHAnsi" w:cs="Arial"/>
                  <w:sz w:val="16"/>
                  <w:szCs w:val="16"/>
                </w:rPr>
                <w:t>Calculation progression map</w:t>
              </w:r>
            </w:hyperlink>
          </w:p>
        </w:tc>
      </w:tr>
      <w:tr w:rsidR="00784A9D" w:rsidRPr="00C125BF" w14:paraId="50748459" w14:textId="77777777" w:rsidTr="00D67E10">
        <w:trPr>
          <w:cantSplit/>
          <w:trHeight w:val="185"/>
        </w:trPr>
        <w:tc>
          <w:tcPr>
            <w:tcW w:w="15677" w:type="dxa"/>
            <w:gridSpan w:val="6"/>
            <w:tcBorders>
              <w:top w:val="nil"/>
              <w:bottom w:val="nil"/>
            </w:tcBorders>
            <w:shd w:val="clear" w:color="auto" w:fill="E6E6E6"/>
            <w:tcMar>
              <w:top w:w="28" w:type="dxa"/>
              <w:left w:w="57" w:type="dxa"/>
              <w:bottom w:w="28" w:type="dxa"/>
              <w:right w:w="57" w:type="dxa"/>
            </w:tcMar>
          </w:tcPr>
          <w:p w14:paraId="2F6AC9DF" w14:textId="77777777" w:rsidR="00784A9D" w:rsidRPr="00EC1610" w:rsidRDefault="00784A9D" w:rsidP="008E6C7B">
            <w:pPr>
              <w:pStyle w:val="ListParagraph"/>
              <w:numPr>
                <w:ilvl w:val="0"/>
                <w:numId w:val="1"/>
              </w:numPr>
              <w:spacing w:after="0" w:line="240" w:lineRule="auto"/>
              <w:ind w:left="227" w:hanging="227"/>
              <w:rPr>
                <w:rFonts w:asciiTheme="minorHAnsi" w:hAnsiTheme="minorHAnsi" w:cs="Lucida Sans Unicode"/>
                <w:sz w:val="16"/>
                <w:szCs w:val="16"/>
              </w:rPr>
            </w:pPr>
            <w:r w:rsidRPr="00EC1610">
              <w:rPr>
                <w:color w:val="000000"/>
                <w:sz w:val="16"/>
                <w:szCs w:val="16"/>
              </w:rPr>
              <w:t>read, write and interpret mathematical statements involving addition (+), subtraction (–) and equals (=) signs</w:t>
            </w:r>
          </w:p>
          <w:p w14:paraId="2ECF48F4" w14:textId="77777777" w:rsidR="00784A9D" w:rsidRPr="00EC1610" w:rsidRDefault="00784A9D" w:rsidP="008E6C7B">
            <w:pPr>
              <w:pStyle w:val="ListParagraph"/>
              <w:numPr>
                <w:ilvl w:val="0"/>
                <w:numId w:val="1"/>
              </w:numPr>
              <w:spacing w:after="0" w:line="240" w:lineRule="auto"/>
              <w:ind w:left="227" w:hanging="227"/>
              <w:rPr>
                <w:rFonts w:asciiTheme="minorHAnsi" w:hAnsiTheme="minorHAnsi" w:cs="Lucida Sans Unicode"/>
                <w:sz w:val="16"/>
                <w:szCs w:val="16"/>
              </w:rPr>
            </w:pPr>
            <w:r w:rsidRPr="00EC1610">
              <w:rPr>
                <w:color w:val="000000"/>
                <w:sz w:val="16"/>
                <w:szCs w:val="16"/>
              </w:rPr>
              <w:t>add and subtract one-digit and two-digit numbers to 20, including zero</w:t>
            </w:r>
          </w:p>
          <w:p w14:paraId="612E836B" w14:textId="77777777" w:rsidR="00784A9D" w:rsidRPr="00D95EA3" w:rsidRDefault="00784A9D" w:rsidP="008E6C7B">
            <w:pPr>
              <w:pStyle w:val="ListParagraph"/>
              <w:numPr>
                <w:ilvl w:val="0"/>
                <w:numId w:val="1"/>
              </w:numPr>
              <w:spacing w:after="0" w:line="240" w:lineRule="auto"/>
              <w:ind w:left="227" w:hanging="227"/>
              <w:rPr>
                <w:rFonts w:asciiTheme="minorHAnsi" w:hAnsiTheme="minorHAnsi" w:cs="Lucida Sans Unicode"/>
                <w:sz w:val="16"/>
                <w:szCs w:val="16"/>
              </w:rPr>
            </w:pPr>
            <w:r w:rsidRPr="00EC1610">
              <w:rPr>
                <w:color w:val="000000"/>
                <w:sz w:val="16"/>
                <w:szCs w:val="16"/>
              </w:rPr>
              <w:t xml:space="preserve">solve one-step problems that involve addition and subtraction, using concrete objects and pictorial representations, and missing number problems such as 7 = </w:t>
            </w:r>
            <w:r w:rsidRPr="00EC1610">
              <w:rPr>
                <w:rFonts w:ascii="Apple Symbols" w:eastAsia="MS Gothic" w:hAnsi="Apple Symbols" w:cs="Apple Symbols"/>
                <w:color w:val="000000"/>
                <w:sz w:val="16"/>
                <w:szCs w:val="16"/>
              </w:rPr>
              <w:t>☐</w:t>
            </w:r>
            <w:r w:rsidRPr="00EC1610">
              <w:rPr>
                <w:color w:val="000000"/>
                <w:sz w:val="16"/>
                <w:szCs w:val="16"/>
              </w:rPr>
              <w:t xml:space="preserve"> – 9</w:t>
            </w:r>
          </w:p>
        </w:tc>
      </w:tr>
      <w:tr w:rsidR="00784A9D" w:rsidRPr="00C125BF" w14:paraId="06FC3740" w14:textId="77777777" w:rsidTr="00D67E10">
        <w:trPr>
          <w:cantSplit/>
          <w:trHeight w:val="135"/>
        </w:trPr>
        <w:tc>
          <w:tcPr>
            <w:tcW w:w="15677"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1063A6D" w14:textId="77777777" w:rsidR="00784A9D" w:rsidRPr="008325F3" w:rsidRDefault="00B007C6" w:rsidP="008E6C7B">
            <w:pPr>
              <w:jc w:val="right"/>
              <w:rPr>
                <w:rFonts w:asciiTheme="minorHAnsi" w:hAnsiTheme="minorHAnsi" w:cs="Arial"/>
                <w:sz w:val="16"/>
                <w:szCs w:val="16"/>
              </w:rPr>
            </w:pPr>
            <w:hyperlink w:anchor="Overview" w:history="1">
              <w:r w:rsidR="00784A9D" w:rsidRPr="00482FB3">
                <w:rPr>
                  <w:rStyle w:val="Hyperlink"/>
                  <w:rFonts w:asciiTheme="minorHAnsi" w:hAnsiTheme="minorHAnsi" w:cs="Arial"/>
                  <w:color w:val="A6A6A6" w:themeColor="background1" w:themeShade="A6"/>
                  <w:sz w:val="16"/>
                  <w:szCs w:val="16"/>
                  <w:u w:val="none"/>
                </w:rPr>
                <w:t>Return to overview</w:t>
              </w:r>
            </w:hyperlink>
          </w:p>
        </w:tc>
      </w:tr>
      <w:tr w:rsidR="00784A9D" w:rsidRPr="00965CB9" w14:paraId="7AFF6735" w14:textId="77777777" w:rsidTr="00D67E10">
        <w:trPr>
          <w:cantSplit/>
          <w:trHeight w:val="128"/>
        </w:trPr>
        <w:tc>
          <w:tcPr>
            <w:tcW w:w="7838" w:type="dxa"/>
            <w:gridSpan w:val="3"/>
            <w:tcBorders>
              <w:bottom w:val="single" w:sz="4" w:space="0" w:color="auto"/>
            </w:tcBorders>
            <w:shd w:val="clear" w:color="auto" w:fill="800000"/>
            <w:noWrap/>
            <w:tcMar>
              <w:top w:w="28" w:type="dxa"/>
              <w:left w:w="57" w:type="dxa"/>
              <w:bottom w:w="28" w:type="dxa"/>
              <w:right w:w="57" w:type="dxa"/>
            </w:tcMar>
          </w:tcPr>
          <w:p w14:paraId="14E048F3" w14:textId="1DC7B94E" w:rsidR="00784A9D" w:rsidRPr="00B02125" w:rsidRDefault="000B6F27"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839" w:type="dxa"/>
            <w:gridSpan w:val="3"/>
            <w:shd w:val="clear" w:color="auto" w:fill="800000"/>
            <w:noWrap/>
            <w:tcMar>
              <w:top w:w="28" w:type="dxa"/>
              <w:left w:w="57" w:type="dxa"/>
              <w:bottom w:w="28" w:type="dxa"/>
              <w:right w:w="57" w:type="dxa"/>
            </w:tcMar>
          </w:tcPr>
          <w:p w14:paraId="7B5B5CAE" w14:textId="0A645EEE" w:rsidR="00784A9D" w:rsidRPr="00B02125" w:rsidRDefault="00D67E10"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784A9D" w:rsidRPr="00C125BF" w14:paraId="420B355E" w14:textId="77777777" w:rsidTr="00D67E10">
        <w:trPr>
          <w:cantSplit/>
          <w:trHeight w:val="128"/>
        </w:trPr>
        <w:tc>
          <w:tcPr>
            <w:tcW w:w="7838" w:type="dxa"/>
            <w:gridSpan w:val="3"/>
            <w:tcBorders>
              <w:bottom w:val="single" w:sz="4" w:space="0" w:color="auto"/>
            </w:tcBorders>
            <w:shd w:val="clear" w:color="auto" w:fill="auto"/>
            <w:noWrap/>
            <w:tcMar>
              <w:top w:w="28" w:type="dxa"/>
              <w:left w:w="57" w:type="dxa"/>
              <w:bottom w:w="28" w:type="dxa"/>
              <w:right w:w="57" w:type="dxa"/>
            </w:tcMar>
          </w:tcPr>
          <w:p w14:paraId="332760F4"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Explore ways of writing mathematical statements </w:t>
            </w:r>
          </w:p>
          <w:p w14:paraId="08BF3E7F"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addition and subtraction problems </w:t>
            </w:r>
          </w:p>
          <w:p w14:paraId="2BCD370D" w14:textId="77777777" w:rsidR="00784A9D" w:rsidRPr="00BF4679" w:rsidRDefault="00784A9D" w:rsidP="008E6C7B">
            <w:pPr>
              <w:rPr>
                <w:rFonts w:asciiTheme="minorHAnsi" w:hAnsiTheme="minorHAnsi" w:cs="Lucida Sans Unicode"/>
                <w:color w:val="000000" w:themeColor="text1"/>
                <w:sz w:val="16"/>
                <w:szCs w:val="16"/>
              </w:rPr>
            </w:pPr>
          </w:p>
        </w:tc>
        <w:tc>
          <w:tcPr>
            <w:tcW w:w="7839" w:type="dxa"/>
            <w:gridSpan w:val="3"/>
            <w:tcBorders>
              <w:bottom w:val="single" w:sz="4" w:space="0" w:color="auto"/>
            </w:tcBorders>
            <w:shd w:val="clear" w:color="auto" w:fill="auto"/>
            <w:noWrap/>
            <w:tcMar>
              <w:top w:w="28" w:type="dxa"/>
              <w:left w:w="57" w:type="dxa"/>
              <w:bottom w:w="28" w:type="dxa"/>
              <w:right w:w="57" w:type="dxa"/>
            </w:tcMar>
          </w:tcPr>
          <w:p w14:paraId="7AC5A7F0" w14:textId="1FEFBBA8" w:rsidR="00784A9D" w:rsidRDefault="00892F44"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w:t>
            </w:r>
          </w:p>
          <w:p w14:paraId="679FC2BF" w14:textId="74E99A20" w:rsidR="00892F44" w:rsidRPr="00EC1610" w:rsidRDefault="00892F44" w:rsidP="00892F44">
            <w:pPr>
              <w:pStyle w:val="ListParagraph"/>
              <w:spacing w:after="0" w:line="240" w:lineRule="auto"/>
              <w:ind w:left="340" w:hanging="113"/>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  </w:t>
            </w:r>
            <w:r w:rsidRPr="00EC1610">
              <w:rPr>
                <w:color w:val="000000"/>
                <w:sz w:val="16"/>
                <w:szCs w:val="16"/>
              </w:rPr>
              <w:t>read</w:t>
            </w:r>
            <w:r>
              <w:rPr>
                <w:color w:val="000000"/>
                <w:sz w:val="16"/>
                <w:szCs w:val="16"/>
              </w:rPr>
              <w:t>ing , writing</w:t>
            </w:r>
            <w:r w:rsidRPr="00EC1610">
              <w:rPr>
                <w:color w:val="000000"/>
                <w:sz w:val="16"/>
                <w:szCs w:val="16"/>
              </w:rPr>
              <w:t xml:space="preserve"> and interpret</w:t>
            </w:r>
            <w:r>
              <w:rPr>
                <w:color w:val="000000"/>
                <w:sz w:val="16"/>
                <w:szCs w:val="16"/>
              </w:rPr>
              <w:t>ing</w:t>
            </w:r>
            <w:r w:rsidRPr="00EC1610">
              <w:rPr>
                <w:color w:val="000000"/>
                <w:sz w:val="16"/>
                <w:szCs w:val="16"/>
              </w:rPr>
              <w:t xml:space="preserve"> mathematical statements involving addition (+), subtraction (–) and equals (=) signs</w:t>
            </w:r>
          </w:p>
          <w:p w14:paraId="17716F86" w14:textId="536215C2" w:rsidR="00892F44" w:rsidRDefault="00892F44" w:rsidP="00892F44">
            <w:pPr>
              <w:pStyle w:val="ListParagraph"/>
              <w:spacing w:after="0" w:line="240" w:lineRule="auto"/>
              <w:ind w:left="340" w:hanging="113"/>
              <w:rPr>
                <w:color w:val="000000"/>
                <w:sz w:val="16"/>
                <w:szCs w:val="16"/>
              </w:rPr>
            </w:pPr>
            <w:r>
              <w:rPr>
                <w:color w:val="000000"/>
                <w:sz w:val="16"/>
                <w:szCs w:val="16"/>
              </w:rPr>
              <w:t xml:space="preserve">-  </w:t>
            </w:r>
            <w:r w:rsidRPr="00EC1610">
              <w:rPr>
                <w:color w:val="000000"/>
                <w:sz w:val="16"/>
                <w:szCs w:val="16"/>
              </w:rPr>
              <w:t>add</w:t>
            </w:r>
            <w:r>
              <w:rPr>
                <w:color w:val="000000"/>
                <w:sz w:val="16"/>
                <w:szCs w:val="16"/>
              </w:rPr>
              <w:t>ing</w:t>
            </w:r>
            <w:r w:rsidRPr="00EC1610">
              <w:rPr>
                <w:color w:val="000000"/>
                <w:sz w:val="16"/>
                <w:szCs w:val="16"/>
              </w:rPr>
              <w:t xml:space="preserve"> and subtract</w:t>
            </w:r>
            <w:r>
              <w:rPr>
                <w:color w:val="000000"/>
                <w:sz w:val="16"/>
                <w:szCs w:val="16"/>
              </w:rPr>
              <w:t>ing</w:t>
            </w:r>
            <w:r w:rsidRPr="00EC1610">
              <w:rPr>
                <w:color w:val="000000"/>
                <w:sz w:val="16"/>
                <w:szCs w:val="16"/>
              </w:rPr>
              <w:t xml:space="preserve"> one-digit and two-digit numbers to 20, including zero</w:t>
            </w:r>
          </w:p>
          <w:p w14:paraId="111388D0" w14:textId="77777777" w:rsidR="00784A9D" w:rsidRDefault="00892F44" w:rsidP="00892F44">
            <w:pPr>
              <w:pStyle w:val="ListParagraph"/>
              <w:spacing w:after="0" w:line="240" w:lineRule="auto"/>
              <w:ind w:left="340" w:hanging="113"/>
              <w:rPr>
                <w:color w:val="000000"/>
                <w:sz w:val="16"/>
                <w:szCs w:val="16"/>
              </w:rPr>
            </w:pPr>
            <w:r>
              <w:rPr>
                <w:color w:val="000000"/>
                <w:sz w:val="16"/>
                <w:szCs w:val="16"/>
              </w:rPr>
              <w:t xml:space="preserve">-  </w:t>
            </w:r>
            <w:r w:rsidRPr="00892F44">
              <w:rPr>
                <w:color w:val="000000"/>
                <w:sz w:val="16"/>
                <w:szCs w:val="16"/>
              </w:rPr>
              <w:t xml:space="preserve">one-step problems that involve addition and subtraction, using concrete objects and pictorial representations, and missing number problems such as 7 = </w:t>
            </w:r>
            <w:r w:rsidRPr="00892F44">
              <w:rPr>
                <w:rFonts w:ascii="Apple Symbols" w:eastAsia="MS Gothic" w:hAnsi="Apple Symbols" w:cs="Apple Symbols"/>
                <w:color w:val="000000"/>
                <w:sz w:val="16"/>
                <w:szCs w:val="16"/>
              </w:rPr>
              <w:t>☐</w:t>
            </w:r>
            <w:r w:rsidRPr="00892F44">
              <w:rPr>
                <w:color w:val="000000"/>
                <w:sz w:val="16"/>
                <w:szCs w:val="16"/>
              </w:rPr>
              <w:t xml:space="preserve"> – 9</w:t>
            </w:r>
          </w:p>
          <w:p w14:paraId="2CBBF74E" w14:textId="0E05D6F1" w:rsidR="00892F44" w:rsidRPr="00892F44" w:rsidRDefault="00892F44" w:rsidP="00892F44">
            <w:pPr>
              <w:pStyle w:val="ListParagraph"/>
              <w:spacing w:after="0" w:line="240" w:lineRule="auto"/>
              <w:ind w:left="340" w:hanging="113"/>
              <w:rPr>
                <w:rFonts w:asciiTheme="minorHAnsi" w:hAnsiTheme="minorHAnsi" w:cs="Lucida Sans Unicode"/>
                <w:sz w:val="16"/>
                <w:szCs w:val="16"/>
              </w:rPr>
            </w:pPr>
          </w:p>
        </w:tc>
      </w:tr>
      <w:tr w:rsidR="00784A9D" w:rsidRPr="00C125BF" w14:paraId="11EB6095" w14:textId="77777777" w:rsidTr="00D67E10">
        <w:trPr>
          <w:cantSplit/>
          <w:trHeight w:val="36"/>
        </w:trPr>
        <w:tc>
          <w:tcPr>
            <w:tcW w:w="5225" w:type="dxa"/>
            <w:shd w:val="clear" w:color="auto" w:fill="800000"/>
            <w:noWrap/>
            <w:tcMar>
              <w:top w:w="28" w:type="dxa"/>
              <w:left w:w="57" w:type="dxa"/>
              <w:bottom w:w="28" w:type="dxa"/>
              <w:right w:w="57" w:type="dxa"/>
            </w:tcMar>
          </w:tcPr>
          <w:p w14:paraId="430B1C4F" w14:textId="2F42BF2E" w:rsidR="00784A9D" w:rsidRPr="00B02125" w:rsidRDefault="00784A9D" w:rsidP="008E6C7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226" w:type="dxa"/>
            <w:gridSpan w:val="3"/>
            <w:shd w:val="clear" w:color="auto" w:fill="800000"/>
            <w:tcMar>
              <w:top w:w="28" w:type="dxa"/>
              <w:left w:w="57" w:type="dxa"/>
              <w:bottom w:w="28" w:type="dxa"/>
              <w:right w:w="57" w:type="dxa"/>
            </w:tcMar>
          </w:tcPr>
          <w:p w14:paraId="1C49CF47" w14:textId="77777777" w:rsidR="00784A9D" w:rsidRPr="00B02125" w:rsidRDefault="00784A9D" w:rsidP="008E6C7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226" w:type="dxa"/>
            <w:gridSpan w:val="2"/>
            <w:shd w:val="clear" w:color="auto" w:fill="800000"/>
            <w:noWrap/>
            <w:tcMar>
              <w:top w:w="28" w:type="dxa"/>
              <w:left w:w="57" w:type="dxa"/>
              <w:bottom w:w="28" w:type="dxa"/>
              <w:right w:w="57" w:type="dxa"/>
            </w:tcMar>
          </w:tcPr>
          <w:p w14:paraId="56A1A2B2" w14:textId="77777777" w:rsidR="00784A9D" w:rsidRPr="006F2C55" w:rsidRDefault="00784A9D"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84A9D" w:rsidRPr="00C125BF" w14:paraId="19A7AF9A" w14:textId="77777777" w:rsidTr="00D67E10">
        <w:trPr>
          <w:cantSplit/>
          <w:trHeight w:val="36"/>
        </w:trPr>
        <w:tc>
          <w:tcPr>
            <w:tcW w:w="5225" w:type="dxa"/>
            <w:tcBorders>
              <w:bottom w:val="single" w:sz="4" w:space="0" w:color="auto"/>
            </w:tcBorders>
            <w:shd w:val="clear" w:color="auto" w:fill="auto"/>
            <w:noWrap/>
            <w:tcMar>
              <w:top w:w="28" w:type="dxa"/>
              <w:left w:w="57" w:type="dxa"/>
              <w:bottom w:w="28" w:type="dxa"/>
              <w:right w:w="57" w:type="dxa"/>
            </w:tcMar>
          </w:tcPr>
          <w:p w14:paraId="0F1226DB" w14:textId="77777777" w:rsidR="00892F44" w:rsidRDefault="00892F44" w:rsidP="00892F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symbols ‘+’, ‘</w:t>
            </w:r>
            <w:r w:rsidRPr="00EC1610">
              <w:rPr>
                <w:color w:val="000000"/>
                <w:sz w:val="16"/>
                <w:szCs w:val="16"/>
              </w:rPr>
              <w:t>–</w:t>
            </w:r>
            <w:r>
              <w:rPr>
                <w:color w:val="000000"/>
                <w:sz w:val="16"/>
                <w:szCs w:val="16"/>
              </w:rPr>
              <w:t>‘</w:t>
            </w:r>
            <w:r>
              <w:rPr>
                <w:rFonts w:asciiTheme="minorHAnsi" w:hAnsiTheme="minorHAnsi" w:cs="Lucida Sans Unicode"/>
                <w:color w:val="000000" w:themeColor="text1"/>
                <w:sz w:val="16"/>
                <w:szCs w:val="16"/>
              </w:rPr>
              <w:t xml:space="preserve"> and ‘=’</w:t>
            </w:r>
          </w:p>
          <w:p w14:paraId="46695AFA" w14:textId="77777777" w:rsidR="00892F44" w:rsidRDefault="00892F44" w:rsidP="00892F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language of addition</w:t>
            </w:r>
          </w:p>
          <w:p w14:paraId="52D4043B" w14:textId="77777777" w:rsidR="00892F44" w:rsidRDefault="00892F44" w:rsidP="00892F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language of subtraction</w:t>
            </w:r>
          </w:p>
          <w:p w14:paraId="2AB33C5A" w14:textId="77777777" w:rsidR="00892F44" w:rsidRDefault="00892F44" w:rsidP="00892F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statements involving the symbols ‘+’, ‘</w:t>
            </w:r>
            <w:r w:rsidRPr="00EC1610">
              <w:rPr>
                <w:color w:val="000000"/>
                <w:sz w:val="16"/>
                <w:szCs w:val="16"/>
              </w:rPr>
              <w:t>–</w:t>
            </w:r>
            <w:r>
              <w:rPr>
                <w:color w:val="000000"/>
                <w:sz w:val="16"/>
                <w:szCs w:val="16"/>
              </w:rPr>
              <w:t>‘</w:t>
            </w:r>
            <w:r>
              <w:rPr>
                <w:rFonts w:asciiTheme="minorHAnsi" w:hAnsiTheme="minorHAnsi" w:cs="Lucida Sans Unicode"/>
                <w:color w:val="000000" w:themeColor="text1"/>
                <w:sz w:val="16"/>
                <w:szCs w:val="16"/>
              </w:rPr>
              <w:t xml:space="preserve"> and ‘=’ involving numbers up to 20</w:t>
            </w:r>
          </w:p>
          <w:p w14:paraId="391F1845" w14:textId="77777777" w:rsidR="00892F44" w:rsidRPr="00465139" w:rsidRDefault="00892F44" w:rsidP="00892F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statements involving the symbols ‘+’, ‘</w:t>
            </w:r>
            <w:r w:rsidRPr="00EC1610">
              <w:rPr>
                <w:color w:val="000000"/>
                <w:sz w:val="16"/>
                <w:szCs w:val="16"/>
              </w:rPr>
              <w:t>–</w:t>
            </w:r>
            <w:r>
              <w:rPr>
                <w:color w:val="000000"/>
                <w:sz w:val="16"/>
                <w:szCs w:val="16"/>
              </w:rPr>
              <w:t>‘</w:t>
            </w:r>
            <w:r>
              <w:rPr>
                <w:rFonts w:asciiTheme="minorHAnsi" w:hAnsiTheme="minorHAnsi" w:cs="Lucida Sans Unicode"/>
                <w:color w:val="000000" w:themeColor="text1"/>
                <w:sz w:val="16"/>
                <w:szCs w:val="16"/>
              </w:rPr>
              <w:t xml:space="preserve"> and ‘=’ involving numbers up to 20</w:t>
            </w:r>
          </w:p>
          <w:p w14:paraId="78F2E528" w14:textId="77777777" w:rsidR="00892F44" w:rsidRDefault="00892F44" w:rsidP="00892F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statements involving the symbols ‘+’, ‘</w:t>
            </w:r>
            <w:r w:rsidRPr="00EC1610">
              <w:rPr>
                <w:color w:val="000000"/>
                <w:sz w:val="16"/>
                <w:szCs w:val="16"/>
              </w:rPr>
              <w:t>–</w:t>
            </w:r>
            <w:r>
              <w:rPr>
                <w:color w:val="000000"/>
                <w:sz w:val="16"/>
                <w:szCs w:val="16"/>
              </w:rPr>
              <w:t>‘</w:t>
            </w:r>
            <w:r>
              <w:rPr>
                <w:rFonts w:asciiTheme="minorHAnsi" w:hAnsiTheme="minorHAnsi" w:cs="Lucida Sans Unicode"/>
                <w:color w:val="000000" w:themeColor="text1"/>
                <w:sz w:val="16"/>
                <w:szCs w:val="16"/>
              </w:rPr>
              <w:t xml:space="preserve"> and ‘=’ involving numbers up to 20</w:t>
            </w:r>
          </w:p>
          <w:p w14:paraId="194E246C" w14:textId="77777777" w:rsidR="00892F44" w:rsidRDefault="00892F44" w:rsidP="00892F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calculations involving numbers up to 20 given statements using the symbols ‘+’, ‘</w:t>
            </w:r>
            <w:r w:rsidRPr="00EC1610">
              <w:rPr>
                <w:color w:val="000000"/>
                <w:sz w:val="16"/>
                <w:szCs w:val="16"/>
              </w:rPr>
              <w:t>–</w:t>
            </w:r>
            <w:r>
              <w:rPr>
                <w:color w:val="000000"/>
                <w:sz w:val="16"/>
                <w:szCs w:val="16"/>
              </w:rPr>
              <w:t>‘</w:t>
            </w:r>
            <w:r>
              <w:rPr>
                <w:rFonts w:asciiTheme="minorHAnsi" w:hAnsiTheme="minorHAnsi" w:cs="Lucida Sans Unicode"/>
                <w:color w:val="000000" w:themeColor="text1"/>
                <w:sz w:val="16"/>
                <w:szCs w:val="16"/>
              </w:rPr>
              <w:t xml:space="preserve"> and ‘=’ </w:t>
            </w:r>
          </w:p>
          <w:p w14:paraId="65D8047F" w14:textId="77777777" w:rsidR="00892F44" w:rsidRPr="00465139" w:rsidRDefault="00892F44" w:rsidP="00892F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involving numbers to 20 given statements using the symbols ‘+’, ‘</w:t>
            </w:r>
            <w:r w:rsidRPr="00EC1610">
              <w:rPr>
                <w:color w:val="000000"/>
                <w:sz w:val="16"/>
                <w:szCs w:val="16"/>
              </w:rPr>
              <w:t>–</w:t>
            </w:r>
            <w:r>
              <w:rPr>
                <w:color w:val="000000"/>
                <w:sz w:val="16"/>
                <w:szCs w:val="16"/>
              </w:rPr>
              <w:t>‘</w:t>
            </w:r>
            <w:r>
              <w:rPr>
                <w:rFonts w:asciiTheme="minorHAnsi" w:hAnsiTheme="minorHAnsi" w:cs="Lucida Sans Unicode"/>
                <w:color w:val="000000" w:themeColor="text1"/>
                <w:sz w:val="16"/>
                <w:szCs w:val="16"/>
              </w:rPr>
              <w:t xml:space="preserve"> and ‘=’ </w:t>
            </w:r>
          </w:p>
          <w:p w14:paraId="6F0CABEB" w14:textId="2B315DFF" w:rsidR="00784A9D" w:rsidRPr="00BF4679" w:rsidRDefault="00892F44" w:rsidP="00892F4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one- and two-digit numbers to 20, including zero</w:t>
            </w:r>
          </w:p>
        </w:tc>
        <w:tc>
          <w:tcPr>
            <w:tcW w:w="5226" w:type="dxa"/>
            <w:gridSpan w:val="3"/>
            <w:tcBorders>
              <w:bottom w:val="single" w:sz="4" w:space="0" w:color="auto"/>
            </w:tcBorders>
            <w:shd w:val="clear" w:color="auto" w:fill="auto"/>
            <w:tcMar>
              <w:top w:w="28" w:type="dxa"/>
              <w:left w:w="57" w:type="dxa"/>
              <w:bottom w:w="28" w:type="dxa"/>
              <w:right w:w="57" w:type="dxa"/>
            </w:tcMar>
          </w:tcPr>
          <w:p w14:paraId="542C4C28"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subtract     </w:t>
            </w:r>
          </w:p>
          <w:p w14:paraId="4272890D"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on, count back </w:t>
            </w:r>
          </w:p>
          <w:p w14:paraId="3F008E7D"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More, less</w:t>
            </w:r>
          </w:p>
          <w:p w14:paraId="1367384A"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Plus, minus, total, sum</w:t>
            </w:r>
          </w:p>
          <w:p w14:paraId="79E7316A" w14:textId="77777777" w:rsidR="00784A9D" w:rsidRPr="0056743B"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between</w:t>
            </w:r>
          </w:p>
          <w:p w14:paraId="355FBB1A" w14:textId="77777777" w:rsidR="00784A9D" w:rsidRDefault="00784A9D" w:rsidP="008E6C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 equal to</w:t>
            </w:r>
          </w:p>
          <w:p w14:paraId="34999735" w14:textId="77777777" w:rsidR="00784A9D" w:rsidRDefault="00784A9D" w:rsidP="008E6C7B">
            <w:pPr>
              <w:rPr>
                <w:rFonts w:asciiTheme="minorHAnsi" w:hAnsiTheme="minorHAnsi" w:cs="Lucida Sans Unicode"/>
                <w:color w:val="000000" w:themeColor="text1"/>
                <w:sz w:val="16"/>
                <w:szCs w:val="16"/>
              </w:rPr>
            </w:pPr>
          </w:p>
          <w:p w14:paraId="034AA007" w14:textId="77777777" w:rsidR="00784A9D" w:rsidRDefault="00784A9D" w:rsidP="008E6C7B">
            <w:pPr>
              <w:rPr>
                <w:rFonts w:asciiTheme="minorHAnsi" w:hAnsiTheme="minorHAnsi" w:cs="Lucida Sans Unicode"/>
                <w:b/>
                <w:color w:val="000000" w:themeColor="text1"/>
                <w:sz w:val="16"/>
                <w:szCs w:val="16"/>
              </w:rPr>
            </w:pPr>
            <w:r w:rsidRPr="00311F8D">
              <w:rPr>
                <w:rFonts w:asciiTheme="minorHAnsi" w:hAnsiTheme="minorHAnsi" w:cs="Lucida Sans Unicode"/>
                <w:b/>
                <w:color w:val="000000" w:themeColor="text1"/>
                <w:sz w:val="16"/>
                <w:szCs w:val="16"/>
              </w:rPr>
              <w:t>Notation</w:t>
            </w:r>
          </w:p>
          <w:p w14:paraId="60E9E2DD" w14:textId="77777777" w:rsidR="00784A9D" w:rsidRPr="00E9594C" w:rsidRDefault="00784A9D" w:rsidP="008E6C7B">
            <w:pPr>
              <w:rPr>
                <w:rFonts w:asciiTheme="minorHAnsi" w:hAnsiTheme="minorHAnsi" w:cs="Lucida Sans Unicode"/>
                <w:color w:val="000000" w:themeColor="text1"/>
                <w:sz w:val="16"/>
                <w:szCs w:val="16"/>
              </w:rPr>
            </w:pPr>
            <w:r w:rsidRPr="00465139">
              <w:rPr>
                <w:rFonts w:asciiTheme="minorHAnsi" w:hAnsiTheme="minorHAnsi" w:cs="Lucida Sans Unicode"/>
                <w:color w:val="000000" w:themeColor="text1"/>
                <w:sz w:val="16"/>
                <w:szCs w:val="16"/>
              </w:rPr>
              <w:t>The symbols</w:t>
            </w:r>
            <w:r>
              <w:rPr>
                <w:rFonts w:asciiTheme="minorHAnsi" w:hAnsiTheme="minorHAnsi" w:cs="Lucida Sans Unicode"/>
                <w:b/>
                <w:color w:val="000000" w:themeColor="text1"/>
                <w:sz w:val="16"/>
                <w:szCs w:val="16"/>
              </w:rPr>
              <w:t xml:space="preserve"> </w:t>
            </w:r>
            <w:r>
              <w:rPr>
                <w:rFonts w:asciiTheme="minorHAnsi" w:hAnsiTheme="minorHAnsi" w:cs="Lucida Sans Unicode"/>
                <w:color w:val="000000" w:themeColor="text1"/>
                <w:sz w:val="16"/>
                <w:szCs w:val="16"/>
              </w:rPr>
              <w:t>‘+’, ‘</w:t>
            </w:r>
            <w:r w:rsidRPr="00EC1610">
              <w:rPr>
                <w:color w:val="000000"/>
                <w:sz w:val="16"/>
                <w:szCs w:val="16"/>
              </w:rPr>
              <w:t>–</w:t>
            </w:r>
            <w:r>
              <w:rPr>
                <w:color w:val="000000"/>
                <w:sz w:val="16"/>
                <w:szCs w:val="16"/>
              </w:rPr>
              <w:t>‘</w:t>
            </w:r>
            <w:r>
              <w:rPr>
                <w:rFonts w:asciiTheme="minorHAnsi" w:hAnsiTheme="minorHAnsi" w:cs="Lucida Sans Unicode"/>
                <w:color w:val="000000" w:themeColor="text1"/>
                <w:sz w:val="16"/>
                <w:szCs w:val="16"/>
              </w:rPr>
              <w:t xml:space="preserve"> and ‘=’</w:t>
            </w:r>
          </w:p>
        </w:tc>
        <w:tc>
          <w:tcPr>
            <w:tcW w:w="5226" w:type="dxa"/>
            <w:gridSpan w:val="2"/>
            <w:tcBorders>
              <w:bottom w:val="single" w:sz="4" w:space="0" w:color="auto"/>
            </w:tcBorders>
            <w:shd w:val="clear" w:color="auto" w:fill="auto"/>
            <w:noWrap/>
            <w:tcMar>
              <w:top w:w="28" w:type="dxa"/>
              <w:left w:w="57" w:type="dxa"/>
              <w:bottom w:w="28" w:type="dxa"/>
              <w:right w:w="57" w:type="dxa"/>
            </w:tcMar>
          </w:tcPr>
          <w:p w14:paraId="70369438" w14:textId="67E2AC3F" w:rsidR="00892F44" w:rsidRDefault="00892F44" w:rsidP="00892F4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Curriculum time has been </w:t>
            </w:r>
            <w:r w:rsidR="00920525">
              <w:rPr>
                <w:rFonts w:asciiTheme="minorHAnsi" w:hAnsiTheme="minorHAnsi" w:cs="Lucida Sans Unicode"/>
                <w:color w:val="000000" w:themeColor="text1"/>
                <w:sz w:val="16"/>
                <w:szCs w:val="16"/>
              </w:rPr>
              <w:t>prioritised</w:t>
            </w:r>
            <w:r>
              <w:rPr>
                <w:rFonts w:asciiTheme="minorHAnsi" w:hAnsiTheme="minorHAnsi" w:cs="Lucida Sans Unicode"/>
                <w:color w:val="000000" w:themeColor="text1"/>
                <w:sz w:val="16"/>
                <w:szCs w:val="16"/>
              </w:rPr>
              <w:t xml:space="preserve"> to ensure all pupils secure a deep understanding of the age related expectations for the Number strands of the Year 1 Programme of Study. The key concepts for this unit are the same as the other Stage 1 ‘Calculating: addition and subtraction lI’ unit but this unit should be taught with an increased emphasis on developing pupils’ reasoning skills, solving more complex problems and using explicit misconceptions and mistakes to deepen and challenge pupils’ understanding. </w:t>
            </w:r>
          </w:p>
          <w:p w14:paraId="78E1149D" w14:textId="77777777" w:rsidR="00892F44" w:rsidRDefault="00892F44" w:rsidP="00892F44">
            <w:pPr>
              <w:rPr>
                <w:rFonts w:asciiTheme="minorHAnsi" w:hAnsiTheme="minorHAnsi" w:cs="Lucida Sans Unicode"/>
                <w:color w:val="000000" w:themeColor="text1"/>
                <w:sz w:val="16"/>
                <w:szCs w:val="16"/>
              </w:rPr>
            </w:pPr>
          </w:p>
          <w:p w14:paraId="6DE0B701" w14:textId="77777777" w:rsidR="00892F44" w:rsidRDefault="00892F44" w:rsidP="00892F4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Further guidance on teaching for mastery can be found in the ‘Introduction’ of the </w:t>
            </w: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6" w:history="1">
              <w:r w:rsidRPr="00915184">
                <w:rPr>
                  <w:rStyle w:val="Hyperlink"/>
                  <w:rFonts w:ascii="Calibri" w:hAnsi="Calibri" w:cs="Lucida Sans Unicode"/>
                  <w:sz w:val="16"/>
                  <w:szCs w:val="16"/>
                </w:rPr>
                <w:t>NC Assessment Materials (Teaching and Assessing Mastery)</w:t>
              </w:r>
            </w:hyperlink>
            <w:r>
              <w:rPr>
                <w:rStyle w:val="Hyperlink"/>
                <w:rFonts w:ascii="Calibri" w:hAnsi="Calibri" w:cs="Lucida Sans Unicode"/>
                <w:color w:val="auto"/>
                <w:sz w:val="16"/>
                <w:szCs w:val="16"/>
                <w:u w:val="none"/>
              </w:rPr>
              <w:t xml:space="preserve"> resources.</w:t>
            </w:r>
          </w:p>
          <w:p w14:paraId="49DC0B3B" w14:textId="0C3F373B" w:rsidR="00784A9D" w:rsidRPr="00E9594C" w:rsidRDefault="00784A9D" w:rsidP="008E6C7B">
            <w:pPr>
              <w:rPr>
                <w:rFonts w:asciiTheme="minorHAnsi" w:hAnsiTheme="minorHAnsi" w:cs="Lucida Sans Unicode"/>
                <w:color w:val="000000" w:themeColor="text1"/>
                <w:sz w:val="16"/>
                <w:szCs w:val="16"/>
              </w:rPr>
            </w:pPr>
          </w:p>
        </w:tc>
      </w:tr>
      <w:tr w:rsidR="00784A9D" w:rsidRPr="00C125BF" w14:paraId="0A3FCF87" w14:textId="77777777" w:rsidTr="00D67E10">
        <w:trPr>
          <w:cantSplit/>
          <w:trHeight w:val="123"/>
        </w:trPr>
        <w:tc>
          <w:tcPr>
            <w:tcW w:w="5225" w:type="dxa"/>
            <w:shd w:val="clear" w:color="auto" w:fill="800000"/>
            <w:tcMar>
              <w:top w:w="28" w:type="dxa"/>
              <w:left w:w="57" w:type="dxa"/>
              <w:bottom w:w="28" w:type="dxa"/>
              <w:right w:w="57" w:type="dxa"/>
            </w:tcMar>
          </w:tcPr>
          <w:p w14:paraId="51086044" w14:textId="77777777" w:rsidR="00784A9D" w:rsidRPr="00B02125" w:rsidRDefault="00784A9D" w:rsidP="008E6C7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226" w:type="dxa"/>
            <w:gridSpan w:val="3"/>
            <w:shd w:val="clear" w:color="auto" w:fill="800000"/>
            <w:tcMar>
              <w:top w:w="28" w:type="dxa"/>
              <w:left w:w="57" w:type="dxa"/>
              <w:bottom w:w="28" w:type="dxa"/>
              <w:right w:w="57" w:type="dxa"/>
            </w:tcMar>
          </w:tcPr>
          <w:p w14:paraId="4961E8D2" w14:textId="77777777" w:rsidR="00784A9D" w:rsidRPr="00B02125" w:rsidRDefault="00784A9D"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226" w:type="dxa"/>
            <w:gridSpan w:val="2"/>
            <w:shd w:val="clear" w:color="auto" w:fill="800000"/>
            <w:tcMar>
              <w:top w:w="28" w:type="dxa"/>
              <w:left w:w="57" w:type="dxa"/>
              <w:bottom w:w="28" w:type="dxa"/>
              <w:right w:w="57" w:type="dxa"/>
            </w:tcMar>
          </w:tcPr>
          <w:p w14:paraId="4C2D8B24" w14:textId="77777777" w:rsidR="00784A9D" w:rsidRPr="006F2C55" w:rsidRDefault="00784A9D" w:rsidP="008E6C7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84A9D" w:rsidRPr="00C125BF" w14:paraId="5C14BE0E" w14:textId="77777777" w:rsidTr="00D67E10">
        <w:trPr>
          <w:cantSplit/>
          <w:trHeight w:val="36"/>
        </w:trPr>
        <w:tc>
          <w:tcPr>
            <w:tcW w:w="5225" w:type="dxa"/>
            <w:shd w:val="clear" w:color="auto" w:fill="auto"/>
            <w:tcMar>
              <w:top w:w="28" w:type="dxa"/>
              <w:left w:w="57" w:type="dxa"/>
              <w:bottom w:w="28" w:type="dxa"/>
              <w:right w:w="57" w:type="dxa"/>
            </w:tcMar>
          </w:tcPr>
          <w:p w14:paraId="4D0933A7"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Pr="00746E1E">
              <w:rPr>
                <w:rFonts w:asciiTheme="minorHAnsi" w:hAnsiTheme="minorHAnsi" w:cs="Lucida Sans Unicode"/>
                <w:color w:val="000000" w:themeColor="text1"/>
                <w:sz w:val="16"/>
                <w:szCs w:val="16"/>
              </w:rPr>
              <w:t>The equals sign always comes at the end of the</w:t>
            </w:r>
            <w:r>
              <w:rPr>
                <w:rFonts w:asciiTheme="minorHAnsi" w:hAnsiTheme="minorHAnsi" w:cs="Lucida Sans Unicode"/>
                <w:color w:val="000000" w:themeColor="text1"/>
                <w:sz w:val="16"/>
                <w:szCs w:val="16"/>
              </w:rPr>
              <w:t xml:space="preserve"> mathematical statement</w:t>
            </w:r>
          </w:p>
          <w:p w14:paraId="750F5DB0"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46E1E">
              <w:rPr>
                <w:rFonts w:asciiTheme="minorHAnsi" w:hAnsiTheme="minorHAnsi" w:cs="Lucida Sans Unicode"/>
                <w:color w:val="000000" w:themeColor="text1"/>
                <w:sz w:val="16"/>
                <w:szCs w:val="16"/>
              </w:rPr>
              <w:t>Convince me</w:t>
            </w:r>
            <w:r>
              <w:rPr>
                <w:rFonts w:asciiTheme="minorHAnsi" w:hAnsiTheme="minorHAnsi" w:cs="Lucida Sans Unicode"/>
                <w:color w:val="000000" w:themeColor="text1"/>
                <w:sz w:val="16"/>
                <w:szCs w:val="16"/>
              </w:rPr>
              <w:t xml:space="preserve"> that </w:t>
            </w:r>
            <w:r w:rsidRPr="00746E1E">
              <w:rPr>
                <w:rFonts w:asciiTheme="minorHAnsi" w:hAnsiTheme="minorHAnsi" w:cs="Lucida Sans Unicode"/>
                <w:color w:val="000000" w:themeColor="text1"/>
                <w:sz w:val="16"/>
                <w:szCs w:val="16"/>
              </w:rPr>
              <w:t>5 = 9</w:t>
            </w:r>
            <w:r>
              <w:rPr>
                <w:rFonts w:asciiTheme="minorHAnsi" w:hAnsiTheme="minorHAnsi" w:cs="Lucida Sans Unicode"/>
                <w:color w:val="000000" w:themeColor="text1"/>
                <w:sz w:val="16"/>
                <w:szCs w:val="16"/>
              </w:rPr>
              <w:t xml:space="preserve"> – </w:t>
            </w:r>
            <w:r w:rsidRPr="00746E1E">
              <w:rPr>
                <w:rFonts w:asciiTheme="minorHAnsi" w:hAnsiTheme="minorHAnsi" w:cs="Lucida Sans Unicode"/>
                <w:color w:val="000000" w:themeColor="text1"/>
                <w:sz w:val="16"/>
                <w:szCs w:val="16"/>
              </w:rPr>
              <w:t>4</w:t>
            </w:r>
            <w:r>
              <w:rPr>
                <w:rFonts w:asciiTheme="minorHAnsi" w:hAnsiTheme="minorHAnsi" w:cs="Lucida Sans Unicode"/>
                <w:color w:val="000000" w:themeColor="text1"/>
                <w:sz w:val="16"/>
                <w:szCs w:val="16"/>
              </w:rPr>
              <w:t xml:space="preserve"> </w:t>
            </w:r>
          </w:p>
          <w:p w14:paraId="698A28D6" w14:textId="77777777" w:rsidR="00784A9D" w:rsidRPr="00746E1E"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46E1E">
              <w:rPr>
                <w:rFonts w:asciiTheme="minorHAnsi" w:hAnsiTheme="minorHAnsi" w:cs="Lucida Sans Unicode"/>
                <w:color w:val="000000" w:themeColor="text1"/>
                <w:sz w:val="16"/>
                <w:szCs w:val="16"/>
              </w:rPr>
              <w:t>12 + 7 = 19</w:t>
            </w:r>
          </w:p>
          <w:p w14:paraId="744D9C57" w14:textId="77777777" w:rsidR="00784A9D" w:rsidRPr="00E9594C" w:rsidRDefault="00784A9D" w:rsidP="008E6C7B">
            <w:pPr>
              <w:pStyle w:val="ListParagraph"/>
              <w:numPr>
                <w:ilvl w:val="0"/>
                <w:numId w:val="2"/>
              </w:numPr>
              <w:spacing w:after="0" w:line="240" w:lineRule="auto"/>
              <w:ind w:left="238" w:hanging="238"/>
              <w:rPr>
                <w:rFonts w:asciiTheme="minorHAnsi" w:hAnsiTheme="minorHAnsi" w:cs="Lucida Sans Unicode"/>
                <w:b/>
                <w:color w:val="000000" w:themeColor="text1"/>
                <w:sz w:val="16"/>
                <w:szCs w:val="16"/>
              </w:rPr>
            </w:pPr>
            <w:r w:rsidRPr="00A8260E">
              <w:rPr>
                <w:rFonts w:asciiTheme="minorHAnsi" w:hAnsiTheme="minorHAnsi" w:cs="Lucida Sans Unicode"/>
                <w:color w:val="000000" w:themeColor="text1"/>
                <w:sz w:val="16"/>
                <w:szCs w:val="16"/>
              </w:rPr>
              <w:t>Show me a ca</w:t>
            </w:r>
            <w:r>
              <w:rPr>
                <w:rFonts w:asciiTheme="minorHAnsi" w:hAnsiTheme="minorHAnsi" w:cs="Lucida Sans Unicode"/>
                <w:color w:val="000000" w:themeColor="text1"/>
                <w:sz w:val="16"/>
                <w:szCs w:val="16"/>
              </w:rPr>
              <w:t xml:space="preserve">lculation which is equal to 7.  And another, </w:t>
            </w:r>
            <w:r w:rsidRPr="00A8260E">
              <w:rPr>
                <w:rFonts w:asciiTheme="minorHAnsi" w:hAnsiTheme="minorHAnsi" w:cs="Lucida Sans Unicode"/>
                <w:color w:val="000000" w:themeColor="text1"/>
                <w:sz w:val="16"/>
                <w:szCs w:val="16"/>
              </w:rPr>
              <w:t>and another</w:t>
            </w:r>
            <w:r>
              <w:rPr>
                <w:rFonts w:asciiTheme="minorHAnsi" w:hAnsiTheme="minorHAnsi" w:cs="Lucida Sans Unicode"/>
                <w:color w:val="000000" w:themeColor="text1"/>
                <w:sz w:val="16"/>
                <w:szCs w:val="16"/>
              </w:rPr>
              <w:t>…</w:t>
            </w:r>
          </w:p>
        </w:tc>
        <w:tc>
          <w:tcPr>
            <w:tcW w:w="5226" w:type="dxa"/>
            <w:gridSpan w:val="3"/>
            <w:shd w:val="clear" w:color="auto" w:fill="auto"/>
            <w:tcMar>
              <w:top w:w="28" w:type="dxa"/>
              <w:left w:w="57" w:type="dxa"/>
              <w:bottom w:w="28" w:type="dxa"/>
              <w:right w:w="57" w:type="dxa"/>
            </w:tcMar>
          </w:tcPr>
          <w:p w14:paraId="6073A672" w14:textId="77777777" w:rsidR="00784A9D" w:rsidRPr="00392E78" w:rsidRDefault="00784A9D" w:rsidP="008E6C7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7" w:history="1">
              <w:r w:rsidRPr="003114E3">
                <w:rPr>
                  <w:rStyle w:val="Hyperlink"/>
                  <w:rFonts w:asciiTheme="minorHAnsi" w:hAnsiTheme="minorHAnsi" w:cs="Lucida Sans Unicode"/>
                  <w:sz w:val="16"/>
                  <w:szCs w:val="16"/>
                </w:rPr>
                <w:t>Balance statements</w:t>
              </w:r>
            </w:hyperlink>
          </w:p>
          <w:p w14:paraId="4FC55288" w14:textId="77777777" w:rsidR="00784A9D" w:rsidRDefault="00784A9D" w:rsidP="008E6C7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Using a large number track or number tiles encourage the children to step along the number line to count on / back to aid addition / subtraction. Discuss whether pupils could step in different step sizes and use their knowledge of number bonds to 10 to help them.</w:t>
            </w:r>
          </w:p>
          <w:p w14:paraId="5FFC138E" w14:textId="77777777" w:rsidR="00784A9D" w:rsidRDefault="00784A9D" w:rsidP="008E6C7B">
            <w:pPr>
              <w:rPr>
                <w:rStyle w:val="Hyperlink"/>
                <w:rFonts w:asciiTheme="minorHAnsi" w:hAnsiTheme="minorHAnsi" w:cs="Lucida Sans Unicode"/>
                <w:color w:val="auto"/>
                <w:sz w:val="16"/>
                <w:szCs w:val="16"/>
                <w:u w:val="none"/>
              </w:rPr>
            </w:pPr>
            <w:r w:rsidRPr="00392E78">
              <w:rPr>
                <w:rStyle w:val="Hyperlink"/>
                <w:rFonts w:asciiTheme="minorHAnsi" w:hAnsiTheme="minorHAnsi" w:cs="Lucida Sans Unicode"/>
                <w:color w:val="auto"/>
                <w:sz w:val="16"/>
                <w:szCs w:val="16"/>
                <w:u w:val="none"/>
              </w:rPr>
              <w:t xml:space="preserve">NRICH: </w:t>
            </w:r>
            <w:hyperlink r:id="rId158" w:history="1">
              <w:r w:rsidRPr="00690503">
                <w:rPr>
                  <w:rStyle w:val="Hyperlink"/>
                  <w:rFonts w:asciiTheme="minorHAnsi" w:hAnsiTheme="minorHAnsi" w:cs="Lucida Sans Unicode"/>
                  <w:sz w:val="16"/>
                  <w:szCs w:val="16"/>
                </w:rPr>
                <w:t>I’m Eight</w:t>
              </w:r>
            </w:hyperlink>
          </w:p>
          <w:p w14:paraId="64871ADB" w14:textId="77777777" w:rsidR="00784A9D" w:rsidRPr="00392E78" w:rsidRDefault="00784A9D" w:rsidP="008E6C7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9" w:history="1">
              <w:r w:rsidRPr="008A24BB">
                <w:rPr>
                  <w:rStyle w:val="Hyperlink"/>
                  <w:rFonts w:asciiTheme="minorHAnsi" w:hAnsiTheme="minorHAnsi" w:cs="Lucida Sans Unicode"/>
                  <w:sz w:val="16"/>
                  <w:szCs w:val="16"/>
                </w:rPr>
                <w:t>2, 4, 6, 8</w:t>
              </w:r>
            </w:hyperlink>
          </w:p>
          <w:p w14:paraId="2E1E2F75" w14:textId="77777777" w:rsidR="00784A9D" w:rsidRDefault="00784A9D" w:rsidP="008E6C7B">
            <w:pPr>
              <w:rPr>
                <w:rStyle w:val="Hyperlink"/>
                <w:rFonts w:asciiTheme="minorHAnsi" w:hAnsiTheme="minorHAnsi" w:cs="Lucida Sans Unicode"/>
                <w:color w:val="auto"/>
                <w:sz w:val="16"/>
                <w:szCs w:val="16"/>
                <w:u w:val="none"/>
              </w:rPr>
            </w:pPr>
            <w:r w:rsidRPr="00392E78">
              <w:rPr>
                <w:rStyle w:val="Hyperlink"/>
                <w:rFonts w:asciiTheme="minorHAnsi" w:hAnsiTheme="minorHAnsi" w:cs="Lucida Sans Unicode"/>
                <w:color w:val="auto"/>
                <w:sz w:val="16"/>
                <w:szCs w:val="16"/>
                <w:u w:val="none"/>
              </w:rPr>
              <w:t xml:space="preserve">NCETM: </w:t>
            </w:r>
            <w:hyperlink r:id="rId160" w:history="1">
              <w:r w:rsidRPr="008A24BB">
                <w:rPr>
                  <w:rStyle w:val="Hyperlink"/>
                  <w:rFonts w:asciiTheme="minorHAnsi" w:hAnsiTheme="minorHAnsi" w:cs="Lucida Sans Unicode"/>
                  <w:sz w:val="16"/>
                  <w:szCs w:val="16"/>
                </w:rPr>
                <w:t>Activity A</w:t>
              </w:r>
            </w:hyperlink>
          </w:p>
          <w:p w14:paraId="570F648F" w14:textId="77777777" w:rsidR="00784A9D" w:rsidRPr="00392E78" w:rsidRDefault="00784A9D" w:rsidP="008E6C7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61" w:history="1">
              <w:r w:rsidRPr="008A24BB">
                <w:rPr>
                  <w:rStyle w:val="Hyperlink"/>
                  <w:rFonts w:asciiTheme="minorHAnsi" w:hAnsiTheme="minorHAnsi" w:cs="Lucida Sans Unicode"/>
                  <w:sz w:val="16"/>
                  <w:szCs w:val="16"/>
                </w:rPr>
                <w:t>Activity C</w:t>
              </w:r>
            </w:hyperlink>
          </w:p>
          <w:p w14:paraId="04919F9D" w14:textId="77777777" w:rsidR="00784A9D" w:rsidRDefault="00784A9D" w:rsidP="008E6C7B">
            <w:pPr>
              <w:rPr>
                <w:rStyle w:val="Hyperlink"/>
                <w:rFonts w:asciiTheme="minorHAnsi" w:hAnsiTheme="minorHAnsi" w:cs="Lucida Sans Unicode"/>
                <w:b/>
                <w:color w:val="auto"/>
                <w:sz w:val="16"/>
                <w:szCs w:val="16"/>
                <w:u w:val="none"/>
              </w:rPr>
            </w:pPr>
          </w:p>
          <w:p w14:paraId="61A4FF75" w14:textId="77777777" w:rsidR="00784A9D" w:rsidRPr="000623D5" w:rsidRDefault="00784A9D" w:rsidP="008E6C7B">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1E918E7" w14:textId="77777777" w:rsidR="00784A9D" w:rsidRPr="00E9594C" w:rsidRDefault="00784A9D" w:rsidP="008E6C7B">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62" w:history="1">
              <w:r w:rsidRPr="00915184">
                <w:rPr>
                  <w:rStyle w:val="Hyperlink"/>
                  <w:rFonts w:ascii="Calibri" w:hAnsi="Calibri" w:cs="Lucida Sans Unicode"/>
                  <w:sz w:val="16"/>
                  <w:szCs w:val="16"/>
                </w:rPr>
                <w:t>NC Assessment Materials (Teaching and Assessing Mastery)</w:t>
              </w:r>
            </w:hyperlink>
          </w:p>
        </w:tc>
        <w:tc>
          <w:tcPr>
            <w:tcW w:w="5226" w:type="dxa"/>
            <w:gridSpan w:val="2"/>
            <w:shd w:val="clear" w:color="auto" w:fill="auto"/>
            <w:tcMar>
              <w:top w:w="28" w:type="dxa"/>
              <w:left w:w="57" w:type="dxa"/>
              <w:bottom w:w="28" w:type="dxa"/>
              <w:right w:w="57" w:type="dxa"/>
            </w:tcMar>
          </w:tcPr>
          <w:p w14:paraId="366D10E3"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first include the number that they count from, add to or subtract from (therefore they may be out by 1 each time)</w:t>
            </w:r>
          </w:p>
          <w:p w14:paraId="112DAC6F"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equals sign means ‘makes’, or ‘’is equal to’</w:t>
            </w:r>
          </w:p>
          <w:p w14:paraId="203CDB3E" w14:textId="77777777" w:rsidR="00784A9D" w:rsidRDefault="00784A9D" w:rsidP="008E6C7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there always ‘has to be an answer’ when writing statements using the equals symbol</w:t>
            </w:r>
          </w:p>
          <w:p w14:paraId="59B3A6D9" w14:textId="77777777" w:rsidR="00784A9D" w:rsidRPr="00E9594C" w:rsidRDefault="00784A9D" w:rsidP="008E6C7B">
            <w:pPr>
              <w:rPr>
                <w:rFonts w:asciiTheme="minorHAnsi" w:hAnsiTheme="minorHAnsi" w:cs="Lucida Sans Unicode"/>
                <w:sz w:val="16"/>
                <w:szCs w:val="16"/>
              </w:rPr>
            </w:pPr>
          </w:p>
        </w:tc>
      </w:tr>
      <w:bookmarkEnd w:id="16"/>
    </w:tbl>
    <w:p w14:paraId="24220D90" w14:textId="77777777" w:rsidR="00784A9D" w:rsidRPr="00A35CBE" w:rsidRDefault="00784A9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784A9D" w:rsidRPr="00A35CBE" w:rsidSect="00D67E10">
      <w:footerReference w:type="even" r:id="rId163"/>
      <w:footerReference w:type="default" r:id="rId164"/>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BDACC" w14:textId="77777777" w:rsidR="00B007C6" w:rsidRDefault="00B007C6">
      <w:r>
        <w:separator/>
      </w:r>
    </w:p>
  </w:endnote>
  <w:endnote w:type="continuationSeparator" w:id="0">
    <w:p w14:paraId="4356E175" w14:textId="77777777" w:rsidR="00B007C6" w:rsidRDefault="00B0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64036B" w:rsidRDefault="0064036B"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64036B" w:rsidRDefault="0064036B"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1EC5845E" w:rsidR="0064036B" w:rsidRPr="0010383E" w:rsidRDefault="0064036B" w:rsidP="008706AA">
    <w:pPr>
      <w:pStyle w:val="Footer"/>
      <w:framePr w:wrap="around" w:vAnchor="text" w:hAnchor="page" w:x="730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1</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B007C6">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33FE7218" w:rsidR="0064036B" w:rsidRDefault="0064036B"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36BD511" wp14:editId="262CAA63">
          <wp:simplePos x="0" y="0"/>
          <wp:positionH relativeFrom="column">
            <wp:posOffset>-365760</wp:posOffset>
          </wp:positionH>
          <wp:positionV relativeFrom="paragraph">
            <wp:posOffset>-499745</wp:posOffset>
          </wp:positionV>
          <wp:extent cx="10210800" cy="6678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210800" cy="667826"/>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64036B" w:rsidRDefault="0064036B">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C1967" w14:textId="77777777" w:rsidR="00B007C6" w:rsidRDefault="00B007C6">
      <w:r>
        <w:separator/>
      </w:r>
    </w:p>
  </w:footnote>
  <w:footnote w:type="continuationSeparator" w:id="0">
    <w:p w14:paraId="79A7F69A" w14:textId="77777777" w:rsidR="00B007C6" w:rsidRDefault="00B0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AF8"/>
    <w:multiLevelType w:val="multilevel"/>
    <w:tmpl w:val="57F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F56FE8"/>
    <w:multiLevelType w:val="hybridMultilevel"/>
    <w:tmpl w:val="B67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71F7B"/>
    <w:multiLevelType w:val="hybridMultilevel"/>
    <w:tmpl w:val="022001E4"/>
    <w:lvl w:ilvl="0" w:tplc="22C066E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26F77"/>
    <w:multiLevelType w:val="hybridMultilevel"/>
    <w:tmpl w:val="0582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C5219"/>
    <w:multiLevelType w:val="hybridMultilevel"/>
    <w:tmpl w:val="A3C8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D44B4A"/>
    <w:multiLevelType w:val="hybridMultilevel"/>
    <w:tmpl w:val="5BE27C5E"/>
    <w:lvl w:ilvl="0" w:tplc="289C580C">
      <w:numFmt w:val="bullet"/>
      <w:lvlText w:val="-"/>
      <w:lvlJc w:val="left"/>
      <w:pPr>
        <w:ind w:left="671" w:hanging="360"/>
      </w:pPr>
      <w:rPr>
        <w:rFonts w:ascii="Calibri" w:eastAsia="Calibri" w:hAnsi="Calibri" w:cs="Lucida Sans Unicode" w:hint="default"/>
      </w:rPr>
    </w:lvl>
    <w:lvl w:ilvl="1" w:tplc="08090003" w:tentative="1">
      <w:start w:val="1"/>
      <w:numFmt w:val="bullet"/>
      <w:lvlText w:val="o"/>
      <w:lvlJc w:val="left"/>
      <w:pPr>
        <w:ind w:left="1391" w:hanging="360"/>
      </w:pPr>
      <w:rPr>
        <w:rFonts w:ascii="Courier New" w:hAnsi="Courier New" w:cs="Courier New" w:hint="default"/>
      </w:rPr>
    </w:lvl>
    <w:lvl w:ilvl="2" w:tplc="08090005" w:tentative="1">
      <w:start w:val="1"/>
      <w:numFmt w:val="bullet"/>
      <w:lvlText w:val=""/>
      <w:lvlJc w:val="left"/>
      <w:pPr>
        <w:ind w:left="2111" w:hanging="360"/>
      </w:pPr>
      <w:rPr>
        <w:rFonts w:ascii="Wingdings" w:hAnsi="Wingdings" w:hint="default"/>
      </w:rPr>
    </w:lvl>
    <w:lvl w:ilvl="3" w:tplc="08090001" w:tentative="1">
      <w:start w:val="1"/>
      <w:numFmt w:val="bullet"/>
      <w:lvlText w:val=""/>
      <w:lvlJc w:val="left"/>
      <w:pPr>
        <w:ind w:left="2831" w:hanging="360"/>
      </w:pPr>
      <w:rPr>
        <w:rFonts w:ascii="Symbol" w:hAnsi="Symbol" w:hint="default"/>
      </w:rPr>
    </w:lvl>
    <w:lvl w:ilvl="4" w:tplc="08090003" w:tentative="1">
      <w:start w:val="1"/>
      <w:numFmt w:val="bullet"/>
      <w:lvlText w:val="o"/>
      <w:lvlJc w:val="left"/>
      <w:pPr>
        <w:ind w:left="3551" w:hanging="360"/>
      </w:pPr>
      <w:rPr>
        <w:rFonts w:ascii="Courier New" w:hAnsi="Courier New" w:cs="Courier New" w:hint="default"/>
      </w:rPr>
    </w:lvl>
    <w:lvl w:ilvl="5" w:tplc="08090005" w:tentative="1">
      <w:start w:val="1"/>
      <w:numFmt w:val="bullet"/>
      <w:lvlText w:val=""/>
      <w:lvlJc w:val="left"/>
      <w:pPr>
        <w:ind w:left="4271" w:hanging="360"/>
      </w:pPr>
      <w:rPr>
        <w:rFonts w:ascii="Wingdings" w:hAnsi="Wingdings" w:hint="default"/>
      </w:rPr>
    </w:lvl>
    <w:lvl w:ilvl="6" w:tplc="08090001" w:tentative="1">
      <w:start w:val="1"/>
      <w:numFmt w:val="bullet"/>
      <w:lvlText w:val=""/>
      <w:lvlJc w:val="left"/>
      <w:pPr>
        <w:ind w:left="4991" w:hanging="360"/>
      </w:pPr>
      <w:rPr>
        <w:rFonts w:ascii="Symbol" w:hAnsi="Symbol" w:hint="default"/>
      </w:rPr>
    </w:lvl>
    <w:lvl w:ilvl="7" w:tplc="08090003" w:tentative="1">
      <w:start w:val="1"/>
      <w:numFmt w:val="bullet"/>
      <w:lvlText w:val="o"/>
      <w:lvlJc w:val="left"/>
      <w:pPr>
        <w:ind w:left="5711" w:hanging="360"/>
      </w:pPr>
      <w:rPr>
        <w:rFonts w:ascii="Courier New" w:hAnsi="Courier New" w:cs="Courier New" w:hint="default"/>
      </w:rPr>
    </w:lvl>
    <w:lvl w:ilvl="8" w:tplc="08090005" w:tentative="1">
      <w:start w:val="1"/>
      <w:numFmt w:val="bullet"/>
      <w:lvlText w:val=""/>
      <w:lvlJc w:val="left"/>
      <w:pPr>
        <w:ind w:left="6431"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9"/>
  </w:num>
  <w:num w:numId="7">
    <w:abstractNumId w:val="1"/>
  </w:num>
  <w:num w:numId="8">
    <w:abstractNumId w:val="0"/>
  </w:num>
  <w:num w:numId="9">
    <w:abstractNumId w:val="6"/>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26E8"/>
    <w:rsid w:val="000119F6"/>
    <w:rsid w:val="00014467"/>
    <w:rsid w:val="000155D8"/>
    <w:rsid w:val="000156EA"/>
    <w:rsid w:val="000160A7"/>
    <w:rsid w:val="000219B4"/>
    <w:rsid w:val="00030D42"/>
    <w:rsid w:val="000336D9"/>
    <w:rsid w:val="000373E3"/>
    <w:rsid w:val="00050DA2"/>
    <w:rsid w:val="00051053"/>
    <w:rsid w:val="0005204D"/>
    <w:rsid w:val="00056C09"/>
    <w:rsid w:val="00062039"/>
    <w:rsid w:val="000623D5"/>
    <w:rsid w:val="00066BFE"/>
    <w:rsid w:val="000828F3"/>
    <w:rsid w:val="000834D7"/>
    <w:rsid w:val="00083E43"/>
    <w:rsid w:val="000851C2"/>
    <w:rsid w:val="00085E85"/>
    <w:rsid w:val="00091C6A"/>
    <w:rsid w:val="0009521E"/>
    <w:rsid w:val="000B319D"/>
    <w:rsid w:val="000B6329"/>
    <w:rsid w:val="000B64F6"/>
    <w:rsid w:val="000B6F27"/>
    <w:rsid w:val="000C3756"/>
    <w:rsid w:val="000C61C8"/>
    <w:rsid w:val="000D0FF2"/>
    <w:rsid w:val="000D3129"/>
    <w:rsid w:val="000D3F79"/>
    <w:rsid w:val="000E252F"/>
    <w:rsid w:val="000E42DD"/>
    <w:rsid w:val="000E5078"/>
    <w:rsid w:val="000E605B"/>
    <w:rsid w:val="000F1699"/>
    <w:rsid w:val="001002B7"/>
    <w:rsid w:val="0010383E"/>
    <w:rsid w:val="00107A44"/>
    <w:rsid w:val="001147BA"/>
    <w:rsid w:val="00114CF2"/>
    <w:rsid w:val="001173E3"/>
    <w:rsid w:val="0012135D"/>
    <w:rsid w:val="00130A8F"/>
    <w:rsid w:val="00131055"/>
    <w:rsid w:val="00131E1B"/>
    <w:rsid w:val="00131E9D"/>
    <w:rsid w:val="00133937"/>
    <w:rsid w:val="00134FA8"/>
    <w:rsid w:val="00145318"/>
    <w:rsid w:val="001467D4"/>
    <w:rsid w:val="00150111"/>
    <w:rsid w:val="00151E19"/>
    <w:rsid w:val="00154035"/>
    <w:rsid w:val="0015442A"/>
    <w:rsid w:val="00160372"/>
    <w:rsid w:val="0016563E"/>
    <w:rsid w:val="0016739D"/>
    <w:rsid w:val="001700B5"/>
    <w:rsid w:val="00173FB8"/>
    <w:rsid w:val="00177C5C"/>
    <w:rsid w:val="00183CBC"/>
    <w:rsid w:val="00193ADD"/>
    <w:rsid w:val="001A2B0F"/>
    <w:rsid w:val="001A5761"/>
    <w:rsid w:val="001A63E1"/>
    <w:rsid w:val="001A6604"/>
    <w:rsid w:val="001B0062"/>
    <w:rsid w:val="001B3DF9"/>
    <w:rsid w:val="001B41BF"/>
    <w:rsid w:val="001B70F0"/>
    <w:rsid w:val="001B7612"/>
    <w:rsid w:val="001D08FD"/>
    <w:rsid w:val="001E0A21"/>
    <w:rsid w:val="001E1DD4"/>
    <w:rsid w:val="001F6030"/>
    <w:rsid w:val="001F6AC5"/>
    <w:rsid w:val="0020224C"/>
    <w:rsid w:val="00202855"/>
    <w:rsid w:val="00202D14"/>
    <w:rsid w:val="00221F7C"/>
    <w:rsid w:val="00223516"/>
    <w:rsid w:val="002251DF"/>
    <w:rsid w:val="00225B0C"/>
    <w:rsid w:val="00226A32"/>
    <w:rsid w:val="0022718E"/>
    <w:rsid w:val="00230014"/>
    <w:rsid w:val="00232339"/>
    <w:rsid w:val="00237BEE"/>
    <w:rsid w:val="002474DB"/>
    <w:rsid w:val="00247CF3"/>
    <w:rsid w:val="00252620"/>
    <w:rsid w:val="00253035"/>
    <w:rsid w:val="002563BC"/>
    <w:rsid w:val="00270F97"/>
    <w:rsid w:val="00272F7E"/>
    <w:rsid w:val="00294D9B"/>
    <w:rsid w:val="00294E22"/>
    <w:rsid w:val="002969C8"/>
    <w:rsid w:val="002A021C"/>
    <w:rsid w:val="002A1773"/>
    <w:rsid w:val="002A2561"/>
    <w:rsid w:val="002A7DD3"/>
    <w:rsid w:val="002B0364"/>
    <w:rsid w:val="002B2E16"/>
    <w:rsid w:val="002B3908"/>
    <w:rsid w:val="002C6BF5"/>
    <w:rsid w:val="002D6779"/>
    <w:rsid w:val="002D6BD0"/>
    <w:rsid w:val="002D7827"/>
    <w:rsid w:val="002D7EE8"/>
    <w:rsid w:val="002E05EE"/>
    <w:rsid w:val="002E31E4"/>
    <w:rsid w:val="002E57EB"/>
    <w:rsid w:val="002E5CF4"/>
    <w:rsid w:val="002E7D81"/>
    <w:rsid w:val="002F5E47"/>
    <w:rsid w:val="002F73AC"/>
    <w:rsid w:val="00300BB7"/>
    <w:rsid w:val="00302791"/>
    <w:rsid w:val="00303EDD"/>
    <w:rsid w:val="003070ED"/>
    <w:rsid w:val="003114E3"/>
    <w:rsid w:val="00313B1F"/>
    <w:rsid w:val="0031630B"/>
    <w:rsid w:val="00317B68"/>
    <w:rsid w:val="00320A96"/>
    <w:rsid w:val="0032703D"/>
    <w:rsid w:val="003321A3"/>
    <w:rsid w:val="00333E5A"/>
    <w:rsid w:val="00343F0E"/>
    <w:rsid w:val="003449AB"/>
    <w:rsid w:val="0035040C"/>
    <w:rsid w:val="00351001"/>
    <w:rsid w:val="00354204"/>
    <w:rsid w:val="00361D16"/>
    <w:rsid w:val="00364923"/>
    <w:rsid w:val="00365BAA"/>
    <w:rsid w:val="0037298B"/>
    <w:rsid w:val="003834C6"/>
    <w:rsid w:val="00385123"/>
    <w:rsid w:val="00385E8B"/>
    <w:rsid w:val="003A193B"/>
    <w:rsid w:val="003A44A1"/>
    <w:rsid w:val="003A51FF"/>
    <w:rsid w:val="003A5436"/>
    <w:rsid w:val="003A7A6F"/>
    <w:rsid w:val="003B0A0E"/>
    <w:rsid w:val="003B1040"/>
    <w:rsid w:val="003B6509"/>
    <w:rsid w:val="003B6992"/>
    <w:rsid w:val="003C6C27"/>
    <w:rsid w:val="003D2A58"/>
    <w:rsid w:val="003D60DF"/>
    <w:rsid w:val="003E0078"/>
    <w:rsid w:val="003E326A"/>
    <w:rsid w:val="003F5482"/>
    <w:rsid w:val="00402509"/>
    <w:rsid w:val="00410FD0"/>
    <w:rsid w:val="0041264D"/>
    <w:rsid w:val="00412B1D"/>
    <w:rsid w:val="00412E60"/>
    <w:rsid w:val="00416EF4"/>
    <w:rsid w:val="00417991"/>
    <w:rsid w:val="00423DB3"/>
    <w:rsid w:val="00424A35"/>
    <w:rsid w:val="00427737"/>
    <w:rsid w:val="0043071B"/>
    <w:rsid w:val="00431AEB"/>
    <w:rsid w:val="0044754B"/>
    <w:rsid w:val="00447738"/>
    <w:rsid w:val="00447903"/>
    <w:rsid w:val="004513A4"/>
    <w:rsid w:val="00451D5C"/>
    <w:rsid w:val="00456F31"/>
    <w:rsid w:val="00460174"/>
    <w:rsid w:val="0046145A"/>
    <w:rsid w:val="0046399B"/>
    <w:rsid w:val="00465139"/>
    <w:rsid w:val="0047488D"/>
    <w:rsid w:val="00475497"/>
    <w:rsid w:val="004770CC"/>
    <w:rsid w:val="00480401"/>
    <w:rsid w:val="004811E8"/>
    <w:rsid w:val="00495B53"/>
    <w:rsid w:val="004A28B2"/>
    <w:rsid w:val="004A3A76"/>
    <w:rsid w:val="004B224C"/>
    <w:rsid w:val="004B46F6"/>
    <w:rsid w:val="004B4AE5"/>
    <w:rsid w:val="004C1111"/>
    <w:rsid w:val="004C47B0"/>
    <w:rsid w:val="004C493D"/>
    <w:rsid w:val="004D409D"/>
    <w:rsid w:val="004E1C7E"/>
    <w:rsid w:val="004E2577"/>
    <w:rsid w:val="004E3A7F"/>
    <w:rsid w:val="004F14A6"/>
    <w:rsid w:val="004F78B0"/>
    <w:rsid w:val="00500768"/>
    <w:rsid w:val="00500C8E"/>
    <w:rsid w:val="005010DD"/>
    <w:rsid w:val="00505150"/>
    <w:rsid w:val="00510185"/>
    <w:rsid w:val="005167E4"/>
    <w:rsid w:val="005211E7"/>
    <w:rsid w:val="00524BD7"/>
    <w:rsid w:val="0052686C"/>
    <w:rsid w:val="00526FA5"/>
    <w:rsid w:val="00531538"/>
    <w:rsid w:val="00531CB0"/>
    <w:rsid w:val="00533566"/>
    <w:rsid w:val="005351AF"/>
    <w:rsid w:val="00537A63"/>
    <w:rsid w:val="0054160F"/>
    <w:rsid w:val="00542E50"/>
    <w:rsid w:val="00547050"/>
    <w:rsid w:val="00547AF1"/>
    <w:rsid w:val="00552934"/>
    <w:rsid w:val="005541AD"/>
    <w:rsid w:val="005556C7"/>
    <w:rsid w:val="0056375F"/>
    <w:rsid w:val="00564FDC"/>
    <w:rsid w:val="005705D3"/>
    <w:rsid w:val="00570961"/>
    <w:rsid w:val="0057403C"/>
    <w:rsid w:val="00574246"/>
    <w:rsid w:val="00576801"/>
    <w:rsid w:val="0058201F"/>
    <w:rsid w:val="00582214"/>
    <w:rsid w:val="00583C9F"/>
    <w:rsid w:val="00594578"/>
    <w:rsid w:val="0059553F"/>
    <w:rsid w:val="005A10AC"/>
    <w:rsid w:val="005A14FD"/>
    <w:rsid w:val="005A2230"/>
    <w:rsid w:val="005B02EE"/>
    <w:rsid w:val="005B425E"/>
    <w:rsid w:val="005B70D0"/>
    <w:rsid w:val="005B7AFC"/>
    <w:rsid w:val="005C1649"/>
    <w:rsid w:val="005C2823"/>
    <w:rsid w:val="005C2D3E"/>
    <w:rsid w:val="005C30E8"/>
    <w:rsid w:val="005C3AC1"/>
    <w:rsid w:val="005C558D"/>
    <w:rsid w:val="005C73C6"/>
    <w:rsid w:val="005E52CF"/>
    <w:rsid w:val="005F2975"/>
    <w:rsid w:val="005F4B51"/>
    <w:rsid w:val="005F593B"/>
    <w:rsid w:val="005F6B52"/>
    <w:rsid w:val="00613A7B"/>
    <w:rsid w:val="00620DB4"/>
    <w:rsid w:val="0062340A"/>
    <w:rsid w:val="00623BB6"/>
    <w:rsid w:val="00626FF2"/>
    <w:rsid w:val="00637A97"/>
    <w:rsid w:val="00637F9A"/>
    <w:rsid w:val="0064036B"/>
    <w:rsid w:val="00641E71"/>
    <w:rsid w:val="00642A6F"/>
    <w:rsid w:val="006466B4"/>
    <w:rsid w:val="006521BC"/>
    <w:rsid w:val="006608F2"/>
    <w:rsid w:val="00661D67"/>
    <w:rsid w:val="00662837"/>
    <w:rsid w:val="00676E5C"/>
    <w:rsid w:val="00677521"/>
    <w:rsid w:val="00680C5D"/>
    <w:rsid w:val="0068793B"/>
    <w:rsid w:val="00695035"/>
    <w:rsid w:val="006A1645"/>
    <w:rsid w:val="006A65C6"/>
    <w:rsid w:val="006C3A66"/>
    <w:rsid w:val="006C5D45"/>
    <w:rsid w:val="006D153E"/>
    <w:rsid w:val="006D7A93"/>
    <w:rsid w:val="006E0212"/>
    <w:rsid w:val="006E11B9"/>
    <w:rsid w:val="006E23F4"/>
    <w:rsid w:val="006F2C55"/>
    <w:rsid w:val="006F551C"/>
    <w:rsid w:val="0070400B"/>
    <w:rsid w:val="00707863"/>
    <w:rsid w:val="0072765E"/>
    <w:rsid w:val="00731EAC"/>
    <w:rsid w:val="00742803"/>
    <w:rsid w:val="007437BC"/>
    <w:rsid w:val="00746E1E"/>
    <w:rsid w:val="00747083"/>
    <w:rsid w:val="0074786A"/>
    <w:rsid w:val="007657F3"/>
    <w:rsid w:val="00771A73"/>
    <w:rsid w:val="0078119E"/>
    <w:rsid w:val="007830CA"/>
    <w:rsid w:val="00784A9D"/>
    <w:rsid w:val="007871C1"/>
    <w:rsid w:val="007941D2"/>
    <w:rsid w:val="007A0FFE"/>
    <w:rsid w:val="007A2F9F"/>
    <w:rsid w:val="007A43B5"/>
    <w:rsid w:val="007A4629"/>
    <w:rsid w:val="007A61A5"/>
    <w:rsid w:val="007B5212"/>
    <w:rsid w:val="007C078B"/>
    <w:rsid w:val="007C17F6"/>
    <w:rsid w:val="007C2B37"/>
    <w:rsid w:val="007C3871"/>
    <w:rsid w:val="007C549A"/>
    <w:rsid w:val="007C6364"/>
    <w:rsid w:val="007C6409"/>
    <w:rsid w:val="007D1449"/>
    <w:rsid w:val="007D181E"/>
    <w:rsid w:val="007F1213"/>
    <w:rsid w:val="007F5E38"/>
    <w:rsid w:val="007F6962"/>
    <w:rsid w:val="007F7F15"/>
    <w:rsid w:val="00810E65"/>
    <w:rsid w:val="0082377B"/>
    <w:rsid w:val="0082597C"/>
    <w:rsid w:val="008261F4"/>
    <w:rsid w:val="008325F3"/>
    <w:rsid w:val="00836CB7"/>
    <w:rsid w:val="00836F77"/>
    <w:rsid w:val="008448CF"/>
    <w:rsid w:val="00845B12"/>
    <w:rsid w:val="00845C8D"/>
    <w:rsid w:val="008509CF"/>
    <w:rsid w:val="00850D34"/>
    <w:rsid w:val="00853760"/>
    <w:rsid w:val="0085522B"/>
    <w:rsid w:val="00863AA7"/>
    <w:rsid w:val="00866AA8"/>
    <w:rsid w:val="008706AA"/>
    <w:rsid w:val="00873970"/>
    <w:rsid w:val="00874019"/>
    <w:rsid w:val="008778C2"/>
    <w:rsid w:val="00882625"/>
    <w:rsid w:val="00887DB9"/>
    <w:rsid w:val="00892F44"/>
    <w:rsid w:val="00896C43"/>
    <w:rsid w:val="008A48AF"/>
    <w:rsid w:val="008A518A"/>
    <w:rsid w:val="008A54AE"/>
    <w:rsid w:val="008A62BD"/>
    <w:rsid w:val="008B08E0"/>
    <w:rsid w:val="008B1FB0"/>
    <w:rsid w:val="008B699E"/>
    <w:rsid w:val="008C58A2"/>
    <w:rsid w:val="008D0708"/>
    <w:rsid w:val="008D2106"/>
    <w:rsid w:val="008D2642"/>
    <w:rsid w:val="008D4484"/>
    <w:rsid w:val="008D773F"/>
    <w:rsid w:val="008E4FD2"/>
    <w:rsid w:val="008E6C7B"/>
    <w:rsid w:val="008F1051"/>
    <w:rsid w:val="008F40DF"/>
    <w:rsid w:val="008F4910"/>
    <w:rsid w:val="00900AFA"/>
    <w:rsid w:val="00900E83"/>
    <w:rsid w:val="0090603C"/>
    <w:rsid w:val="00912A2A"/>
    <w:rsid w:val="00913010"/>
    <w:rsid w:val="00915184"/>
    <w:rsid w:val="00920525"/>
    <w:rsid w:val="00920946"/>
    <w:rsid w:val="00923B34"/>
    <w:rsid w:val="00941D02"/>
    <w:rsid w:val="00961D25"/>
    <w:rsid w:val="00963C3D"/>
    <w:rsid w:val="00964892"/>
    <w:rsid w:val="00965CB9"/>
    <w:rsid w:val="009669CF"/>
    <w:rsid w:val="00967498"/>
    <w:rsid w:val="00971969"/>
    <w:rsid w:val="00971C2D"/>
    <w:rsid w:val="0097547B"/>
    <w:rsid w:val="00980020"/>
    <w:rsid w:val="0098078A"/>
    <w:rsid w:val="009816BB"/>
    <w:rsid w:val="0099058B"/>
    <w:rsid w:val="00997787"/>
    <w:rsid w:val="009A1C13"/>
    <w:rsid w:val="009A39EA"/>
    <w:rsid w:val="009B0B3B"/>
    <w:rsid w:val="009B5D16"/>
    <w:rsid w:val="009C4434"/>
    <w:rsid w:val="009C64BD"/>
    <w:rsid w:val="009C6896"/>
    <w:rsid w:val="009D2B5C"/>
    <w:rsid w:val="009D5444"/>
    <w:rsid w:val="009E7352"/>
    <w:rsid w:val="009F4962"/>
    <w:rsid w:val="009F5B47"/>
    <w:rsid w:val="009F6003"/>
    <w:rsid w:val="009F7506"/>
    <w:rsid w:val="00A14E96"/>
    <w:rsid w:val="00A244EF"/>
    <w:rsid w:val="00A253FB"/>
    <w:rsid w:val="00A265A7"/>
    <w:rsid w:val="00A26FCB"/>
    <w:rsid w:val="00A27E63"/>
    <w:rsid w:val="00A31F08"/>
    <w:rsid w:val="00A3598C"/>
    <w:rsid w:val="00A35AAE"/>
    <w:rsid w:val="00A35C8A"/>
    <w:rsid w:val="00A35CBE"/>
    <w:rsid w:val="00A40456"/>
    <w:rsid w:val="00A44D7E"/>
    <w:rsid w:val="00A521AF"/>
    <w:rsid w:val="00A6331D"/>
    <w:rsid w:val="00A634F4"/>
    <w:rsid w:val="00A739F8"/>
    <w:rsid w:val="00A74F76"/>
    <w:rsid w:val="00A77D1B"/>
    <w:rsid w:val="00A90D00"/>
    <w:rsid w:val="00A91DCD"/>
    <w:rsid w:val="00AA3252"/>
    <w:rsid w:val="00AA5420"/>
    <w:rsid w:val="00AA5E58"/>
    <w:rsid w:val="00AA6FA0"/>
    <w:rsid w:val="00AA769E"/>
    <w:rsid w:val="00AB77E6"/>
    <w:rsid w:val="00AC6E6F"/>
    <w:rsid w:val="00AC7DEF"/>
    <w:rsid w:val="00AD58EB"/>
    <w:rsid w:val="00AE114A"/>
    <w:rsid w:val="00AE145C"/>
    <w:rsid w:val="00AE5CAF"/>
    <w:rsid w:val="00AF4292"/>
    <w:rsid w:val="00AF7260"/>
    <w:rsid w:val="00B007C6"/>
    <w:rsid w:val="00B02125"/>
    <w:rsid w:val="00B02A18"/>
    <w:rsid w:val="00B02CC5"/>
    <w:rsid w:val="00B05BDC"/>
    <w:rsid w:val="00B13418"/>
    <w:rsid w:val="00B16EC1"/>
    <w:rsid w:val="00B214F5"/>
    <w:rsid w:val="00B23AB4"/>
    <w:rsid w:val="00B278C0"/>
    <w:rsid w:val="00B325E4"/>
    <w:rsid w:val="00B36FCC"/>
    <w:rsid w:val="00B43207"/>
    <w:rsid w:val="00B440F7"/>
    <w:rsid w:val="00B509B8"/>
    <w:rsid w:val="00B52693"/>
    <w:rsid w:val="00B6009F"/>
    <w:rsid w:val="00B6067F"/>
    <w:rsid w:val="00B609FD"/>
    <w:rsid w:val="00B61B51"/>
    <w:rsid w:val="00B66E2C"/>
    <w:rsid w:val="00B74C3F"/>
    <w:rsid w:val="00B75FA8"/>
    <w:rsid w:val="00B80F99"/>
    <w:rsid w:val="00B905FB"/>
    <w:rsid w:val="00B90AAB"/>
    <w:rsid w:val="00B918DA"/>
    <w:rsid w:val="00B93772"/>
    <w:rsid w:val="00B9610F"/>
    <w:rsid w:val="00BA216F"/>
    <w:rsid w:val="00BA21E9"/>
    <w:rsid w:val="00BB2893"/>
    <w:rsid w:val="00BB5C64"/>
    <w:rsid w:val="00BB5F54"/>
    <w:rsid w:val="00BC2A97"/>
    <w:rsid w:val="00BC62FC"/>
    <w:rsid w:val="00BC6BA4"/>
    <w:rsid w:val="00BC71C1"/>
    <w:rsid w:val="00BD1024"/>
    <w:rsid w:val="00BD4F2B"/>
    <w:rsid w:val="00BD76C5"/>
    <w:rsid w:val="00BF38F6"/>
    <w:rsid w:val="00BF4679"/>
    <w:rsid w:val="00BF4EBE"/>
    <w:rsid w:val="00BF5F93"/>
    <w:rsid w:val="00BF7A8C"/>
    <w:rsid w:val="00C00FE5"/>
    <w:rsid w:val="00C125BF"/>
    <w:rsid w:val="00C125C4"/>
    <w:rsid w:val="00C146DB"/>
    <w:rsid w:val="00C15CAD"/>
    <w:rsid w:val="00C171F8"/>
    <w:rsid w:val="00C30FF8"/>
    <w:rsid w:val="00C3494A"/>
    <w:rsid w:val="00C3602B"/>
    <w:rsid w:val="00C43642"/>
    <w:rsid w:val="00C45913"/>
    <w:rsid w:val="00C5468F"/>
    <w:rsid w:val="00C60815"/>
    <w:rsid w:val="00C71A28"/>
    <w:rsid w:val="00C7739D"/>
    <w:rsid w:val="00C80666"/>
    <w:rsid w:val="00C865F9"/>
    <w:rsid w:val="00C908B9"/>
    <w:rsid w:val="00C968B2"/>
    <w:rsid w:val="00CA018E"/>
    <w:rsid w:val="00CA3FE9"/>
    <w:rsid w:val="00CA58F8"/>
    <w:rsid w:val="00CA6CCF"/>
    <w:rsid w:val="00CA757C"/>
    <w:rsid w:val="00CB3621"/>
    <w:rsid w:val="00CB4FDE"/>
    <w:rsid w:val="00CB6F63"/>
    <w:rsid w:val="00CC6C78"/>
    <w:rsid w:val="00CD0863"/>
    <w:rsid w:val="00CD211E"/>
    <w:rsid w:val="00CD331D"/>
    <w:rsid w:val="00CD33D9"/>
    <w:rsid w:val="00CD549B"/>
    <w:rsid w:val="00CE0A98"/>
    <w:rsid w:val="00CE0C7A"/>
    <w:rsid w:val="00CE1FCC"/>
    <w:rsid w:val="00CE407C"/>
    <w:rsid w:val="00CE4BF7"/>
    <w:rsid w:val="00CE6D46"/>
    <w:rsid w:val="00CF0FAA"/>
    <w:rsid w:val="00CF2ADC"/>
    <w:rsid w:val="00CF3957"/>
    <w:rsid w:val="00CF490C"/>
    <w:rsid w:val="00CF6965"/>
    <w:rsid w:val="00D038C8"/>
    <w:rsid w:val="00D12603"/>
    <w:rsid w:val="00D131A6"/>
    <w:rsid w:val="00D13700"/>
    <w:rsid w:val="00D174D1"/>
    <w:rsid w:val="00D342E8"/>
    <w:rsid w:val="00D35EC0"/>
    <w:rsid w:val="00D36177"/>
    <w:rsid w:val="00D401A4"/>
    <w:rsid w:val="00D44004"/>
    <w:rsid w:val="00D55226"/>
    <w:rsid w:val="00D56A9A"/>
    <w:rsid w:val="00D60D42"/>
    <w:rsid w:val="00D65F49"/>
    <w:rsid w:val="00D66180"/>
    <w:rsid w:val="00D6742C"/>
    <w:rsid w:val="00D67E10"/>
    <w:rsid w:val="00D743BF"/>
    <w:rsid w:val="00D81480"/>
    <w:rsid w:val="00D83308"/>
    <w:rsid w:val="00D87313"/>
    <w:rsid w:val="00D93CAD"/>
    <w:rsid w:val="00D95EA3"/>
    <w:rsid w:val="00DA4A4A"/>
    <w:rsid w:val="00DB28D7"/>
    <w:rsid w:val="00DB2F03"/>
    <w:rsid w:val="00DB4598"/>
    <w:rsid w:val="00DC34D1"/>
    <w:rsid w:val="00DC6E55"/>
    <w:rsid w:val="00DD23D6"/>
    <w:rsid w:val="00DE183F"/>
    <w:rsid w:val="00DE1AA3"/>
    <w:rsid w:val="00DE42F2"/>
    <w:rsid w:val="00DE725F"/>
    <w:rsid w:val="00DF1057"/>
    <w:rsid w:val="00E02414"/>
    <w:rsid w:val="00E0583C"/>
    <w:rsid w:val="00E10F37"/>
    <w:rsid w:val="00E111E2"/>
    <w:rsid w:val="00E14303"/>
    <w:rsid w:val="00E154F3"/>
    <w:rsid w:val="00E179F9"/>
    <w:rsid w:val="00E256A8"/>
    <w:rsid w:val="00E310E3"/>
    <w:rsid w:val="00E40D74"/>
    <w:rsid w:val="00E4411A"/>
    <w:rsid w:val="00E57247"/>
    <w:rsid w:val="00E66E5E"/>
    <w:rsid w:val="00E6710C"/>
    <w:rsid w:val="00E71651"/>
    <w:rsid w:val="00E762C4"/>
    <w:rsid w:val="00E80503"/>
    <w:rsid w:val="00E8148B"/>
    <w:rsid w:val="00E8177B"/>
    <w:rsid w:val="00E82955"/>
    <w:rsid w:val="00E82A44"/>
    <w:rsid w:val="00E84884"/>
    <w:rsid w:val="00E85570"/>
    <w:rsid w:val="00E86674"/>
    <w:rsid w:val="00E87DA4"/>
    <w:rsid w:val="00E90A79"/>
    <w:rsid w:val="00E91F27"/>
    <w:rsid w:val="00E94D2D"/>
    <w:rsid w:val="00E94F27"/>
    <w:rsid w:val="00E9594C"/>
    <w:rsid w:val="00EA34E0"/>
    <w:rsid w:val="00EB5AD8"/>
    <w:rsid w:val="00EC1610"/>
    <w:rsid w:val="00EC40E5"/>
    <w:rsid w:val="00ED2418"/>
    <w:rsid w:val="00ED5191"/>
    <w:rsid w:val="00ED5F0F"/>
    <w:rsid w:val="00EE2517"/>
    <w:rsid w:val="00EF2FDB"/>
    <w:rsid w:val="00EF4C29"/>
    <w:rsid w:val="00EF4E7B"/>
    <w:rsid w:val="00EF5E70"/>
    <w:rsid w:val="00EF62E8"/>
    <w:rsid w:val="00EF72AF"/>
    <w:rsid w:val="00EF77A9"/>
    <w:rsid w:val="00F01647"/>
    <w:rsid w:val="00F044D9"/>
    <w:rsid w:val="00F06628"/>
    <w:rsid w:val="00F06676"/>
    <w:rsid w:val="00F06B35"/>
    <w:rsid w:val="00F110A3"/>
    <w:rsid w:val="00F14D82"/>
    <w:rsid w:val="00F17276"/>
    <w:rsid w:val="00F215A5"/>
    <w:rsid w:val="00F2179B"/>
    <w:rsid w:val="00F23947"/>
    <w:rsid w:val="00F24345"/>
    <w:rsid w:val="00F2563A"/>
    <w:rsid w:val="00F25F43"/>
    <w:rsid w:val="00F305A7"/>
    <w:rsid w:val="00F34F51"/>
    <w:rsid w:val="00F37D71"/>
    <w:rsid w:val="00F47770"/>
    <w:rsid w:val="00F50459"/>
    <w:rsid w:val="00F51E7B"/>
    <w:rsid w:val="00F52F53"/>
    <w:rsid w:val="00F5626C"/>
    <w:rsid w:val="00F57D0A"/>
    <w:rsid w:val="00F746CE"/>
    <w:rsid w:val="00F75F4C"/>
    <w:rsid w:val="00F830E5"/>
    <w:rsid w:val="00F8377C"/>
    <w:rsid w:val="00F907A4"/>
    <w:rsid w:val="00F91E0C"/>
    <w:rsid w:val="00F93170"/>
    <w:rsid w:val="00F96041"/>
    <w:rsid w:val="00F969E5"/>
    <w:rsid w:val="00F97E5E"/>
    <w:rsid w:val="00FA1E7F"/>
    <w:rsid w:val="00FB0D10"/>
    <w:rsid w:val="00FB0FAB"/>
    <w:rsid w:val="00FB66A3"/>
    <w:rsid w:val="00FC00C3"/>
    <w:rsid w:val="00FD7C00"/>
    <w:rsid w:val="00FF57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505150"/>
  </w:style>
  <w:style w:type="paragraph" w:styleId="BalloonText">
    <w:name w:val="Balloon Text"/>
    <w:basedOn w:val="Normal"/>
    <w:link w:val="BalloonTextChar"/>
    <w:rsid w:val="00D342E8"/>
    <w:rPr>
      <w:rFonts w:ascii="Tahoma" w:hAnsi="Tahoma" w:cs="Tahoma"/>
      <w:sz w:val="16"/>
      <w:szCs w:val="16"/>
    </w:rPr>
  </w:style>
  <w:style w:type="character" w:customStyle="1" w:styleId="BalloonTextChar">
    <w:name w:val="Balloon Text Char"/>
    <w:basedOn w:val="DefaultParagraphFont"/>
    <w:link w:val="BalloonText"/>
    <w:rsid w:val="00D342E8"/>
    <w:rPr>
      <w:rFonts w:ascii="Tahoma" w:hAnsi="Tahoma" w:cs="Tahoma"/>
      <w:sz w:val="16"/>
      <w:szCs w:val="16"/>
      <w:lang w:val="en-US" w:eastAsia="en-US"/>
    </w:rPr>
  </w:style>
  <w:style w:type="table" w:styleId="TableGrid">
    <w:name w:val="Table Grid"/>
    <w:basedOn w:val="TableNormal"/>
    <w:rsid w:val="0062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F0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1F08"/>
    <w:rPr>
      <w:color w:val="808080"/>
    </w:rPr>
  </w:style>
  <w:style w:type="paragraph" w:styleId="NormalWeb">
    <w:name w:val="Normal (Web)"/>
    <w:basedOn w:val="Normal"/>
    <w:uiPriority w:val="99"/>
    <w:unhideWhenUsed/>
    <w:rsid w:val="006E0212"/>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505150"/>
  </w:style>
  <w:style w:type="paragraph" w:styleId="BalloonText">
    <w:name w:val="Balloon Text"/>
    <w:basedOn w:val="Normal"/>
    <w:link w:val="BalloonTextChar"/>
    <w:rsid w:val="00D342E8"/>
    <w:rPr>
      <w:rFonts w:ascii="Tahoma" w:hAnsi="Tahoma" w:cs="Tahoma"/>
      <w:sz w:val="16"/>
      <w:szCs w:val="16"/>
    </w:rPr>
  </w:style>
  <w:style w:type="character" w:customStyle="1" w:styleId="BalloonTextChar">
    <w:name w:val="Balloon Text Char"/>
    <w:basedOn w:val="DefaultParagraphFont"/>
    <w:link w:val="BalloonText"/>
    <w:rsid w:val="00D342E8"/>
    <w:rPr>
      <w:rFonts w:ascii="Tahoma" w:hAnsi="Tahoma" w:cs="Tahoma"/>
      <w:sz w:val="16"/>
      <w:szCs w:val="16"/>
      <w:lang w:val="en-US" w:eastAsia="en-US"/>
    </w:rPr>
  </w:style>
  <w:style w:type="table" w:styleId="TableGrid">
    <w:name w:val="Table Grid"/>
    <w:basedOn w:val="TableNormal"/>
    <w:rsid w:val="0062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F08"/>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1F08"/>
    <w:rPr>
      <w:color w:val="808080"/>
    </w:rPr>
  </w:style>
  <w:style w:type="paragraph" w:styleId="NormalWeb">
    <w:name w:val="Normal (Web)"/>
    <w:basedOn w:val="Normal"/>
    <w:uiPriority w:val="99"/>
    <w:unhideWhenUsed/>
    <w:rsid w:val="006E0212"/>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59461">
      <w:bodyDiv w:val="1"/>
      <w:marLeft w:val="0"/>
      <w:marRight w:val="0"/>
      <w:marTop w:val="0"/>
      <w:marBottom w:val="0"/>
      <w:divBdr>
        <w:top w:val="none" w:sz="0" w:space="0" w:color="auto"/>
        <w:left w:val="none" w:sz="0" w:space="0" w:color="auto"/>
        <w:bottom w:val="none" w:sz="0" w:space="0" w:color="auto"/>
        <w:right w:val="none" w:sz="0" w:space="0" w:color="auto"/>
      </w:divBdr>
    </w:div>
    <w:div w:id="416286674">
      <w:bodyDiv w:val="1"/>
      <w:marLeft w:val="0"/>
      <w:marRight w:val="0"/>
      <w:marTop w:val="0"/>
      <w:marBottom w:val="0"/>
      <w:divBdr>
        <w:top w:val="none" w:sz="0" w:space="0" w:color="auto"/>
        <w:left w:val="none" w:sz="0" w:space="0" w:color="auto"/>
        <w:bottom w:val="none" w:sz="0" w:space="0" w:color="auto"/>
        <w:right w:val="none" w:sz="0" w:space="0" w:color="auto"/>
      </w:divBdr>
      <w:divsChild>
        <w:div w:id="63842774">
          <w:marLeft w:val="0"/>
          <w:marRight w:val="0"/>
          <w:marTop w:val="0"/>
          <w:marBottom w:val="0"/>
          <w:divBdr>
            <w:top w:val="none" w:sz="0" w:space="0" w:color="auto"/>
            <w:left w:val="none" w:sz="0" w:space="0" w:color="auto"/>
            <w:bottom w:val="none" w:sz="0" w:space="0" w:color="auto"/>
            <w:right w:val="none" w:sz="0" w:space="0" w:color="auto"/>
          </w:divBdr>
          <w:divsChild>
            <w:div w:id="1416319028">
              <w:marLeft w:val="0"/>
              <w:marRight w:val="0"/>
              <w:marTop w:val="0"/>
              <w:marBottom w:val="0"/>
              <w:divBdr>
                <w:top w:val="none" w:sz="0" w:space="0" w:color="auto"/>
                <w:left w:val="none" w:sz="0" w:space="0" w:color="auto"/>
                <w:bottom w:val="none" w:sz="0" w:space="0" w:color="auto"/>
                <w:right w:val="none" w:sz="0" w:space="0" w:color="auto"/>
              </w:divBdr>
              <w:divsChild>
                <w:div w:id="1310403115">
                  <w:marLeft w:val="0"/>
                  <w:marRight w:val="0"/>
                  <w:marTop w:val="0"/>
                  <w:marBottom w:val="0"/>
                  <w:divBdr>
                    <w:top w:val="none" w:sz="0" w:space="0" w:color="auto"/>
                    <w:left w:val="none" w:sz="0" w:space="0" w:color="auto"/>
                    <w:bottom w:val="none" w:sz="0" w:space="0" w:color="auto"/>
                    <w:right w:val="none" w:sz="0" w:space="0" w:color="auto"/>
                  </w:divBdr>
                  <w:divsChild>
                    <w:div w:id="362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958">
      <w:bodyDiv w:val="1"/>
      <w:marLeft w:val="0"/>
      <w:marRight w:val="0"/>
      <w:marTop w:val="0"/>
      <w:marBottom w:val="0"/>
      <w:divBdr>
        <w:top w:val="none" w:sz="0" w:space="0" w:color="auto"/>
        <w:left w:val="none" w:sz="0" w:space="0" w:color="auto"/>
        <w:bottom w:val="none" w:sz="0" w:space="0" w:color="auto"/>
        <w:right w:val="none" w:sz="0" w:space="0" w:color="auto"/>
      </w:divBdr>
    </w:div>
    <w:div w:id="714475972">
      <w:bodyDiv w:val="1"/>
      <w:marLeft w:val="0"/>
      <w:marRight w:val="0"/>
      <w:marTop w:val="0"/>
      <w:marBottom w:val="0"/>
      <w:divBdr>
        <w:top w:val="none" w:sz="0" w:space="0" w:color="auto"/>
        <w:left w:val="none" w:sz="0" w:space="0" w:color="auto"/>
        <w:bottom w:val="none" w:sz="0" w:space="0" w:color="auto"/>
        <w:right w:val="none" w:sz="0" w:space="0" w:color="auto"/>
      </w:divBdr>
    </w:div>
    <w:div w:id="799151433">
      <w:bodyDiv w:val="1"/>
      <w:marLeft w:val="0"/>
      <w:marRight w:val="0"/>
      <w:marTop w:val="0"/>
      <w:marBottom w:val="0"/>
      <w:divBdr>
        <w:top w:val="none" w:sz="0" w:space="0" w:color="auto"/>
        <w:left w:val="none" w:sz="0" w:space="0" w:color="auto"/>
        <w:bottom w:val="none" w:sz="0" w:space="0" w:color="auto"/>
        <w:right w:val="none" w:sz="0" w:space="0" w:color="auto"/>
      </w:divBdr>
      <w:divsChild>
        <w:div w:id="221643854">
          <w:marLeft w:val="0"/>
          <w:marRight w:val="0"/>
          <w:marTop w:val="0"/>
          <w:marBottom w:val="0"/>
          <w:divBdr>
            <w:top w:val="none" w:sz="0" w:space="0" w:color="auto"/>
            <w:left w:val="none" w:sz="0" w:space="0" w:color="auto"/>
            <w:bottom w:val="none" w:sz="0" w:space="0" w:color="auto"/>
            <w:right w:val="none" w:sz="0" w:space="0" w:color="auto"/>
          </w:divBdr>
          <w:divsChild>
            <w:div w:id="1054936178">
              <w:marLeft w:val="0"/>
              <w:marRight w:val="0"/>
              <w:marTop w:val="0"/>
              <w:marBottom w:val="0"/>
              <w:divBdr>
                <w:top w:val="none" w:sz="0" w:space="0" w:color="auto"/>
                <w:left w:val="none" w:sz="0" w:space="0" w:color="auto"/>
                <w:bottom w:val="none" w:sz="0" w:space="0" w:color="auto"/>
                <w:right w:val="none" w:sz="0" w:space="0" w:color="auto"/>
              </w:divBdr>
              <w:divsChild>
                <w:div w:id="1944265025">
                  <w:marLeft w:val="0"/>
                  <w:marRight w:val="0"/>
                  <w:marTop w:val="0"/>
                  <w:marBottom w:val="0"/>
                  <w:divBdr>
                    <w:top w:val="none" w:sz="0" w:space="0" w:color="auto"/>
                    <w:left w:val="none" w:sz="0" w:space="0" w:color="auto"/>
                    <w:bottom w:val="none" w:sz="0" w:space="0" w:color="auto"/>
                    <w:right w:val="none" w:sz="0" w:space="0" w:color="auto"/>
                  </w:divBdr>
                  <w:divsChild>
                    <w:div w:id="4584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34651">
      <w:bodyDiv w:val="1"/>
      <w:marLeft w:val="0"/>
      <w:marRight w:val="0"/>
      <w:marTop w:val="0"/>
      <w:marBottom w:val="0"/>
      <w:divBdr>
        <w:top w:val="none" w:sz="0" w:space="0" w:color="auto"/>
        <w:left w:val="none" w:sz="0" w:space="0" w:color="auto"/>
        <w:bottom w:val="none" w:sz="0" w:space="0" w:color="auto"/>
        <w:right w:val="none" w:sz="0" w:space="0" w:color="auto"/>
      </w:divBdr>
    </w:div>
    <w:div w:id="20702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angaroomaths.com/free_resources/assessment/BAM/1M2_BAM.pdf" TargetMode="External"/><Relationship Id="rId117" Type="http://schemas.openxmlformats.org/officeDocument/2006/relationships/hyperlink" Target="http://nrich.maths.org/public/viewer.php?obj_id=5330" TargetMode="External"/><Relationship Id="rId21" Type="http://schemas.openxmlformats.org/officeDocument/2006/relationships/hyperlink" Target="http://kangaroomaths.com/free_resources/planning/stage1_tracker.pdf" TargetMode="External"/><Relationship Id="rId42" Type="http://schemas.openxmlformats.org/officeDocument/2006/relationships/hyperlink" Target="http://nrich.maths.org/152" TargetMode="External"/><Relationship Id="rId47" Type="http://schemas.openxmlformats.org/officeDocument/2006/relationships/hyperlink" Target="https://www.ncetm.org.uk/public/files/17308038/National+Curriculum+Glossary.pdf" TargetMode="External"/><Relationship Id="rId63" Type="http://schemas.openxmlformats.org/officeDocument/2006/relationships/hyperlink" Target="http://kangaroomaths.com/free_resources/teaching/number/rl_stand_up_if_you_are.docx" TargetMode="External"/><Relationship Id="rId68" Type="http://schemas.openxmlformats.org/officeDocument/2006/relationships/hyperlink" Target="http://kangaroomaths.com/free_resources/teaching/geometry/rl_your_week_in_a_box.docx" TargetMode="External"/><Relationship Id="rId84" Type="http://schemas.openxmlformats.org/officeDocument/2006/relationships/hyperlink" Target="file:///C:\Users\Kangaroo%20Maths\Downloads\Developing%20number%20fluency-What,%20Why%20and%20How" TargetMode="External"/><Relationship Id="rId89" Type="http://schemas.openxmlformats.org/officeDocument/2006/relationships/hyperlink" Target="https://www.ncetm.org.uk/resources/42522" TargetMode="External"/><Relationship Id="rId112" Type="http://schemas.openxmlformats.org/officeDocument/2006/relationships/hyperlink" Target="https://www.ncetm.org.uk/public/files/18436990/9_Progression_Map_Geometry_position_direction_and_movement_Reasoning.pdf" TargetMode="External"/><Relationship Id="rId133" Type="http://schemas.openxmlformats.org/officeDocument/2006/relationships/hyperlink" Target="https://www.ncetm.org.uk/resources/43669" TargetMode="External"/><Relationship Id="rId138" Type="http://schemas.openxmlformats.org/officeDocument/2006/relationships/hyperlink" Target="https://www.ncetm.org.uk/resources/42572" TargetMode="External"/><Relationship Id="rId154" Type="http://schemas.openxmlformats.org/officeDocument/2006/relationships/hyperlink" Target="https://www.ncetm.org.uk/resources/46689" TargetMode="External"/><Relationship Id="rId159" Type="http://schemas.openxmlformats.org/officeDocument/2006/relationships/hyperlink" Target="http://nrich.maths.org/175" TargetMode="External"/><Relationship Id="rId16" Type="http://schemas.openxmlformats.org/officeDocument/2006/relationships/hyperlink" Target="http://www.kangaroomaths.com/free_resources/assessment/BAM/1M9_BAM.pdf" TargetMode="External"/><Relationship Id="rId107" Type="http://schemas.openxmlformats.org/officeDocument/2006/relationships/hyperlink" Target="http://nrich.maths.org/5590" TargetMode="External"/><Relationship Id="rId11" Type="http://schemas.openxmlformats.org/officeDocument/2006/relationships/hyperlink" Target="http://www.kangaroomaths.com/free_resources/assessment/BAM/1M4_BAM.pdf" TargetMode="External"/><Relationship Id="rId32" Type="http://schemas.openxmlformats.org/officeDocument/2006/relationships/hyperlink" Target="http://www.kangaroomaths.com/free_resources/assessment/BAM/1M7_BAM.pdf" TargetMode="External"/><Relationship Id="rId37" Type="http://schemas.openxmlformats.org/officeDocument/2006/relationships/hyperlink" Target="https://www.ncetm.org.uk/public/files/17308038/National+Curriculum+Glossary.pdf" TargetMode="External"/><Relationship Id="rId53" Type="http://schemas.openxmlformats.org/officeDocument/2006/relationships/hyperlink" Target="http://www.kangaroomaths.com/free_resources/assessment/BAM/1M12_BAM.pdf" TargetMode="External"/><Relationship Id="rId58" Type="http://schemas.openxmlformats.org/officeDocument/2006/relationships/hyperlink" Target="https://www.ncetm.org.uk/resources/44567" TargetMode="External"/><Relationship Id="rId74" Type="http://schemas.openxmlformats.org/officeDocument/2006/relationships/hyperlink" Target="http://www.kangaroomaths.com/free_resources/assessment/BAM/1M8_BAM.pdf" TargetMode="External"/><Relationship Id="rId79" Type="http://schemas.openxmlformats.org/officeDocument/2006/relationships/hyperlink" Target="http://kangaroomaths.com/free_resources/teaching/number/calculation_overview_bouncebuzz.pdf" TargetMode="External"/><Relationship Id="rId102" Type="http://schemas.openxmlformats.org/officeDocument/2006/relationships/hyperlink" Target="https://www.ncetm.org.uk/resources/44490" TargetMode="External"/><Relationship Id="rId123" Type="http://schemas.openxmlformats.org/officeDocument/2006/relationships/hyperlink" Target="https://www.ncetm.org.uk/public/files/17308038/National+Curriculum+Glossary.pdf" TargetMode="External"/><Relationship Id="rId128" Type="http://schemas.openxmlformats.org/officeDocument/2006/relationships/hyperlink" Target="http://kangaroomaths.com/free_resources/hod/bouncebuzz_multiplication_division_v4.pdf" TargetMode="External"/><Relationship Id="rId144" Type="http://schemas.openxmlformats.org/officeDocument/2006/relationships/hyperlink" Target="http://kangaroomaths.com/free_resources/teaching/number/rl_greater_than_less_than.docx" TargetMode="External"/><Relationship Id="rId149" Type="http://schemas.openxmlformats.org/officeDocument/2006/relationships/hyperlink" Target="http://kangaroomaths.com/free_resources/planning/KM_MathematicsProgression_NumberCalculation.xlsx" TargetMode="External"/><Relationship Id="rId5" Type="http://schemas.openxmlformats.org/officeDocument/2006/relationships/webSettings" Target="webSettings.xml"/><Relationship Id="rId90" Type="http://schemas.openxmlformats.org/officeDocument/2006/relationships/hyperlink" Target="http://www.kangaroomaths.com/free_resources/assessment/BAM/1M4_BAM.pdf" TargetMode="External"/><Relationship Id="rId95" Type="http://schemas.openxmlformats.org/officeDocument/2006/relationships/hyperlink" Target="http://kangaroomaths.com/free_resources/teaching/geometry/rl_mind_the_gap.docx" TargetMode="External"/><Relationship Id="rId160" Type="http://schemas.openxmlformats.org/officeDocument/2006/relationships/hyperlink" Target="https://www.ncetm.org.uk/resources/42522" TargetMode="External"/><Relationship Id="rId165" Type="http://schemas.openxmlformats.org/officeDocument/2006/relationships/fontTable" Target="fontTable.xml"/><Relationship Id="rId22" Type="http://schemas.openxmlformats.org/officeDocument/2006/relationships/hyperlink" Target="http://www.kangaroomaths.com/free_resources/assessment/BAM/1M1_BAM.pdf" TargetMode="External"/><Relationship Id="rId27" Type="http://schemas.openxmlformats.org/officeDocument/2006/relationships/hyperlink" Target="http://www.kangaroomaths.com/free_resources/assessment/BAM/1M8_BAM.pdf" TargetMode="External"/><Relationship Id="rId43" Type="http://schemas.openxmlformats.org/officeDocument/2006/relationships/hyperlink" Target="http://www.kangaroomaths.com/free_resources/assessment/BAM/1M1_BAM.pdf" TargetMode="External"/><Relationship Id="rId48" Type="http://schemas.openxmlformats.org/officeDocument/2006/relationships/hyperlink" Target="http://nrich.maths.org/221" TargetMode="External"/><Relationship Id="rId64" Type="http://schemas.openxmlformats.org/officeDocument/2006/relationships/hyperlink" Target="http://www.kangaroomaths.com/free_resources/assessment/BAM/1M2_BAM.pdf" TargetMode="External"/><Relationship Id="rId69" Type="http://schemas.openxmlformats.org/officeDocument/2006/relationships/hyperlink" Target="http://kangaroomaths.com/free_resources/teaching/geometry/rl_build_and_explore_a_clock.docx" TargetMode="External"/><Relationship Id="rId113" Type="http://schemas.openxmlformats.org/officeDocument/2006/relationships/hyperlink" Target="http://www.kangaroomaths.com/free_resources/teaching/sotm/level1/1ssm2_ewb.doc" TargetMode="External"/><Relationship Id="rId118" Type="http://schemas.openxmlformats.org/officeDocument/2006/relationships/hyperlink" Target="http://nrich.maths.org/public/viewer.php?obj_id=5656" TargetMode="External"/><Relationship Id="rId134" Type="http://schemas.openxmlformats.org/officeDocument/2006/relationships/hyperlink" Target="https://www.ncetm.org.uk/public/files/17308038/National+Curriculum+Glossary.pdf" TargetMode="External"/><Relationship Id="rId139" Type="http://schemas.openxmlformats.org/officeDocument/2006/relationships/hyperlink" Target="http://www.kangaroomaths.com/free_resources/assessment/BAM/1M5_BAM.pdf" TargetMode="External"/><Relationship Id="rId80" Type="http://schemas.openxmlformats.org/officeDocument/2006/relationships/hyperlink" Target="https://www.ncetm.org.uk/resources/44577" TargetMode="External"/><Relationship Id="rId85" Type="http://schemas.openxmlformats.org/officeDocument/2006/relationships/hyperlink" Target="http://kangaroomaths.com/free_resources/teaching/number/rl_balance_statements.docx" TargetMode="External"/><Relationship Id="rId150" Type="http://schemas.openxmlformats.org/officeDocument/2006/relationships/hyperlink" Target="https://www.ncetm.org.uk/resources/46689" TargetMode="External"/><Relationship Id="rId155" Type="http://schemas.openxmlformats.org/officeDocument/2006/relationships/hyperlink" Target="http://kangaroomaths.com/free_resources/planning/KM_MathematicsProgression_NumberCalculation.xlsx" TargetMode="External"/><Relationship Id="rId12" Type="http://schemas.openxmlformats.org/officeDocument/2006/relationships/hyperlink" Target="http://www.kangaroomaths.com/free_resources/assessment/BAM/1M5_BAM.pdf" TargetMode="External"/><Relationship Id="rId17" Type="http://schemas.openxmlformats.org/officeDocument/2006/relationships/hyperlink" Target="http://www.kangaroomaths.com/free_resources/assessment/BAM/1M10_BAM.pdf" TargetMode="External"/><Relationship Id="rId33" Type="http://schemas.openxmlformats.org/officeDocument/2006/relationships/hyperlink" Target="http://www.kangaroomaths.com/free_resources/assessment/BAM/1M13_BAM.pdf" TargetMode="External"/><Relationship Id="rId38" Type="http://schemas.openxmlformats.org/officeDocument/2006/relationships/hyperlink" Target="http://kangaroomaths.com/free_resources/teaching/number/rl_grab_a_group.docx" TargetMode="External"/><Relationship Id="rId59" Type="http://schemas.openxmlformats.org/officeDocument/2006/relationships/hyperlink" Target="https://www.ncetm.org.uk/resources/40532" TargetMode="External"/><Relationship Id="rId103" Type="http://schemas.openxmlformats.org/officeDocument/2006/relationships/hyperlink" Target="https://www.ncetm.org.uk/public/files/17308038/National+Curriculum+Glossary.pdf" TargetMode="External"/><Relationship Id="rId108" Type="http://schemas.openxmlformats.org/officeDocument/2006/relationships/hyperlink" Target="http://www.kangaroomaths.com/free_resources/assessment/BAM/1M7_BAM.pdf" TargetMode="External"/><Relationship Id="rId124" Type="http://schemas.openxmlformats.org/officeDocument/2006/relationships/hyperlink" Target="http://nrich.maths.org/1116" TargetMode="External"/><Relationship Id="rId129" Type="http://schemas.openxmlformats.org/officeDocument/2006/relationships/hyperlink" Target="http://kangaroomaths.com/free_resources/hod/bouncebuzz_calculation_overview_v4.pdf" TargetMode="External"/><Relationship Id="rId54" Type="http://schemas.openxmlformats.org/officeDocument/2006/relationships/hyperlink" Target="https://www.ncetm.org.uk/resources/46689" TargetMode="External"/><Relationship Id="rId70" Type="http://schemas.openxmlformats.org/officeDocument/2006/relationships/hyperlink" Target="http://nrich.maths.org/6609" TargetMode="External"/><Relationship Id="rId75" Type="http://schemas.openxmlformats.org/officeDocument/2006/relationships/hyperlink" Target="http://www.kangaroomaths.com/free_resources/assessment/BAM/1M9_BAM.pdf" TargetMode="External"/><Relationship Id="rId91" Type="http://schemas.openxmlformats.org/officeDocument/2006/relationships/hyperlink" Target="http://www.kangaroomaths.com/free_resources/assessment/BAM/1M6_BAM.pdf" TargetMode="External"/><Relationship Id="rId96" Type="http://schemas.openxmlformats.org/officeDocument/2006/relationships/hyperlink" Target="http://nrich.maths.org/4789/note" TargetMode="External"/><Relationship Id="rId140" Type="http://schemas.openxmlformats.org/officeDocument/2006/relationships/hyperlink" Target="https://www.ncetm.org.uk/resources/46689" TargetMode="External"/><Relationship Id="rId145" Type="http://schemas.openxmlformats.org/officeDocument/2006/relationships/hyperlink" Target="http://nrich.maths.org/10653" TargetMode="External"/><Relationship Id="rId161" Type="http://schemas.openxmlformats.org/officeDocument/2006/relationships/hyperlink" Target="https://www.ncetm.org.uk/resources/4252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kangaroomaths.com/free_resources/assessment/BAM/1M8_BAM.pdf" TargetMode="External"/><Relationship Id="rId23" Type="http://schemas.openxmlformats.org/officeDocument/2006/relationships/hyperlink" Target="http://www.kangaroomaths.com/free_resources/assessment/BAM/1M3_BAM.pdf" TargetMode="External"/><Relationship Id="rId28" Type="http://schemas.openxmlformats.org/officeDocument/2006/relationships/hyperlink" Target="http://www.kangaroomaths.com/free_resources/assessment/BAM/1M9_BAM.pdf" TargetMode="External"/><Relationship Id="rId36" Type="http://schemas.openxmlformats.org/officeDocument/2006/relationships/hyperlink" Target="http://nrich.maths.org/10739" TargetMode="External"/><Relationship Id="rId49" Type="http://schemas.openxmlformats.org/officeDocument/2006/relationships/hyperlink" Target="http://nrich.maths.org/8878" TargetMode="External"/><Relationship Id="rId57" Type="http://schemas.openxmlformats.org/officeDocument/2006/relationships/hyperlink" Target="http://kangaroomaths.com/free_resources/teaching/number/calculation_overview_bouncebuzz.pdf" TargetMode="External"/><Relationship Id="rId106" Type="http://schemas.openxmlformats.org/officeDocument/2006/relationships/hyperlink" Target="http://nrich.maths.org/217" TargetMode="External"/><Relationship Id="rId114" Type="http://schemas.openxmlformats.org/officeDocument/2006/relationships/hyperlink" Target="http://www.kangaroomaths.com/free_resources/teaching/sotm/level2/2ssm3_ewb.doc" TargetMode="External"/><Relationship Id="rId119" Type="http://schemas.openxmlformats.org/officeDocument/2006/relationships/hyperlink" Target="https://www.ncetm.org.uk/resources/42879" TargetMode="External"/><Relationship Id="rId127" Type="http://schemas.openxmlformats.org/officeDocument/2006/relationships/hyperlink" Target="http://kangaroomaths.com/free_resources/planning/KM_MathematicsProgression_NumberCalculation.xlsx" TargetMode="External"/><Relationship Id="rId10" Type="http://schemas.openxmlformats.org/officeDocument/2006/relationships/hyperlink" Target="http://www.kangaroomaths.com/free_resources/assessment/BAM/1M3_BAM.pdf" TargetMode="External"/><Relationship Id="rId31" Type="http://schemas.openxmlformats.org/officeDocument/2006/relationships/hyperlink" Target="http://www.kangaroomaths.com/free_resources/assessment/BAM/1M10_BAM.pdf" TargetMode="External"/><Relationship Id="rId44" Type="http://schemas.openxmlformats.org/officeDocument/2006/relationships/hyperlink" Target="http://www.kangaroomaths.com/free_resources/assessment/BAM/1M3_BAM.pdf" TargetMode="External"/><Relationship Id="rId52" Type="http://schemas.openxmlformats.org/officeDocument/2006/relationships/hyperlink" Target="http://www.kangaroomaths.com/free_resources/assessment/BAM/1M11_BAM.pdf" TargetMode="External"/><Relationship Id="rId60" Type="http://schemas.openxmlformats.org/officeDocument/2006/relationships/hyperlink" Target="https://www.ncetm.org.uk/public/files/17308038/National+Curriculum+Glossary.pdf" TargetMode="External"/><Relationship Id="rId65" Type="http://schemas.openxmlformats.org/officeDocument/2006/relationships/hyperlink" Target="https://www.ncetm.org.uk/resources/46689" TargetMode="External"/><Relationship Id="rId73" Type="http://schemas.openxmlformats.org/officeDocument/2006/relationships/hyperlink" Target="https://www.ncetm.org.uk/resources/42711" TargetMode="External"/><Relationship Id="rId78" Type="http://schemas.openxmlformats.org/officeDocument/2006/relationships/hyperlink" Target="http://www.kangaroomaths.com/free_resources/hod/bouncebuzz_addition_subtraction.pdf" TargetMode="External"/><Relationship Id="rId81" Type="http://schemas.openxmlformats.org/officeDocument/2006/relationships/hyperlink" Target="https://www.ncetm.org.uk/resources/44567" TargetMode="External"/><Relationship Id="rId86" Type="http://schemas.openxmlformats.org/officeDocument/2006/relationships/hyperlink" Target="http://nrich.maths.org/55" TargetMode="External"/><Relationship Id="rId94" Type="http://schemas.openxmlformats.org/officeDocument/2006/relationships/hyperlink" Target="https://www.ncetm.org.uk/public/files/17308038/National+Curriculum+Glossary.pdf" TargetMode="External"/><Relationship Id="rId99" Type="http://schemas.openxmlformats.org/officeDocument/2006/relationships/hyperlink" Target="http://www.kangaroomaths.com/free_resources/assessment/BAM/1M10_BAM.pdf" TargetMode="External"/><Relationship Id="rId101" Type="http://schemas.openxmlformats.org/officeDocument/2006/relationships/hyperlink" Target="http://kangaroomaths.com/free_resources/planning/KM_MathematicsProgression_NumberFDP.xlsx" TargetMode="External"/><Relationship Id="rId122" Type="http://schemas.openxmlformats.org/officeDocument/2006/relationships/hyperlink" Target="http://kangaroomaths.com/free_resources/planning/KM_MathematicsProgression_GeometryMeasurementMensuration.xlsx" TargetMode="External"/><Relationship Id="rId130" Type="http://schemas.openxmlformats.org/officeDocument/2006/relationships/hyperlink" Target="https://www.ncetm.org.uk/resources/44568" TargetMode="External"/><Relationship Id="rId135" Type="http://schemas.openxmlformats.org/officeDocument/2006/relationships/hyperlink" Target="http://www.kangaroomaths.com/free_resources/teaching/sotm/level2/2alg1_ewb.doc" TargetMode="External"/><Relationship Id="rId143" Type="http://schemas.openxmlformats.org/officeDocument/2006/relationships/hyperlink" Target="http://kangaroomaths.com/free_resources/teaching/number/rl_grab_a_group.docx" TargetMode="External"/><Relationship Id="rId148" Type="http://schemas.openxmlformats.org/officeDocument/2006/relationships/hyperlink" Target="https://www.ncetm.org.uk/resources/46689" TargetMode="External"/><Relationship Id="rId151" Type="http://schemas.openxmlformats.org/officeDocument/2006/relationships/hyperlink" Target="http://kangaroomaths.com/free_resources/teaching/number/rl_one_more_one_less.docx" TargetMode="External"/><Relationship Id="rId156" Type="http://schemas.openxmlformats.org/officeDocument/2006/relationships/hyperlink" Target="https://www.ncetm.org.uk/resources/46689"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angaroomaths.com/free_resources/assessment/BAM/1M2_BAM.pdf" TargetMode="External"/><Relationship Id="rId13" Type="http://schemas.openxmlformats.org/officeDocument/2006/relationships/hyperlink" Target="http://www.kangaroomaths.com/free_resources/assessment/BAM/1M6_BAM.pdf" TargetMode="External"/><Relationship Id="rId18" Type="http://schemas.openxmlformats.org/officeDocument/2006/relationships/hyperlink" Target="http://www.kangaroomaths.com/free_resources/assessment/BAM/1M11_BAM.pdf" TargetMode="External"/><Relationship Id="rId39" Type="http://schemas.openxmlformats.org/officeDocument/2006/relationships/hyperlink" Target="http://kangaroomaths.com/free_resources/teaching/number/rl_greater_than_less_than.docx" TargetMode="External"/><Relationship Id="rId109" Type="http://schemas.openxmlformats.org/officeDocument/2006/relationships/hyperlink" Target="https://www.ncetm.org.uk/resources/46689" TargetMode="External"/><Relationship Id="rId34" Type="http://schemas.openxmlformats.org/officeDocument/2006/relationships/hyperlink" Target="http://www.kangaroomaths.com/free_resources/assessment/BAM/1M5_BAM.pdf" TargetMode="External"/><Relationship Id="rId50" Type="http://schemas.openxmlformats.org/officeDocument/2006/relationships/hyperlink" Target="http://nrich.maths.org/5638" TargetMode="External"/><Relationship Id="rId55" Type="http://schemas.openxmlformats.org/officeDocument/2006/relationships/hyperlink" Target="http://kangaroomaths.com/free_resources/planning/KM_MathematicsProgression_NumberCalculation.xlsx" TargetMode="External"/><Relationship Id="rId76" Type="http://schemas.openxmlformats.org/officeDocument/2006/relationships/hyperlink" Target="https://www.ncetm.org.uk/resources/46689" TargetMode="External"/><Relationship Id="rId97" Type="http://schemas.openxmlformats.org/officeDocument/2006/relationships/hyperlink" Target="http://nrich.maths.org/4962/note" TargetMode="External"/><Relationship Id="rId104" Type="http://schemas.openxmlformats.org/officeDocument/2006/relationships/hyperlink" Target="http://kangaroomaths.com/free_resources/teaching/number/rl_to_quarter_or_not_to_quarter.docx" TargetMode="External"/><Relationship Id="rId120" Type="http://schemas.openxmlformats.org/officeDocument/2006/relationships/hyperlink" Target="http://www.kangaroomaths.com/free_resources/assessment/BAM/1M13_BAM.pdf" TargetMode="External"/><Relationship Id="rId125" Type="http://schemas.openxmlformats.org/officeDocument/2006/relationships/hyperlink" Target="https://www.ncetm.org.uk/resources/42711" TargetMode="External"/><Relationship Id="rId141" Type="http://schemas.openxmlformats.org/officeDocument/2006/relationships/hyperlink" Target="http://kangaroomaths.com/free_resources/planning/KM_MathematicsProgression_NumberPlaceValue.xlsx" TargetMode="External"/><Relationship Id="rId146" Type="http://schemas.openxmlformats.org/officeDocument/2006/relationships/hyperlink" Target="http://nrich.maths.org/8282" TargetMode="External"/><Relationship Id="rId7" Type="http://schemas.openxmlformats.org/officeDocument/2006/relationships/endnotes" Target="endnotes.xml"/><Relationship Id="rId71" Type="http://schemas.openxmlformats.org/officeDocument/2006/relationships/hyperlink" Target="http://nrich.maths.org/6082" TargetMode="External"/><Relationship Id="rId92" Type="http://schemas.openxmlformats.org/officeDocument/2006/relationships/hyperlink" Target="https://www.ncetm.org.uk/resources/46689" TargetMode="External"/><Relationship Id="rId162" Type="http://schemas.openxmlformats.org/officeDocument/2006/relationships/hyperlink" Target="https://www.ncetm.org.uk/resources/46689" TargetMode="External"/><Relationship Id="rId2" Type="http://schemas.openxmlformats.org/officeDocument/2006/relationships/styles" Target="styles.xml"/><Relationship Id="rId29" Type="http://schemas.openxmlformats.org/officeDocument/2006/relationships/hyperlink" Target="http://www.kangaroomaths.com/free_resources/assessment/BAM/1M4_BAM.pdf" TargetMode="External"/><Relationship Id="rId24" Type="http://schemas.openxmlformats.org/officeDocument/2006/relationships/hyperlink" Target="http://www.kangaroomaths.com/free_resources/assessment/BAM/1M11_BAM.pdf" TargetMode="External"/><Relationship Id="rId40" Type="http://schemas.openxmlformats.org/officeDocument/2006/relationships/hyperlink" Target="http://nrich.maths.org/10653" TargetMode="External"/><Relationship Id="rId45" Type="http://schemas.openxmlformats.org/officeDocument/2006/relationships/hyperlink" Target="https://www.ncetm.org.uk/resources/46689" TargetMode="External"/><Relationship Id="rId66" Type="http://schemas.openxmlformats.org/officeDocument/2006/relationships/hyperlink" Target="http://kangaroomaths.com/free_resources/planning/KM_MathematicsProgression_GeometryMeasurementMensuration.xlsx" TargetMode="External"/><Relationship Id="rId87" Type="http://schemas.openxmlformats.org/officeDocument/2006/relationships/hyperlink" Target="http://nrich.maths.org/175" TargetMode="External"/><Relationship Id="rId110" Type="http://schemas.openxmlformats.org/officeDocument/2006/relationships/hyperlink" Target="http://kangaroomaths.com/free_resources/planning/KM_MathematicsProgression_GeometryPositionDirection.xlsx" TargetMode="External"/><Relationship Id="rId115" Type="http://schemas.openxmlformats.org/officeDocument/2006/relationships/hyperlink" Target="http://nrich.maths.org/2398" TargetMode="External"/><Relationship Id="rId131" Type="http://schemas.openxmlformats.org/officeDocument/2006/relationships/hyperlink" Target="https://www.ncetm.org.uk/resources/40530" TargetMode="External"/><Relationship Id="rId136" Type="http://schemas.openxmlformats.org/officeDocument/2006/relationships/hyperlink" Target="http://nrich.maths.org/6883" TargetMode="External"/><Relationship Id="rId157" Type="http://schemas.openxmlformats.org/officeDocument/2006/relationships/hyperlink" Target="http://kangaroomaths.com/free_resources/teaching/number/rl_balance_statements.docx" TargetMode="External"/><Relationship Id="rId61" Type="http://schemas.openxmlformats.org/officeDocument/2006/relationships/hyperlink" Target="http://kangaroomaths.com/free_resources/teaching/number/rl_one_more_one_less.docx" TargetMode="External"/><Relationship Id="rId82" Type="http://schemas.openxmlformats.org/officeDocument/2006/relationships/hyperlink" Target="https://www.ncetm.org.uk/resources/40532" TargetMode="External"/><Relationship Id="rId152" Type="http://schemas.openxmlformats.org/officeDocument/2006/relationships/hyperlink" Target="http://kangaroomaths.com/free_resources/teaching/number/rl_pause_it.docx" TargetMode="External"/><Relationship Id="rId19" Type="http://schemas.openxmlformats.org/officeDocument/2006/relationships/hyperlink" Target="http://www.kangaroomaths.com/free_resources/assessment/BAM/1M12_BAM.pdf" TargetMode="External"/><Relationship Id="rId14" Type="http://schemas.openxmlformats.org/officeDocument/2006/relationships/hyperlink" Target="http://www.kangaroomaths.com/free_resources/assessment/BAM/1M7_BAM.pdf" TargetMode="External"/><Relationship Id="rId30" Type="http://schemas.openxmlformats.org/officeDocument/2006/relationships/hyperlink" Target="http://www.kangaroomaths.com/free_resources/assessment/BAM/1M6_BAM.pdf" TargetMode="External"/><Relationship Id="rId35" Type="http://schemas.openxmlformats.org/officeDocument/2006/relationships/hyperlink" Target="http://kangaroomaths.com/free_resources/planning/KM_MathematicsProgression_NumberPlaceValue.xlsx" TargetMode="External"/><Relationship Id="rId56" Type="http://schemas.openxmlformats.org/officeDocument/2006/relationships/hyperlink" Target="http://www.kangaroomaths.com/free_resources/hod/bouncebuzz_addition_subtraction.pdf" TargetMode="External"/><Relationship Id="rId77" Type="http://schemas.openxmlformats.org/officeDocument/2006/relationships/hyperlink" Target="http://kangaroomaths.com/free_resources/planning/KM_MathematicsProgression_NumberCalculation.xlsx" TargetMode="External"/><Relationship Id="rId100" Type="http://schemas.openxmlformats.org/officeDocument/2006/relationships/hyperlink" Target="https://www.ncetm.org.uk/resources/46689" TargetMode="External"/><Relationship Id="rId105" Type="http://schemas.openxmlformats.org/officeDocument/2006/relationships/hyperlink" Target="http://nrich.maths.org/1788/note" TargetMode="External"/><Relationship Id="rId126" Type="http://schemas.openxmlformats.org/officeDocument/2006/relationships/hyperlink" Target="https://www.ncetm.org.uk/resources/46689" TargetMode="External"/><Relationship Id="rId147" Type="http://schemas.openxmlformats.org/officeDocument/2006/relationships/hyperlink" Target="http://nrich.maths.org/152" TargetMode="External"/><Relationship Id="rId8" Type="http://schemas.openxmlformats.org/officeDocument/2006/relationships/hyperlink" Target="http://www.kangaroomaths.com/free_resources/assessment/BAM/1M1_BAM.pdf" TargetMode="External"/><Relationship Id="rId51" Type="http://schemas.openxmlformats.org/officeDocument/2006/relationships/hyperlink" Target="http://nrich.maths.org/9925" TargetMode="External"/><Relationship Id="rId72" Type="http://schemas.openxmlformats.org/officeDocument/2006/relationships/hyperlink" Target="https://www.ncetm.org.uk/resources/42711" TargetMode="External"/><Relationship Id="rId93" Type="http://schemas.openxmlformats.org/officeDocument/2006/relationships/hyperlink" Target="http://kangaroomaths.com/free_resources/planning/KM_MathematicsProgression_GeometryMeasurementMensuration.xlsx" TargetMode="External"/><Relationship Id="rId98" Type="http://schemas.openxmlformats.org/officeDocument/2006/relationships/hyperlink" Target="https://www.ncetm.org.uk/resources/42711" TargetMode="External"/><Relationship Id="rId121" Type="http://schemas.openxmlformats.org/officeDocument/2006/relationships/hyperlink" Target="https://www.ncetm.org.uk/resources/46689" TargetMode="External"/><Relationship Id="rId142" Type="http://schemas.openxmlformats.org/officeDocument/2006/relationships/hyperlink" Target="https://www.ncetm.org.uk/resources/46689" TargetMode="External"/><Relationship Id="rId163"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http://www.kangaroomaths.com/free_resources/assessment/BAM/1M12_BAM.pdf" TargetMode="External"/><Relationship Id="rId46" Type="http://schemas.openxmlformats.org/officeDocument/2006/relationships/hyperlink" Target="http://kangaroomaths.com/free_resources/planning/KM_MathematicsProgression_GeometryPropertiesShape.xlsx" TargetMode="External"/><Relationship Id="rId67" Type="http://schemas.openxmlformats.org/officeDocument/2006/relationships/hyperlink" Target="https://www.ncetm.org.uk/public/files/17308038/National+Curriculum+Glossary.pdf" TargetMode="External"/><Relationship Id="rId116" Type="http://schemas.openxmlformats.org/officeDocument/2006/relationships/hyperlink" Target="http://nrich.maths.org/7551" TargetMode="External"/><Relationship Id="rId137" Type="http://schemas.openxmlformats.org/officeDocument/2006/relationships/hyperlink" Target="http://nrich.maths.org/public/viewer.php?obj_id=2358" TargetMode="External"/><Relationship Id="rId158" Type="http://schemas.openxmlformats.org/officeDocument/2006/relationships/hyperlink" Target="http://nrich.maths.org/55" TargetMode="External"/><Relationship Id="rId20" Type="http://schemas.openxmlformats.org/officeDocument/2006/relationships/hyperlink" Target="http://www.kangaroomaths.com/free_resources/assessment/BAM/1M13_BAM.pdf" TargetMode="External"/><Relationship Id="rId41" Type="http://schemas.openxmlformats.org/officeDocument/2006/relationships/hyperlink" Target="http://nrich.maths.org/8282" TargetMode="External"/><Relationship Id="rId62" Type="http://schemas.openxmlformats.org/officeDocument/2006/relationships/hyperlink" Target="http://kangaroomaths.com/free_resources/teaching/number/rl_pause_it.docx" TargetMode="External"/><Relationship Id="rId83" Type="http://schemas.openxmlformats.org/officeDocument/2006/relationships/hyperlink" Target="https://www.ncetm.org.uk/public/files/17308038/National+Curriculum+Glossary.pdf" TargetMode="External"/><Relationship Id="rId88" Type="http://schemas.openxmlformats.org/officeDocument/2006/relationships/hyperlink" Target="https://www.ncetm.org.uk/resources/42522" TargetMode="External"/><Relationship Id="rId111" Type="http://schemas.openxmlformats.org/officeDocument/2006/relationships/hyperlink" Target="https://www.ncetm.org.uk/public/files/17308038/National+Curriculum+Glossary.pdf" TargetMode="External"/><Relationship Id="rId132" Type="http://schemas.openxmlformats.org/officeDocument/2006/relationships/hyperlink" Target="https://www.ncetm.org.uk/resources/43589" TargetMode="External"/><Relationship Id="rId153" Type="http://schemas.openxmlformats.org/officeDocument/2006/relationships/hyperlink" Target="http://kangaroomaths.com/free_resources/teaching/number/rl_stand_up_if_you_ar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9637</Words>
  <Characters>54932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64441</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5</cp:revision>
  <cp:lastPrinted>2014-08-24T10:19:00Z</cp:lastPrinted>
  <dcterms:created xsi:type="dcterms:W3CDTF">2017-08-14T22:52:00Z</dcterms:created>
  <dcterms:modified xsi:type="dcterms:W3CDTF">2017-08-16T21:36:00Z</dcterms:modified>
</cp:coreProperties>
</file>